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4B8B0" w14:textId="77777777" w:rsidR="00BA19AB" w:rsidRDefault="00BA19AB" w:rsidP="00BA19AB">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t>
      </w:r>
    </w:p>
    <w:p w14:paraId="567E0650" w14:textId="77777777" w:rsidR="00BA19AB" w:rsidRPr="001B6CD2" w:rsidRDefault="00BA19AB" w:rsidP="00BA19AB">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14:paraId="3BC504C1" w14:textId="77777777" w:rsidR="00BA19AB" w:rsidRPr="001B6CD2" w:rsidRDefault="00BA19AB" w:rsidP="00BA19AB">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14:paraId="105423DA" w14:textId="77777777" w:rsidR="00BA19AB" w:rsidRPr="001B6CD2" w:rsidRDefault="00BA19AB" w:rsidP="00BA19AB">
      <w:pPr>
        <w:pStyle w:val="Default"/>
        <w:spacing w:line="360" w:lineRule="auto"/>
        <w:jc w:val="center"/>
        <w:rPr>
          <w:rFonts w:ascii="Baskerville Old Face" w:hAnsi="Baskerville Old Face" w:cs="Times New Roman"/>
          <w:sz w:val="40"/>
          <w:szCs w:val="40"/>
        </w:rPr>
      </w:pPr>
    </w:p>
    <w:p w14:paraId="06F01D78" w14:textId="77777777" w:rsidR="00BA19AB" w:rsidRDefault="00BA19AB" w:rsidP="00BA19AB">
      <w:pPr>
        <w:pStyle w:val="Default"/>
        <w:jc w:val="center"/>
      </w:pPr>
    </w:p>
    <w:p w14:paraId="44A72BB5" w14:textId="77777777" w:rsidR="00BA19AB" w:rsidRDefault="00BA19AB" w:rsidP="00BA19AB">
      <w:pPr>
        <w:jc w:val="center"/>
        <w:rPr>
          <w:rFonts w:ascii="Times New Roman" w:hAnsi="Times New Roman" w:cs="Times New Roman"/>
          <w:b/>
          <w:bCs/>
          <w:sz w:val="28"/>
          <w:szCs w:val="28"/>
        </w:rPr>
      </w:pPr>
    </w:p>
    <w:p w14:paraId="5C44918C" w14:textId="77777777" w:rsidR="00BA19AB" w:rsidRDefault="00BA19AB" w:rsidP="00BA19AB">
      <w:pPr>
        <w:jc w:val="center"/>
        <w:rPr>
          <w:rFonts w:ascii="Times New Roman" w:hAnsi="Times New Roman" w:cs="Times New Roman"/>
          <w:b/>
          <w:bCs/>
          <w:sz w:val="28"/>
          <w:szCs w:val="28"/>
        </w:rPr>
      </w:pPr>
    </w:p>
    <w:p w14:paraId="4D909D0C" w14:textId="77777777" w:rsidR="00BA19AB" w:rsidRDefault="00BA19AB" w:rsidP="00BA19AB">
      <w:pPr>
        <w:jc w:val="center"/>
        <w:rPr>
          <w:rFonts w:ascii="Times New Roman" w:hAnsi="Times New Roman" w:cs="Times New Roman"/>
          <w:b/>
          <w:bCs/>
          <w:sz w:val="28"/>
          <w:szCs w:val="28"/>
        </w:rPr>
      </w:pPr>
    </w:p>
    <w:p w14:paraId="3FE5B27F" w14:textId="77777777" w:rsidR="00BA19AB" w:rsidRDefault="00BA19AB" w:rsidP="00BA19AB">
      <w:pPr>
        <w:rPr>
          <w:rFonts w:ascii="Times New Roman" w:hAnsi="Times New Roman" w:cs="Times New Roman"/>
          <w:b/>
          <w:bCs/>
          <w:sz w:val="28"/>
          <w:szCs w:val="28"/>
        </w:rPr>
      </w:pPr>
    </w:p>
    <w:p w14:paraId="69FD8382" w14:textId="57D2DC5F" w:rsidR="00BA19AB" w:rsidRDefault="00BA19AB" w:rsidP="00BA19AB">
      <w:pPr>
        <w:jc w:val="center"/>
        <w:rPr>
          <w:rFonts w:ascii="Times New Roman" w:hAnsi="Times New Roman" w:cs="Times New Roman"/>
          <w:b/>
          <w:bCs/>
          <w:sz w:val="28"/>
          <w:szCs w:val="28"/>
        </w:rPr>
      </w:pPr>
      <w:r>
        <w:rPr>
          <w:rFonts w:ascii="Times New Roman" w:hAnsi="Times New Roman" w:cs="Times New Roman"/>
          <w:b/>
          <w:bCs/>
          <w:sz w:val="72"/>
          <w:szCs w:val="72"/>
        </w:rPr>
        <w:t>Philosophy</w:t>
      </w:r>
    </w:p>
    <w:p w14:paraId="3DAAF61B" w14:textId="77777777" w:rsidR="00BA19AB" w:rsidRDefault="00BA19AB" w:rsidP="00BA19AB">
      <w:pPr>
        <w:jc w:val="center"/>
        <w:rPr>
          <w:rFonts w:ascii="Times New Roman" w:hAnsi="Times New Roman" w:cs="Times New Roman"/>
          <w:b/>
          <w:bCs/>
          <w:sz w:val="28"/>
          <w:szCs w:val="28"/>
        </w:rPr>
      </w:pPr>
    </w:p>
    <w:p w14:paraId="62B04884" w14:textId="77777777" w:rsidR="00BA19AB" w:rsidRDefault="00BA19AB" w:rsidP="00BA19AB">
      <w:pPr>
        <w:jc w:val="center"/>
        <w:rPr>
          <w:rFonts w:ascii="Times New Roman" w:hAnsi="Times New Roman" w:cs="Times New Roman"/>
          <w:b/>
          <w:bCs/>
          <w:sz w:val="28"/>
          <w:szCs w:val="28"/>
        </w:rPr>
      </w:pPr>
    </w:p>
    <w:p w14:paraId="1FDAE093" w14:textId="77777777" w:rsidR="00BA19AB" w:rsidRDefault="00BA19AB" w:rsidP="00BA19AB">
      <w:pPr>
        <w:jc w:val="center"/>
        <w:rPr>
          <w:rFonts w:ascii="Times New Roman" w:hAnsi="Times New Roman" w:cs="Times New Roman"/>
          <w:b/>
          <w:bCs/>
          <w:sz w:val="28"/>
          <w:szCs w:val="28"/>
        </w:rPr>
      </w:pPr>
    </w:p>
    <w:p w14:paraId="2AE61B1B" w14:textId="77777777" w:rsidR="00BA19AB" w:rsidRDefault="00BA19AB" w:rsidP="00BA19AB">
      <w:pPr>
        <w:jc w:val="center"/>
        <w:rPr>
          <w:rFonts w:ascii="Times New Roman" w:hAnsi="Times New Roman" w:cs="Times New Roman"/>
          <w:b/>
          <w:bCs/>
          <w:sz w:val="28"/>
          <w:szCs w:val="28"/>
        </w:rPr>
      </w:pPr>
    </w:p>
    <w:p w14:paraId="58AA9B05" w14:textId="77777777" w:rsidR="00BA19AB" w:rsidRDefault="00BA19AB" w:rsidP="00BA19AB">
      <w:pPr>
        <w:jc w:val="center"/>
        <w:rPr>
          <w:rFonts w:ascii="Times New Roman" w:hAnsi="Times New Roman" w:cs="Times New Roman"/>
          <w:b/>
          <w:bCs/>
          <w:sz w:val="28"/>
          <w:szCs w:val="28"/>
        </w:rPr>
      </w:pPr>
    </w:p>
    <w:p w14:paraId="240A0235" w14:textId="77777777" w:rsidR="00BA19AB" w:rsidRDefault="00BA19AB" w:rsidP="00BA19AB">
      <w:pPr>
        <w:jc w:val="center"/>
        <w:rPr>
          <w:rFonts w:ascii="Times New Roman" w:hAnsi="Times New Roman" w:cs="Times New Roman"/>
          <w:b/>
          <w:bCs/>
          <w:sz w:val="28"/>
          <w:szCs w:val="28"/>
        </w:rPr>
      </w:pPr>
    </w:p>
    <w:p w14:paraId="2F037A9B" w14:textId="77777777" w:rsidR="00BA19AB" w:rsidRDefault="00BA19AB" w:rsidP="00BA19AB">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2DB1B6EC" wp14:editId="15C34A1D">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6">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14:paraId="33834D7F" w14:textId="77777777" w:rsidR="00BA19AB" w:rsidRPr="001B6CD2" w:rsidRDefault="00BA19AB" w:rsidP="00BA19AB">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14:paraId="4F40DC06" w14:textId="77777777" w:rsidR="00BA19AB" w:rsidRPr="001B6CD2" w:rsidRDefault="00BA19AB" w:rsidP="00BA19AB">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14:paraId="0645B8AF" w14:textId="77777777" w:rsidR="00BA19AB" w:rsidRDefault="00BA19AB" w:rsidP="00BA19AB"/>
    <w:p w14:paraId="3BCAD7A2" w14:textId="77777777" w:rsidR="00BA19AB" w:rsidRDefault="00BA19AB" w:rsidP="00BA19AB"/>
    <w:p w14:paraId="6FBF3552" w14:textId="77777777" w:rsidR="00BA19AB" w:rsidRDefault="00BA19AB" w:rsidP="00BA19AB"/>
    <w:p w14:paraId="156D71F8" w14:textId="77777777" w:rsidR="00BA19AB" w:rsidRDefault="00BA19AB" w:rsidP="00BA19AB"/>
    <w:p w14:paraId="22B9EF38" w14:textId="77777777" w:rsidR="00BA19AB" w:rsidRDefault="00BA19AB" w:rsidP="00BA19AB"/>
    <w:tbl>
      <w:tblPr>
        <w:tblStyle w:val="TableGrid"/>
        <w:tblpPr w:leftFromText="180" w:rightFromText="180" w:vertAnchor="text" w:tblpY="1"/>
        <w:tblOverlap w:val="never"/>
        <w:tblW w:w="9606" w:type="dxa"/>
        <w:tblLook w:val="04A0" w:firstRow="1" w:lastRow="0" w:firstColumn="1" w:lastColumn="0" w:noHBand="0" w:noVBand="1"/>
      </w:tblPr>
      <w:tblGrid>
        <w:gridCol w:w="1668"/>
        <w:gridCol w:w="7938"/>
      </w:tblGrid>
      <w:tr w:rsidR="00AC2E4E" w:rsidRPr="00FA0E29" w14:paraId="1D404316" w14:textId="77777777" w:rsidTr="000E18F5">
        <w:tc>
          <w:tcPr>
            <w:tcW w:w="1668" w:type="dxa"/>
            <w:shd w:val="clear" w:color="auto" w:fill="FFE599" w:themeFill="accent4" w:themeFillTint="66"/>
          </w:tcPr>
          <w:p w14:paraId="6A2C71D5" w14:textId="77777777" w:rsidR="00AC2E4E" w:rsidRPr="00FA0E29" w:rsidRDefault="00AC2E4E" w:rsidP="00A240CD">
            <w:pPr>
              <w:jc w:val="center"/>
              <w:rPr>
                <w:b/>
                <w:lang w:val="en-US"/>
              </w:rPr>
            </w:pPr>
            <w:r w:rsidRPr="00FA0E29">
              <w:rPr>
                <w:b/>
                <w:lang w:val="en-US"/>
              </w:rPr>
              <w:lastRenderedPageBreak/>
              <w:t>Semester</w:t>
            </w:r>
          </w:p>
        </w:tc>
        <w:tc>
          <w:tcPr>
            <w:tcW w:w="7938" w:type="dxa"/>
            <w:shd w:val="clear" w:color="auto" w:fill="FFE599" w:themeFill="accent4" w:themeFillTint="66"/>
          </w:tcPr>
          <w:p w14:paraId="4617E121" w14:textId="77777777" w:rsidR="00AC2E4E" w:rsidRPr="00FA0E29" w:rsidRDefault="00AC2E4E" w:rsidP="00A240CD">
            <w:pPr>
              <w:jc w:val="center"/>
              <w:rPr>
                <w:b/>
                <w:lang w:val="en-US"/>
              </w:rPr>
            </w:pPr>
            <w:r w:rsidRPr="00FA0E29">
              <w:rPr>
                <w:b/>
                <w:lang w:val="en-US"/>
              </w:rPr>
              <w:t>Subjects</w:t>
            </w:r>
          </w:p>
          <w:p w14:paraId="1D248648" w14:textId="77777777" w:rsidR="00AC2E4E" w:rsidRPr="00FA0E29" w:rsidRDefault="00AC2E4E" w:rsidP="00A240CD">
            <w:pPr>
              <w:jc w:val="center"/>
              <w:rPr>
                <w:b/>
                <w:lang w:val="en-US"/>
              </w:rPr>
            </w:pPr>
          </w:p>
        </w:tc>
      </w:tr>
      <w:tr w:rsidR="00AC2E4E" w:rsidRPr="00E1708A" w14:paraId="2158B53B" w14:textId="77777777" w:rsidTr="00A240CD">
        <w:tc>
          <w:tcPr>
            <w:tcW w:w="1668" w:type="dxa"/>
            <w:vMerge w:val="restart"/>
          </w:tcPr>
          <w:p w14:paraId="455A6F0B" w14:textId="77777777" w:rsidR="00AC2E4E" w:rsidRPr="00FA0E29" w:rsidRDefault="00AC2E4E" w:rsidP="00A240CD">
            <w:pPr>
              <w:jc w:val="center"/>
              <w:rPr>
                <w:b/>
                <w:lang w:val="en-US"/>
              </w:rPr>
            </w:pPr>
            <w:r w:rsidRPr="00FA0E29">
              <w:rPr>
                <w:b/>
                <w:lang w:val="en-US"/>
              </w:rPr>
              <w:t>I</w:t>
            </w:r>
          </w:p>
        </w:tc>
        <w:tc>
          <w:tcPr>
            <w:tcW w:w="7938" w:type="dxa"/>
          </w:tcPr>
          <w:p w14:paraId="3962E0D9" w14:textId="77777777" w:rsidR="00AC2E4E" w:rsidRPr="00AC2E4E" w:rsidRDefault="00AC2E4E" w:rsidP="00A240CD">
            <w:pPr>
              <w:pStyle w:val="Heading3"/>
              <w:tabs>
                <w:tab w:val="left" w:pos="2968"/>
              </w:tabs>
              <w:spacing w:line="276" w:lineRule="auto"/>
              <w:ind w:right="386"/>
              <w:outlineLvl w:val="2"/>
              <w:rPr>
                <w:rFonts w:ascii="Times New Roman" w:eastAsia="Cambria Math" w:hAnsi="Times New Roman" w:cs="Times New Roman"/>
                <w:bCs/>
                <w:color w:val="auto"/>
                <w:lang w:eastAsia="en-US"/>
              </w:rPr>
            </w:pPr>
            <w:r w:rsidRPr="00AC2E4E">
              <w:rPr>
                <w:rFonts w:ascii="Times New Roman" w:hAnsi="Times New Roman" w:cs="Times New Roman"/>
              </w:rPr>
              <w:t xml:space="preserve">Core I - </w:t>
            </w:r>
            <w:r w:rsidRPr="00AC2E4E">
              <w:rPr>
                <w:rFonts w:ascii="Times New Roman" w:eastAsia="Times New Roman" w:hAnsi="Times New Roman" w:cs="Times New Roman"/>
                <w:bCs/>
                <w:color w:val="000000"/>
                <w:lang w:eastAsia="en-IN"/>
              </w:rPr>
              <w:t xml:space="preserve"> </w:t>
            </w:r>
            <w:r w:rsidRPr="00AC2E4E">
              <w:rPr>
                <w:rFonts w:ascii="Times New Roman" w:hAnsi="Times New Roman" w:cs="Times New Roman"/>
              </w:rPr>
              <w:t xml:space="preserve"> </w:t>
            </w:r>
            <w:r w:rsidRPr="00AC2E4E">
              <w:rPr>
                <w:rFonts w:ascii="Times New Roman" w:hAnsi="Times New Roman" w:cs="Times New Roman"/>
                <w:bCs/>
                <w:color w:val="auto"/>
              </w:rPr>
              <w:t xml:space="preserve">Introduction to Philosophy </w:t>
            </w:r>
          </w:p>
        </w:tc>
      </w:tr>
      <w:tr w:rsidR="00AC2E4E" w:rsidRPr="00E1708A" w14:paraId="6A13DB69" w14:textId="77777777" w:rsidTr="00A240CD">
        <w:tc>
          <w:tcPr>
            <w:tcW w:w="1668" w:type="dxa"/>
            <w:vMerge/>
          </w:tcPr>
          <w:p w14:paraId="632D6E73" w14:textId="77777777" w:rsidR="00AC2E4E" w:rsidRPr="00FA0E29" w:rsidRDefault="00AC2E4E" w:rsidP="00A240CD">
            <w:pPr>
              <w:jc w:val="center"/>
              <w:rPr>
                <w:b/>
                <w:lang w:val="en-US"/>
              </w:rPr>
            </w:pPr>
          </w:p>
        </w:tc>
        <w:tc>
          <w:tcPr>
            <w:tcW w:w="7938" w:type="dxa"/>
          </w:tcPr>
          <w:p w14:paraId="60F31FB2" w14:textId="77777777" w:rsidR="00AC2E4E" w:rsidRPr="00E1708A" w:rsidRDefault="00AC2E4E" w:rsidP="00A240CD">
            <w:pPr>
              <w:spacing w:line="360" w:lineRule="auto"/>
            </w:pPr>
            <w:r w:rsidRPr="00E1708A">
              <w:t xml:space="preserve">Core II-  </w:t>
            </w:r>
            <w:r w:rsidRPr="00E1708A">
              <w:rPr>
                <w:bCs/>
              </w:rPr>
              <w:t xml:space="preserve"> Introduction to Moral Philosophy</w:t>
            </w:r>
          </w:p>
        </w:tc>
      </w:tr>
      <w:tr w:rsidR="00AC2E4E" w:rsidRPr="00E1708A" w14:paraId="138ED395" w14:textId="77777777" w:rsidTr="00A240CD">
        <w:tc>
          <w:tcPr>
            <w:tcW w:w="1668" w:type="dxa"/>
            <w:vMerge w:val="restart"/>
          </w:tcPr>
          <w:p w14:paraId="16D52CA1" w14:textId="77777777" w:rsidR="00AC2E4E" w:rsidRPr="00FA0E29" w:rsidRDefault="00AC2E4E" w:rsidP="00A240CD">
            <w:pPr>
              <w:jc w:val="center"/>
              <w:rPr>
                <w:b/>
                <w:lang w:val="en-US"/>
              </w:rPr>
            </w:pPr>
            <w:r w:rsidRPr="00FA0E29">
              <w:rPr>
                <w:b/>
                <w:lang w:val="en-US"/>
              </w:rPr>
              <w:t>II</w:t>
            </w:r>
          </w:p>
        </w:tc>
        <w:tc>
          <w:tcPr>
            <w:tcW w:w="7938" w:type="dxa"/>
          </w:tcPr>
          <w:p w14:paraId="0B1DDC08" w14:textId="77777777" w:rsidR="00AC2E4E" w:rsidRPr="00E1708A" w:rsidRDefault="00AC2E4E" w:rsidP="00A240CD">
            <w:pPr>
              <w:spacing w:line="360" w:lineRule="auto"/>
            </w:pPr>
            <w:r w:rsidRPr="00E1708A">
              <w:t>Core</w:t>
            </w:r>
            <w:r w:rsidRPr="00E1708A">
              <w:rPr>
                <w:w w:val="110"/>
              </w:rPr>
              <w:t xml:space="preserve"> III- </w:t>
            </w:r>
            <w:r w:rsidRPr="00E1708A">
              <w:t xml:space="preserve"> </w:t>
            </w:r>
            <w:r w:rsidRPr="00E1708A">
              <w:rPr>
                <w:bCs/>
              </w:rPr>
              <w:t xml:space="preserve"> Living</w:t>
            </w:r>
            <w:r w:rsidRPr="00E1708A">
              <w:rPr>
                <w:bCs/>
                <w:i/>
                <w:iCs/>
              </w:rPr>
              <w:t xml:space="preserve"> </w:t>
            </w:r>
            <w:r w:rsidRPr="00E1708A">
              <w:rPr>
                <w:bCs/>
              </w:rPr>
              <w:t>Philosophy of Vedas and Upanishads</w:t>
            </w:r>
          </w:p>
        </w:tc>
      </w:tr>
      <w:tr w:rsidR="00AC2E4E" w:rsidRPr="00E1708A" w14:paraId="7FDEEAC1" w14:textId="77777777" w:rsidTr="00A240CD">
        <w:tc>
          <w:tcPr>
            <w:tcW w:w="1668" w:type="dxa"/>
            <w:vMerge/>
          </w:tcPr>
          <w:p w14:paraId="6957C934" w14:textId="77777777" w:rsidR="00AC2E4E" w:rsidRPr="00FA0E29" w:rsidRDefault="00AC2E4E" w:rsidP="00A240CD">
            <w:pPr>
              <w:jc w:val="center"/>
              <w:rPr>
                <w:b/>
                <w:lang w:val="en-US"/>
              </w:rPr>
            </w:pPr>
          </w:p>
        </w:tc>
        <w:tc>
          <w:tcPr>
            <w:tcW w:w="7938" w:type="dxa"/>
          </w:tcPr>
          <w:p w14:paraId="67CEB411" w14:textId="77777777" w:rsidR="00AC2E4E" w:rsidRPr="00E1708A" w:rsidRDefault="00AC2E4E" w:rsidP="00A240CD">
            <w:pPr>
              <w:spacing w:line="360" w:lineRule="auto"/>
              <w:rPr>
                <w:bCs/>
              </w:rPr>
            </w:pPr>
            <w:r w:rsidRPr="00E1708A">
              <w:t xml:space="preserve">Core IV - </w:t>
            </w:r>
            <w:r w:rsidRPr="00E1708A">
              <w:rPr>
                <w:bCs/>
              </w:rPr>
              <w:t xml:space="preserve"> Logic and Scientific Method</w:t>
            </w:r>
            <w:r w:rsidRPr="00E1708A">
              <w:t xml:space="preserve"> Introduction</w:t>
            </w:r>
          </w:p>
        </w:tc>
      </w:tr>
      <w:tr w:rsidR="00AC2E4E" w:rsidRPr="00E1708A" w14:paraId="35EE1629" w14:textId="77777777" w:rsidTr="00A240CD">
        <w:tc>
          <w:tcPr>
            <w:tcW w:w="1668" w:type="dxa"/>
            <w:vMerge w:val="restart"/>
          </w:tcPr>
          <w:p w14:paraId="25E0F49D" w14:textId="77777777" w:rsidR="00AC2E4E" w:rsidRPr="00FA0E29" w:rsidRDefault="00AC2E4E" w:rsidP="00A240CD">
            <w:pPr>
              <w:jc w:val="center"/>
              <w:rPr>
                <w:b/>
                <w:lang w:val="en-US"/>
              </w:rPr>
            </w:pPr>
            <w:r w:rsidRPr="00FA0E29">
              <w:rPr>
                <w:b/>
                <w:lang w:val="en-US"/>
              </w:rPr>
              <w:t>III</w:t>
            </w:r>
          </w:p>
        </w:tc>
        <w:tc>
          <w:tcPr>
            <w:tcW w:w="7938" w:type="dxa"/>
          </w:tcPr>
          <w:p w14:paraId="4214E04F" w14:textId="77777777" w:rsidR="00AC2E4E" w:rsidRPr="00E1708A" w:rsidRDefault="00AC2E4E" w:rsidP="00A240CD">
            <w:pPr>
              <w:spacing w:line="360" w:lineRule="auto"/>
              <w:rPr>
                <w:bCs/>
              </w:rPr>
            </w:pPr>
            <w:r w:rsidRPr="00E1708A">
              <w:t xml:space="preserve">Core V-  </w:t>
            </w:r>
            <w:r w:rsidRPr="00E1708A">
              <w:rPr>
                <w:bCs/>
              </w:rPr>
              <w:t xml:space="preserve">  Greek Philosophy</w:t>
            </w:r>
          </w:p>
        </w:tc>
      </w:tr>
      <w:tr w:rsidR="00AC2E4E" w:rsidRPr="00E1708A" w14:paraId="71D8DD80" w14:textId="77777777" w:rsidTr="00A240CD">
        <w:tc>
          <w:tcPr>
            <w:tcW w:w="1668" w:type="dxa"/>
            <w:vMerge/>
          </w:tcPr>
          <w:p w14:paraId="09D4E61C" w14:textId="77777777" w:rsidR="00AC2E4E" w:rsidRPr="00FA0E29" w:rsidRDefault="00AC2E4E" w:rsidP="00A240CD">
            <w:pPr>
              <w:jc w:val="center"/>
              <w:rPr>
                <w:b/>
                <w:lang w:val="en-US"/>
              </w:rPr>
            </w:pPr>
          </w:p>
        </w:tc>
        <w:tc>
          <w:tcPr>
            <w:tcW w:w="7938" w:type="dxa"/>
          </w:tcPr>
          <w:p w14:paraId="478C7106" w14:textId="77777777" w:rsidR="00AC2E4E" w:rsidRPr="00E1708A" w:rsidRDefault="00AC2E4E" w:rsidP="00A240CD">
            <w:pPr>
              <w:spacing w:line="276" w:lineRule="auto"/>
              <w:rPr>
                <w:bCs/>
              </w:rPr>
            </w:pPr>
            <w:r w:rsidRPr="00E1708A">
              <w:t xml:space="preserve">Core VI- </w:t>
            </w:r>
            <w:r w:rsidRPr="00E1708A">
              <w:rPr>
                <w:bCs/>
              </w:rPr>
              <w:t xml:space="preserve">  Modern European Philosophy</w:t>
            </w:r>
          </w:p>
        </w:tc>
      </w:tr>
      <w:tr w:rsidR="00AC2E4E" w:rsidRPr="00E1708A" w14:paraId="7C4ED10B" w14:textId="77777777" w:rsidTr="00A240CD">
        <w:tc>
          <w:tcPr>
            <w:tcW w:w="1668" w:type="dxa"/>
            <w:vMerge/>
          </w:tcPr>
          <w:p w14:paraId="27B66E0A" w14:textId="77777777" w:rsidR="00AC2E4E" w:rsidRPr="00FA0E29" w:rsidRDefault="00AC2E4E" w:rsidP="00A240CD">
            <w:pPr>
              <w:jc w:val="center"/>
              <w:rPr>
                <w:b/>
                <w:lang w:val="en-US"/>
              </w:rPr>
            </w:pPr>
          </w:p>
        </w:tc>
        <w:tc>
          <w:tcPr>
            <w:tcW w:w="7938" w:type="dxa"/>
          </w:tcPr>
          <w:p w14:paraId="1CA836E6" w14:textId="77777777" w:rsidR="00AC2E4E" w:rsidRPr="00E1708A" w:rsidRDefault="00AC2E4E" w:rsidP="00A240CD">
            <w:pPr>
              <w:spacing w:line="360" w:lineRule="auto"/>
            </w:pPr>
            <w:r w:rsidRPr="00E1708A">
              <w:t xml:space="preserve">Core VII-   </w:t>
            </w:r>
            <w:r w:rsidRPr="00E1708A">
              <w:rPr>
                <w:rFonts w:eastAsia="TimesNewRomanPS-BoldMT"/>
                <w:bCs/>
              </w:rPr>
              <w:t xml:space="preserve"> Systems of Indian Philosophy</w:t>
            </w:r>
          </w:p>
        </w:tc>
      </w:tr>
      <w:tr w:rsidR="00AC2E4E" w:rsidRPr="00E1708A" w14:paraId="4345CE66" w14:textId="77777777" w:rsidTr="00A240CD">
        <w:tc>
          <w:tcPr>
            <w:tcW w:w="1668" w:type="dxa"/>
            <w:vMerge w:val="restart"/>
          </w:tcPr>
          <w:p w14:paraId="76B69BBD" w14:textId="77777777" w:rsidR="00AC2E4E" w:rsidRPr="00FA0E29" w:rsidRDefault="00AC2E4E" w:rsidP="00A240CD">
            <w:pPr>
              <w:jc w:val="center"/>
              <w:rPr>
                <w:b/>
                <w:lang w:val="en-US"/>
              </w:rPr>
            </w:pPr>
            <w:r w:rsidRPr="00FA0E29">
              <w:rPr>
                <w:b/>
                <w:lang w:val="en-US"/>
              </w:rPr>
              <w:t>IV</w:t>
            </w:r>
          </w:p>
        </w:tc>
        <w:tc>
          <w:tcPr>
            <w:tcW w:w="7938" w:type="dxa"/>
          </w:tcPr>
          <w:p w14:paraId="56818E88" w14:textId="77777777" w:rsidR="00AC2E4E" w:rsidRPr="00E1708A" w:rsidRDefault="00AC2E4E" w:rsidP="00A240CD">
            <w:pPr>
              <w:spacing w:line="360" w:lineRule="auto"/>
              <w:rPr>
                <w:bCs/>
              </w:rPr>
            </w:pPr>
            <w:r w:rsidRPr="00E1708A">
              <w:t xml:space="preserve">Core VIII- </w:t>
            </w:r>
            <w:r w:rsidRPr="00E1708A">
              <w:rPr>
                <w:bCs/>
              </w:rPr>
              <w:t xml:space="preserve"> </w:t>
            </w:r>
            <w:r w:rsidRPr="00E1708A">
              <w:rPr>
                <w:rFonts w:eastAsia="Times New Roman"/>
                <w:bCs/>
              </w:rPr>
              <w:t xml:space="preserve"> Ethical Theories</w:t>
            </w:r>
            <w:bookmarkStart w:id="0" w:name="_GoBack"/>
            <w:bookmarkEnd w:id="0"/>
          </w:p>
        </w:tc>
      </w:tr>
      <w:tr w:rsidR="00AC2E4E" w:rsidRPr="00E1708A" w14:paraId="1F9CA221" w14:textId="77777777" w:rsidTr="00A240CD">
        <w:tc>
          <w:tcPr>
            <w:tcW w:w="1668" w:type="dxa"/>
            <w:vMerge/>
          </w:tcPr>
          <w:p w14:paraId="680BF479" w14:textId="77777777" w:rsidR="00AC2E4E" w:rsidRPr="00FA0E29" w:rsidRDefault="00AC2E4E" w:rsidP="00A240CD">
            <w:pPr>
              <w:jc w:val="center"/>
              <w:rPr>
                <w:b/>
                <w:lang w:val="en-US"/>
              </w:rPr>
            </w:pPr>
          </w:p>
        </w:tc>
        <w:tc>
          <w:tcPr>
            <w:tcW w:w="7938" w:type="dxa"/>
          </w:tcPr>
          <w:p w14:paraId="2DAEA27F" w14:textId="77777777" w:rsidR="00AC2E4E" w:rsidRPr="00E1708A" w:rsidRDefault="00AC2E4E" w:rsidP="00A240CD">
            <w:pPr>
              <w:spacing w:line="360" w:lineRule="auto"/>
              <w:rPr>
                <w:bCs/>
              </w:rPr>
            </w:pPr>
            <w:r w:rsidRPr="00E1708A">
              <w:t xml:space="preserve">Core  IX- </w:t>
            </w:r>
            <w:r w:rsidRPr="00E1708A">
              <w:rPr>
                <w:bCs/>
              </w:rPr>
              <w:t xml:space="preserve"> </w:t>
            </w:r>
            <w:r w:rsidRPr="00E1708A">
              <w:rPr>
                <w:rFonts w:eastAsia="Times New Roman"/>
                <w:bCs/>
              </w:rPr>
              <w:t>Social</w:t>
            </w:r>
            <w:r w:rsidRPr="00E1708A">
              <w:rPr>
                <w:rFonts w:eastAsia="Times New Roman"/>
                <w:bCs/>
                <w:i/>
                <w:iCs/>
              </w:rPr>
              <w:t xml:space="preserve"> </w:t>
            </w:r>
            <w:r w:rsidRPr="00E1708A">
              <w:rPr>
                <w:rFonts w:eastAsia="Times New Roman"/>
                <w:bCs/>
              </w:rPr>
              <w:t>and Political Philosophy</w:t>
            </w:r>
          </w:p>
        </w:tc>
      </w:tr>
      <w:tr w:rsidR="00AC2E4E" w:rsidRPr="00E1708A" w14:paraId="1C4E2188" w14:textId="77777777" w:rsidTr="00A240CD">
        <w:tc>
          <w:tcPr>
            <w:tcW w:w="1668" w:type="dxa"/>
            <w:vMerge/>
          </w:tcPr>
          <w:p w14:paraId="5704841C" w14:textId="77777777" w:rsidR="00AC2E4E" w:rsidRPr="00FA0E29" w:rsidRDefault="00AC2E4E" w:rsidP="00A240CD">
            <w:pPr>
              <w:jc w:val="center"/>
              <w:rPr>
                <w:b/>
                <w:lang w:val="en-US"/>
              </w:rPr>
            </w:pPr>
          </w:p>
        </w:tc>
        <w:tc>
          <w:tcPr>
            <w:tcW w:w="7938" w:type="dxa"/>
          </w:tcPr>
          <w:p w14:paraId="634D01E2" w14:textId="77777777" w:rsidR="00AC2E4E" w:rsidRPr="00E1708A" w:rsidRDefault="00AC2E4E" w:rsidP="00A240CD">
            <w:pPr>
              <w:spacing w:line="360" w:lineRule="auto"/>
              <w:rPr>
                <w:rFonts w:eastAsiaTheme="minorHAnsi"/>
              </w:rPr>
            </w:pPr>
            <w:r w:rsidRPr="00E1708A">
              <w:t xml:space="preserve">Core  X- </w:t>
            </w:r>
            <w:r w:rsidRPr="00E1708A">
              <w:rPr>
                <w:rFonts w:eastAsia="TimesNewRomanPS-BoldMT"/>
                <w:bCs/>
              </w:rPr>
              <w:t>Systems</w:t>
            </w:r>
            <w:r w:rsidRPr="00E1708A">
              <w:rPr>
                <w:rFonts w:eastAsia="TimesNewRomanPS-BoldMT"/>
                <w:bCs/>
                <w:i/>
                <w:iCs/>
              </w:rPr>
              <w:t xml:space="preserve"> </w:t>
            </w:r>
            <w:r w:rsidRPr="00E1708A">
              <w:rPr>
                <w:rFonts w:eastAsia="TimesNewRomanPS-BoldMT"/>
                <w:bCs/>
              </w:rPr>
              <w:t>of Indian Philosophy</w:t>
            </w:r>
          </w:p>
        </w:tc>
      </w:tr>
      <w:tr w:rsidR="00AC2E4E" w:rsidRPr="00E1708A" w14:paraId="1CC78E73" w14:textId="77777777" w:rsidTr="00A240CD">
        <w:tc>
          <w:tcPr>
            <w:tcW w:w="1668" w:type="dxa"/>
            <w:vMerge w:val="restart"/>
          </w:tcPr>
          <w:p w14:paraId="7C691D7E" w14:textId="77777777" w:rsidR="00AC2E4E" w:rsidRPr="00FA0E29" w:rsidRDefault="00AC2E4E" w:rsidP="00A240CD">
            <w:pPr>
              <w:jc w:val="center"/>
              <w:rPr>
                <w:b/>
                <w:lang w:val="en-US"/>
              </w:rPr>
            </w:pPr>
            <w:r w:rsidRPr="00FA0E29">
              <w:rPr>
                <w:b/>
                <w:lang w:val="en-US"/>
              </w:rPr>
              <w:t>V</w:t>
            </w:r>
          </w:p>
        </w:tc>
        <w:tc>
          <w:tcPr>
            <w:tcW w:w="7938" w:type="dxa"/>
          </w:tcPr>
          <w:p w14:paraId="679D68BA" w14:textId="77777777" w:rsidR="00AC2E4E" w:rsidRPr="00E1708A" w:rsidRDefault="00AC2E4E" w:rsidP="00A240CD">
            <w:pPr>
              <w:spacing w:line="360" w:lineRule="auto"/>
              <w:rPr>
                <w:rFonts w:eastAsiaTheme="minorHAnsi"/>
                <w:bCs/>
                <w:lang w:eastAsia="en-US"/>
              </w:rPr>
            </w:pPr>
            <w:r w:rsidRPr="00E1708A">
              <w:t xml:space="preserve">Core XI-  </w:t>
            </w:r>
            <w:r w:rsidRPr="00E1708A">
              <w:rPr>
                <w:bCs/>
              </w:rPr>
              <w:t xml:space="preserve"> </w:t>
            </w:r>
            <w:r w:rsidRPr="00E1708A">
              <w:rPr>
                <w:rFonts w:eastAsia="Times New Roman"/>
                <w:bCs/>
              </w:rPr>
              <w:t>Modern European Philosophy</w:t>
            </w:r>
          </w:p>
        </w:tc>
      </w:tr>
      <w:tr w:rsidR="00AC2E4E" w:rsidRPr="00E1708A" w14:paraId="16964DEF" w14:textId="77777777" w:rsidTr="00A240CD">
        <w:tc>
          <w:tcPr>
            <w:tcW w:w="1668" w:type="dxa"/>
            <w:vMerge/>
          </w:tcPr>
          <w:p w14:paraId="2EB09451" w14:textId="77777777" w:rsidR="00AC2E4E" w:rsidRPr="00FA0E29" w:rsidRDefault="00AC2E4E" w:rsidP="00A240CD">
            <w:pPr>
              <w:jc w:val="center"/>
              <w:rPr>
                <w:b/>
                <w:lang w:val="en-US"/>
              </w:rPr>
            </w:pPr>
          </w:p>
        </w:tc>
        <w:tc>
          <w:tcPr>
            <w:tcW w:w="7938" w:type="dxa"/>
          </w:tcPr>
          <w:p w14:paraId="4736A64A" w14:textId="77777777" w:rsidR="00AC2E4E" w:rsidRPr="00E1708A" w:rsidRDefault="00AC2E4E" w:rsidP="00A240CD">
            <w:pPr>
              <w:spacing w:line="276" w:lineRule="auto"/>
              <w:rPr>
                <w:bCs/>
              </w:rPr>
            </w:pPr>
            <w:r w:rsidRPr="00E1708A">
              <w:t xml:space="preserve">Core  XII- </w:t>
            </w:r>
            <w:r w:rsidRPr="00E1708A">
              <w:rPr>
                <w:bCs/>
              </w:rPr>
              <w:t xml:space="preserve"> </w:t>
            </w:r>
            <w:r w:rsidRPr="00E1708A">
              <w:rPr>
                <w:rFonts w:eastAsia="TimesNewRomanPS-BoldMT"/>
                <w:bCs/>
              </w:rPr>
              <w:t>Applied Ethics</w:t>
            </w:r>
          </w:p>
        </w:tc>
      </w:tr>
      <w:tr w:rsidR="00AC2E4E" w:rsidRPr="00E1708A" w14:paraId="241B9661" w14:textId="77777777" w:rsidTr="00A240CD">
        <w:tc>
          <w:tcPr>
            <w:tcW w:w="1668" w:type="dxa"/>
            <w:vMerge/>
          </w:tcPr>
          <w:p w14:paraId="1F3896A1" w14:textId="77777777" w:rsidR="00AC2E4E" w:rsidRPr="00FA0E29" w:rsidRDefault="00AC2E4E" w:rsidP="00A240CD">
            <w:pPr>
              <w:jc w:val="center"/>
              <w:rPr>
                <w:b/>
                <w:lang w:val="en-US"/>
              </w:rPr>
            </w:pPr>
          </w:p>
        </w:tc>
        <w:tc>
          <w:tcPr>
            <w:tcW w:w="7938" w:type="dxa"/>
          </w:tcPr>
          <w:p w14:paraId="58F758EE" w14:textId="77777777" w:rsidR="00AC2E4E" w:rsidRPr="00E1708A" w:rsidRDefault="00AC2E4E" w:rsidP="00A240CD">
            <w:pPr>
              <w:spacing w:line="276" w:lineRule="auto"/>
              <w:rPr>
                <w:bCs/>
              </w:rPr>
            </w:pPr>
            <w:r w:rsidRPr="00E1708A">
              <w:t xml:space="preserve">Core XIII- </w:t>
            </w:r>
            <w:r w:rsidRPr="00E1708A">
              <w:rPr>
                <w:bCs/>
              </w:rPr>
              <w:t xml:space="preserve"> </w:t>
            </w:r>
            <w:r w:rsidRPr="00E1708A">
              <w:rPr>
                <w:rFonts w:eastAsia="TimesNewRomanPS-BoldMT"/>
                <w:bCs/>
              </w:rPr>
              <w:t>Philosophical Analysis</w:t>
            </w:r>
          </w:p>
        </w:tc>
      </w:tr>
      <w:tr w:rsidR="00AC2E4E" w:rsidRPr="00E1708A" w14:paraId="0F06D7AC" w14:textId="77777777" w:rsidTr="00A240CD">
        <w:tc>
          <w:tcPr>
            <w:tcW w:w="1668" w:type="dxa"/>
            <w:vMerge w:val="restart"/>
          </w:tcPr>
          <w:p w14:paraId="5164BAA3" w14:textId="77777777" w:rsidR="00AC2E4E" w:rsidRPr="00FA0E29" w:rsidRDefault="00AC2E4E" w:rsidP="00A240CD">
            <w:pPr>
              <w:jc w:val="center"/>
              <w:rPr>
                <w:b/>
                <w:lang w:val="en-US"/>
              </w:rPr>
            </w:pPr>
            <w:r w:rsidRPr="00FA0E29">
              <w:rPr>
                <w:b/>
                <w:lang w:val="en-US"/>
              </w:rPr>
              <w:t>VI</w:t>
            </w:r>
          </w:p>
        </w:tc>
        <w:tc>
          <w:tcPr>
            <w:tcW w:w="7938" w:type="dxa"/>
          </w:tcPr>
          <w:p w14:paraId="2058F049" w14:textId="77777777" w:rsidR="00AC2E4E" w:rsidRPr="00E1708A" w:rsidRDefault="00AC2E4E" w:rsidP="00A240CD">
            <w:pPr>
              <w:spacing w:line="360" w:lineRule="auto"/>
              <w:rPr>
                <w:bCs/>
                <w:lang w:val="en-US"/>
              </w:rPr>
            </w:pPr>
            <w:r w:rsidRPr="00E1708A">
              <w:t xml:space="preserve">Core  XIV- </w:t>
            </w:r>
            <w:r w:rsidRPr="00E1708A">
              <w:rPr>
                <w:bCs/>
                <w:lang w:val="en-US"/>
              </w:rPr>
              <w:t xml:space="preserve"> </w:t>
            </w:r>
            <w:r w:rsidRPr="00E1708A">
              <w:rPr>
                <w:rFonts w:eastAsia="TimesNewRomanPS-BoldMT"/>
                <w:bCs/>
              </w:rPr>
              <w:t>Philosophy of Religion</w:t>
            </w:r>
          </w:p>
        </w:tc>
      </w:tr>
      <w:tr w:rsidR="00AC2E4E" w:rsidRPr="00E1708A" w14:paraId="47B6F184" w14:textId="77777777" w:rsidTr="00A240CD">
        <w:trPr>
          <w:trHeight w:val="438"/>
        </w:trPr>
        <w:tc>
          <w:tcPr>
            <w:tcW w:w="1668" w:type="dxa"/>
            <w:vMerge/>
          </w:tcPr>
          <w:p w14:paraId="148C88F9" w14:textId="77777777" w:rsidR="00AC2E4E" w:rsidRPr="00FA0E29" w:rsidRDefault="00AC2E4E" w:rsidP="00A240CD">
            <w:pPr>
              <w:jc w:val="center"/>
              <w:rPr>
                <w:b/>
                <w:lang w:val="en-US"/>
              </w:rPr>
            </w:pPr>
          </w:p>
        </w:tc>
        <w:tc>
          <w:tcPr>
            <w:tcW w:w="7938" w:type="dxa"/>
          </w:tcPr>
          <w:p w14:paraId="6E6F87BB" w14:textId="77777777" w:rsidR="00AC2E4E" w:rsidRPr="00E1708A" w:rsidRDefault="00AC2E4E" w:rsidP="00A240CD">
            <w:pPr>
              <w:spacing w:after="200" w:line="360" w:lineRule="auto"/>
              <w:rPr>
                <w:rFonts w:eastAsia="Calibri"/>
                <w:bCs/>
                <w:lang w:val="en-US" w:bidi="or-IN"/>
              </w:rPr>
            </w:pPr>
            <w:r w:rsidRPr="00E1708A">
              <w:t xml:space="preserve">Core XV- </w:t>
            </w:r>
            <w:r w:rsidRPr="00E1708A">
              <w:rPr>
                <w:rFonts w:eastAsia="Calibri"/>
                <w:bCs/>
                <w:lang w:val="en-US" w:bidi="or-IN"/>
              </w:rPr>
              <w:t xml:space="preserve"> </w:t>
            </w:r>
            <w:r w:rsidRPr="00E1708A">
              <w:rPr>
                <w:rFonts w:eastAsia="TimesNewRomanPS-BoldMT"/>
                <w:bCs/>
              </w:rPr>
              <w:t>Symbolic Logic</w:t>
            </w:r>
          </w:p>
        </w:tc>
      </w:tr>
      <w:tr w:rsidR="00AC2E4E" w:rsidRPr="00E1708A" w14:paraId="04771D9C" w14:textId="77777777" w:rsidTr="00A240CD">
        <w:tc>
          <w:tcPr>
            <w:tcW w:w="1668" w:type="dxa"/>
            <w:vMerge w:val="restart"/>
          </w:tcPr>
          <w:p w14:paraId="505C3409" w14:textId="77777777" w:rsidR="00AC2E4E" w:rsidRPr="00FA0E29" w:rsidRDefault="00AC2E4E" w:rsidP="00A240CD">
            <w:pPr>
              <w:jc w:val="center"/>
              <w:rPr>
                <w:b/>
                <w:lang w:val="en-US"/>
              </w:rPr>
            </w:pPr>
            <w:r w:rsidRPr="00FA0E29">
              <w:rPr>
                <w:b/>
                <w:lang w:val="en-US"/>
              </w:rPr>
              <w:t>VII</w:t>
            </w:r>
          </w:p>
        </w:tc>
        <w:tc>
          <w:tcPr>
            <w:tcW w:w="7938" w:type="dxa"/>
          </w:tcPr>
          <w:p w14:paraId="7C452A5D" w14:textId="77777777" w:rsidR="00AC2E4E" w:rsidRPr="00E1708A" w:rsidRDefault="00AC2E4E" w:rsidP="00A240CD">
            <w:pPr>
              <w:pStyle w:val="TableParagraph"/>
              <w:spacing w:line="276" w:lineRule="auto"/>
              <w:ind w:right="-180"/>
              <w:rPr>
                <w:rFonts w:eastAsia="Times New Roman"/>
                <w:bCs/>
                <w:u w:val="single"/>
              </w:rPr>
            </w:pPr>
            <w:r w:rsidRPr="00E1708A">
              <w:t xml:space="preserve">Core XVI- </w:t>
            </w:r>
            <w:r w:rsidRPr="00E1708A">
              <w:rPr>
                <w:rFonts w:eastAsia="Times New Roman"/>
                <w:bCs/>
                <w:color w:val="000000"/>
                <w:lang w:eastAsia="en-IN"/>
              </w:rPr>
              <w:t xml:space="preserve"> </w:t>
            </w:r>
            <w:proofErr w:type="spellStart"/>
            <w:r w:rsidRPr="00E1708A">
              <w:rPr>
                <w:bCs/>
                <w:iCs/>
              </w:rPr>
              <w:t>Upaniṣadic</w:t>
            </w:r>
            <w:proofErr w:type="spellEnd"/>
            <w:r w:rsidRPr="00E1708A">
              <w:rPr>
                <w:bCs/>
                <w:iCs/>
              </w:rPr>
              <w:t xml:space="preserve"> Philosophy</w:t>
            </w:r>
            <w:r w:rsidRPr="00E1708A">
              <w:rPr>
                <w:bCs/>
                <w:iCs/>
                <w:u w:val="single"/>
              </w:rPr>
              <w:t xml:space="preserve"> </w:t>
            </w:r>
            <w:r w:rsidRPr="00E1708A">
              <w:rPr>
                <w:bCs/>
                <w:iCs/>
              </w:rPr>
              <w:t>for Life</w:t>
            </w:r>
            <w:r w:rsidRPr="00E1708A">
              <w:rPr>
                <w:bCs/>
              </w:rPr>
              <w:t xml:space="preserve">: </w:t>
            </w:r>
            <w:r w:rsidRPr="00E1708A">
              <w:rPr>
                <w:bCs/>
                <w:iCs/>
              </w:rPr>
              <w:t>Textual Study of Isa</w:t>
            </w:r>
            <w:r w:rsidRPr="00E1708A">
              <w:rPr>
                <w:rFonts w:eastAsia="TimesNewRomanPS-BoldMT"/>
                <w:bCs/>
                <w:iCs/>
              </w:rPr>
              <w:t xml:space="preserve"> </w:t>
            </w:r>
            <w:proofErr w:type="spellStart"/>
            <w:r w:rsidRPr="00E1708A">
              <w:rPr>
                <w:rFonts w:eastAsia="TimesNewRomanPS-BoldMT"/>
                <w:bCs/>
                <w:iCs/>
              </w:rPr>
              <w:t>Upaniṣad</w:t>
            </w:r>
            <w:proofErr w:type="spellEnd"/>
          </w:p>
        </w:tc>
      </w:tr>
      <w:tr w:rsidR="00AC2E4E" w:rsidRPr="00E1708A" w14:paraId="08471049" w14:textId="77777777" w:rsidTr="00A240CD">
        <w:tc>
          <w:tcPr>
            <w:tcW w:w="1668" w:type="dxa"/>
            <w:vMerge/>
          </w:tcPr>
          <w:p w14:paraId="68B7ABD5" w14:textId="77777777" w:rsidR="00AC2E4E" w:rsidRPr="00FA0E29" w:rsidRDefault="00AC2E4E" w:rsidP="00A240CD">
            <w:pPr>
              <w:jc w:val="center"/>
              <w:rPr>
                <w:b/>
                <w:lang w:val="en-US"/>
              </w:rPr>
            </w:pPr>
          </w:p>
        </w:tc>
        <w:tc>
          <w:tcPr>
            <w:tcW w:w="7938" w:type="dxa"/>
          </w:tcPr>
          <w:p w14:paraId="6947F320" w14:textId="77777777" w:rsidR="00AC2E4E" w:rsidRPr="00E1708A" w:rsidRDefault="00AC2E4E" w:rsidP="00A240CD">
            <w:pPr>
              <w:spacing w:line="360" w:lineRule="auto"/>
            </w:pPr>
            <w:r w:rsidRPr="00E1708A">
              <w:t xml:space="preserve">Core XVII- </w:t>
            </w:r>
            <w:r w:rsidRPr="00E1708A">
              <w:rPr>
                <w:bCs/>
              </w:rPr>
              <w:t xml:space="preserve">  Contemporary Indian Philosophy</w:t>
            </w:r>
          </w:p>
        </w:tc>
      </w:tr>
      <w:tr w:rsidR="00AC2E4E" w:rsidRPr="00E1708A" w14:paraId="0ADF92DA" w14:textId="77777777" w:rsidTr="00A240CD">
        <w:tc>
          <w:tcPr>
            <w:tcW w:w="1668" w:type="dxa"/>
            <w:vMerge/>
          </w:tcPr>
          <w:p w14:paraId="29486516" w14:textId="77777777" w:rsidR="00AC2E4E" w:rsidRPr="00FA0E29" w:rsidRDefault="00AC2E4E" w:rsidP="00A240CD">
            <w:pPr>
              <w:jc w:val="center"/>
              <w:rPr>
                <w:b/>
                <w:lang w:val="en-US"/>
              </w:rPr>
            </w:pPr>
          </w:p>
        </w:tc>
        <w:tc>
          <w:tcPr>
            <w:tcW w:w="7938" w:type="dxa"/>
          </w:tcPr>
          <w:p w14:paraId="595AC90B" w14:textId="77777777" w:rsidR="00AC2E4E" w:rsidRPr="00E1708A" w:rsidRDefault="00AC2E4E" w:rsidP="00A240CD">
            <w:pPr>
              <w:spacing w:line="360" w:lineRule="auto"/>
              <w:rPr>
                <w:rFonts w:eastAsia="Times New Roman"/>
                <w:bCs/>
                <w:color w:val="000000"/>
                <w:lang w:eastAsia="en-IN"/>
              </w:rPr>
            </w:pPr>
            <w:r w:rsidRPr="00E1708A">
              <w:t>Core</w:t>
            </w:r>
            <w:r w:rsidRPr="00E1708A">
              <w:rPr>
                <w:w w:val="110"/>
              </w:rPr>
              <w:t xml:space="preserve"> XVIII- </w:t>
            </w:r>
            <w:r w:rsidRPr="00E1708A">
              <w:rPr>
                <w:rFonts w:eastAsia="Times New Roman"/>
                <w:bCs/>
                <w:color w:val="000000"/>
                <w:lang w:eastAsia="en-IN"/>
              </w:rPr>
              <w:t xml:space="preserve"> </w:t>
            </w:r>
            <w:r w:rsidRPr="00E1708A">
              <w:rPr>
                <w:bCs/>
              </w:rPr>
              <w:t>Post-Kantian Philosophy - I</w:t>
            </w:r>
          </w:p>
        </w:tc>
      </w:tr>
      <w:tr w:rsidR="00AC2E4E" w:rsidRPr="00E1708A" w14:paraId="197299B3" w14:textId="77777777" w:rsidTr="00A240CD">
        <w:tc>
          <w:tcPr>
            <w:tcW w:w="1668" w:type="dxa"/>
            <w:vMerge/>
          </w:tcPr>
          <w:p w14:paraId="3E115F3B" w14:textId="77777777" w:rsidR="00AC2E4E" w:rsidRPr="00FA0E29" w:rsidRDefault="00AC2E4E" w:rsidP="00A240CD">
            <w:pPr>
              <w:jc w:val="center"/>
              <w:rPr>
                <w:b/>
                <w:lang w:val="en-US"/>
              </w:rPr>
            </w:pPr>
          </w:p>
        </w:tc>
        <w:tc>
          <w:tcPr>
            <w:tcW w:w="7938" w:type="dxa"/>
          </w:tcPr>
          <w:p w14:paraId="3B7F3074" w14:textId="77777777" w:rsidR="00AC2E4E" w:rsidRPr="00E1708A" w:rsidRDefault="00AC2E4E" w:rsidP="00A240CD">
            <w:pPr>
              <w:pStyle w:val="Default"/>
              <w:spacing w:line="360" w:lineRule="auto"/>
              <w:rPr>
                <w:rFonts w:ascii="Times New Roman" w:hAnsi="Times New Roman" w:cs="Times New Roman"/>
                <w:bCs/>
              </w:rPr>
            </w:pPr>
            <w:r w:rsidRPr="00E1708A">
              <w:rPr>
                <w:rFonts w:ascii="Times New Roman" w:hAnsi="Times New Roman" w:cs="Times New Roman"/>
              </w:rPr>
              <w:t xml:space="preserve">Core  XIX- </w:t>
            </w:r>
            <w:r w:rsidRPr="00E1708A">
              <w:rPr>
                <w:rFonts w:ascii="Times New Roman" w:hAnsi="Times New Roman" w:cs="Times New Roman"/>
                <w:bCs/>
              </w:rPr>
              <w:t xml:space="preserve"> Post-Kantian Philosophy</w:t>
            </w:r>
          </w:p>
        </w:tc>
      </w:tr>
      <w:tr w:rsidR="00AC2E4E" w:rsidRPr="00E1708A" w14:paraId="4AEB3E07" w14:textId="77777777" w:rsidTr="00A240CD">
        <w:tc>
          <w:tcPr>
            <w:tcW w:w="1668" w:type="dxa"/>
            <w:vMerge w:val="restart"/>
          </w:tcPr>
          <w:p w14:paraId="5C7F2D69" w14:textId="77777777" w:rsidR="00AC2E4E" w:rsidRPr="00FA0E29" w:rsidRDefault="00AC2E4E" w:rsidP="00A240CD">
            <w:pPr>
              <w:jc w:val="center"/>
              <w:rPr>
                <w:b/>
                <w:lang w:val="en-US"/>
              </w:rPr>
            </w:pPr>
            <w:r w:rsidRPr="00FA0E29">
              <w:rPr>
                <w:b/>
                <w:lang w:val="en-US"/>
              </w:rPr>
              <w:t>VIII</w:t>
            </w:r>
          </w:p>
        </w:tc>
        <w:tc>
          <w:tcPr>
            <w:tcW w:w="7938" w:type="dxa"/>
          </w:tcPr>
          <w:p w14:paraId="15FDF6A1" w14:textId="77777777" w:rsidR="00AC2E4E" w:rsidRPr="00E1708A" w:rsidRDefault="00AC2E4E" w:rsidP="00A240CD">
            <w:pPr>
              <w:pStyle w:val="TableParagraph"/>
              <w:spacing w:line="276" w:lineRule="auto"/>
              <w:ind w:right="-180"/>
              <w:rPr>
                <w:bCs/>
              </w:rPr>
            </w:pPr>
            <w:r w:rsidRPr="00E1708A">
              <w:t xml:space="preserve">Core XX- </w:t>
            </w:r>
            <w:r w:rsidRPr="00E1708A">
              <w:rPr>
                <w:bCs/>
              </w:rPr>
              <w:t xml:space="preserve"> Existentialism and Phenomenology</w:t>
            </w:r>
          </w:p>
        </w:tc>
      </w:tr>
      <w:tr w:rsidR="00AC2E4E" w:rsidRPr="00E1708A" w14:paraId="61619E11" w14:textId="77777777" w:rsidTr="00A240CD">
        <w:tc>
          <w:tcPr>
            <w:tcW w:w="1668" w:type="dxa"/>
            <w:vMerge/>
          </w:tcPr>
          <w:p w14:paraId="3DB76D95" w14:textId="77777777" w:rsidR="00AC2E4E" w:rsidRPr="00FA0E29" w:rsidRDefault="00AC2E4E" w:rsidP="00A240CD">
            <w:pPr>
              <w:jc w:val="center"/>
              <w:rPr>
                <w:lang w:val="en-US"/>
              </w:rPr>
            </w:pPr>
          </w:p>
        </w:tc>
        <w:tc>
          <w:tcPr>
            <w:tcW w:w="7938" w:type="dxa"/>
          </w:tcPr>
          <w:p w14:paraId="40F3BB34" w14:textId="77777777" w:rsidR="00AC2E4E" w:rsidRPr="00E1708A" w:rsidRDefault="00AC2E4E" w:rsidP="00A240CD">
            <w:pPr>
              <w:pStyle w:val="TableParagraph"/>
              <w:spacing w:line="276" w:lineRule="auto"/>
              <w:ind w:right="-180"/>
              <w:rPr>
                <w:bCs/>
              </w:rPr>
            </w:pPr>
            <w:r w:rsidRPr="00E1708A">
              <w:t xml:space="preserve">Core  XXI- </w:t>
            </w:r>
            <w:r w:rsidRPr="00E1708A">
              <w:rPr>
                <w:bCs/>
              </w:rPr>
              <w:t xml:space="preserve"> Linguistic &amp; Analytic Philosophy</w:t>
            </w:r>
          </w:p>
        </w:tc>
      </w:tr>
      <w:tr w:rsidR="00AC2E4E" w:rsidRPr="00E1708A" w14:paraId="46C3724F" w14:textId="77777777" w:rsidTr="00A240CD">
        <w:tc>
          <w:tcPr>
            <w:tcW w:w="1668" w:type="dxa"/>
            <w:vMerge/>
          </w:tcPr>
          <w:p w14:paraId="78F9ECC1" w14:textId="77777777" w:rsidR="00AC2E4E" w:rsidRPr="00FA0E29" w:rsidRDefault="00AC2E4E" w:rsidP="00A240CD">
            <w:pPr>
              <w:jc w:val="center"/>
              <w:rPr>
                <w:lang w:val="en-US"/>
              </w:rPr>
            </w:pPr>
          </w:p>
        </w:tc>
        <w:tc>
          <w:tcPr>
            <w:tcW w:w="7938" w:type="dxa"/>
          </w:tcPr>
          <w:p w14:paraId="26FCAE9D" w14:textId="77777777" w:rsidR="00AC2E4E" w:rsidRPr="00E1708A" w:rsidRDefault="00AC2E4E" w:rsidP="00A240CD">
            <w:pPr>
              <w:pStyle w:val="TableParagraph"/>
              <w:spacing w:line="276" w:lineRule="auto"/>
              <w:ind w:right="-180"/>
              <w:rPr>
                <w:rFonts w:eastAsia="Times New Roman"/>
                <w:bCs/>
              </w:rPr>
            </w:pPr>
            <w:r w:rsidRPr="00E1708A">
              <w:t xml:space="preserve">Core XXII-  </w:t>
            </w:r>
            <w:r w:rsidRPr="00E1708A">
              <w:rPr>
                <w:bCs/>
              </w:rPr>
              <w:t>Meta-Ethics</w:t>
            </w:r>
          </w:p>
        </w:tc>
      </w:tr>
      <w:tr w:rsidR="00AC2E4E" w:rsidRPr="00E1708A" w14:paraId="17054B07" w14:textId="77777777" w:rsidTr="00A240CD">
        <w:tc>
          <w:tcPr>
            <w:tcW w:w="1668" w:type="dxa"/>
            <w:vMerge/>
          </w:tcPr>
          <w:p w14:paraId="53052028" w14:textId="77777777" w:rsidR="00AC2E4E" w:rsidRPr="00FA0E29" w:rsidRDefault="00AC2E4E" w:rsidP="00A240CD">
            <w:pPr>
              <w:jc w:val="center"/>
              <w:rPr>
                <w:lang w:val="en-US"/>
              </w:rPr>
            </w:pPr>
          </w:p>
        </w:tc>
        <w:tc>
          <w:tcPr>
            <w:tcW w:w="7938" w:type="dxa"/>
          </w:tcPr>
          <w:p w14:paraId="06AF881C" w14:textId="77777777" w:rsidR="00AC2E4E" w:rsidRPr="00E1708A" w:rsidRDefault="00AC2E4E" w:rsidP="00A240CD">
            <w:pPr>
              <w:spacing w:line="360" w:lineRule="auto"/>
              <w:rPr>
                <w:rFonts w:eastAsia="Times New Roman"/>
                <w:bCs/>
                <w:color w:val="000000"/>
                <w:lang w:eastAsia="en-IN"/>
              </w:rPr>
            </w:pPr>
            <w:r w:rsidRPr="00E1708A">
              <w:t xml:space="preserve">Core XXIII- </w:t>
            </w:r>
            <w:r w:rsidRPr="00E1708A">
              <w:rPr>
                <w:rFonts w:eastAsia="Times New Roman"/>
                <w:bCs/>
                <w:color w:val="000000"/>
                <w:lang w:eastAsia="en-IN"/>
              </w:rPr>
              <w:t xml:space="preserve"> </w:t>
            </w:r>
            <w:r w:rsidRPr="00E1708A">
              <w:rPr>
                <w:rFonts w:eastAsia="TimesNewRomanPS-BoldMT"/>
                <w:bCs/>
              </w:rPr>
              <w:t xml:space="preserve">Symbolic Logic: Quantification Theory  </w:t>
            </w:r>
          </w:p>
        </w:tc>
      </w:tr>
    </w:tbl>
    <w:p w14:paraId="3F0F22A7" w14:textId="77777777" w:rsidR="00BA19AB" w:rsidRDefault="00BA19AB" w:rsidP="00BA19AB">
      <w:pPr>
        <w:jc w:val="center"/>
        <w:rPr>
          <w:rFonts w:ascii="Times New Roman" w:hAnsi="Times New Roman" w:cs="Times New Roman"/>
          <w:b/>
          <w:bCs/>
          <w:sz w:val="28"/>
          <w:szCs w:val="28"/>
        </w:rPr>
      </w:pPr>
    </w:p>
    <w:p w14:paraId="521AECB1" w14:textId="77777777" w:rsidR="00BA19AB" w:rsidRDefault="00BA19AB" w:rsidP="00BA19AB"/>
    <w:p w14:paraId="17F5B069" w14:textId="77777777" w:rsidR="00BA19AB" w:rsidRDefault="00BA19AB" w:rsidP="00BA19AB"/>
    <w:p w14:paraId="3156D696" w14:textId="77777777" w:rsidR="00BA19AB" w:rsidRDefault="00BA19AB" w:rsidP="00BA19AB"/>
    <w:p w14:paraId="39848DB0" w14:textId="77777777" w:rsidR="00BA19AB" w:rsidRDefault="00BA19AB" w:rsidP="00BA19AB"/>
    <w:p w14:paraId="02DE100A" w14:textId="77777777" w:rsidR="00BA19AB" w:rsidRDefault="00BA19AB" w:rsidP="00BA19AB"/>
    <w:p w14:paraId="2B46EE3F" w14:textId="77777777" w:rsidR="00BA19AB" w:rsidRDefault="00BA19AB" w:rsidP="00BA19AB"/>
    <w:p w14:paraId="29ECA508" w14:textId="77777777" w:rsidR="00BA19AB" w:rsidRDefault="00BA19AB" w:rsidP="00BA19AB"/>
    <w:p w14:paraId="3D5A6036" w14:textId="77777777" w:rsidR="00BA19AB" w:rsidRDefault="00BA19AB" w:rsidP="00BA19AB"/>
    <w:p w14:paraId="107DDC63" w14:textId="77777777" w:rsidR="00BA19AB" w:rsidRDefault="00BA19AB" w:rsidP="00BA19AB"/>
    <w:p w14:paraId="102D59A3" w14:textId="77777777" w:rsidR="00BA19AB" w:rsidRDefault="00BA19AB" w:rsidP="00BA19AB"/>
    <w:p w14:paraId="5EAB5EFA" w14:textId="77777777" w:rsidR="00B44686" w:rsidRPr="002A0D28" w:rsidRDefault="00B44686" w:rsidP="00B44686">
      <w:pPr>
        <w:pStyle w:val="Heading3"/>
        <w:tabs>
          <w:tab w:val="left" w:pos="2968"/>
        </w:tabs>
        <w:spacing w:line="276" w:lineRule="auto"/>
        <w:ind w:left="720" w:right="386"/>
        <w:jc w:val="center"/>
        <w:rPr>
          <w:rFonts w:ascii="Times New Roman" w:hAnsi="Times New Roman" w:cs="Times New Roman"/>
          <w:b/>
          <w:bCs/>
          <w:color w:val="auto"/>
          <w:u w:val="single"/>
        </w:rPr>
      </w:pPr>
      <w:r w:rsidRPr="002A0D28">
        <w:rPr>
          <w:rFonts w:ascii="Times New Roman" w:hAnsi="Times New Roman" w:cs="Times New Roman"/>
          <w:b/>
          <w:bCs/>
          <w:color w:val="auto"/>
          <w:sz w:val="28"/>
          <w:szCs w:val="28"/>
          <w:u w:val="single"/>
        </w:rPr>
        <w:t>Programme Outcome</w:t>
      </w:r>
    </w:p>
    <w:p w14:paraId="0DE7EDAB" w14:textId="77777777" w:rsidR="00BA19AB" w:rsidRDefault="00BA19AB" w:rsidP="00BA19AB"/>
    <w:p w14:paraId="408499EB"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b/>
          <w:bCs/>
          <w:color w:val="auto"/>
        </w:rPr>
      </w:pPr>
      <w:r w:rsidRPr="00343F57">
        <w:rPr>
          <w:rFonts w:ascii="Times New Roman" w:hAnsi="Times New Roman" w:cs="Times New Roman"/>
          <w:color w:val="auto"/>
        </w:rPr>
        <w:t xml:space="preserve">Philosophy, as a program of study, has disciplinary outcomes, which are qualitative and humane specific as the following.  </w:t>
      </w:r>
    </w:p>
    <w:p w14:paraId="3A119713" w14:textId="4CD24E40" w:rsidR="00B44686" w:rsidRPr="00343F57" w:rsidRDefault="00B44686" w:rsidP="00343F57">
      <w:pPr>
        <w:spacing w:line="276" w:lineRule="auto"/>
        <w:jc w:val="both"/>
        <w:rPr>
          <w:rFonts w:ascii="Times New Roman" w:hAnsi="Times New Roman" w:cs="Times New Roman"/>
          <w:b/>
          <w:bCs/>
          <w:sz w:val="24"/>
          <w:szCs w:val="24"/>
        </w:rPr>
      </w:pPr>
      <w:r w:rsidRPr="00343F57">
        <w:rPr>
          <w:rFonts w:ascii="Times New Roman" w:hAnsi="Times New Roman" w:cs="Times New Roman"/>
          <w:sz w:val="24"/>
          <w:szCs w:val="24"/>
        </w:rPr>
        <w:t xml:space="preserve">     </w:t>
      </w:r>
      <w:r w:rsidRPr="00343F57">
        <w:rPr>
          <w:rFonts w:ascii="Times New Roman" w:hAnsi="Times New Roman" w:cs="Times New Roman"/>
          <w:sz w:val="24"/>
          <w:szCs w:val="24"/>
        </w:rPr>
        <w:tab/>
      </w:r>
      <w:r w:rsidRPr="00343F57">
        <w:rPr>
          <w:rFonts w:ascii="Times New Roman" w:hAnsi="Times New Roman" w:cs="Times New Roman"/>
          <w:b/>
          <w:bCs/>
          <w:sz w:val="24"/>
          <w:szCs w:val="24"/>
        </w:rPr>
        <w:t>A. Learning Discipline-</w:t>
      </w:r>
      <w:r w:rsidR="00343F57" w:rsidRPr="00343F57">
        <w:rPr>
          <w:rFonts w:ascii="Times New Roman" w:hAnsi="Times New Roman" w:cs="Times New Roman"/>
          <w:b/>
          <w:bCs/>
          <w:sz w:val="24"/>
          <w:szCs w:val="24"/>
        </w:rPr>
        <w:t>Cantered</w:t>
      </w:r>
      <w:r w:rsidRPr="00343F57">
        <w:rPr>
          <w:rFonts w:ascii="Times New Roman" w:hAnsi="Times New Roman" w:cs="Times New Roman"/>
          <w:b/>
          <w:bCs/>
          <w:sz w:val="24"/>
          <w:szCs w:val="24"/>
        </w:rPr>
        <w:t xml:space="preserve"> Skills</w:t>
      </w:r>
    </w:p>
    <w:p w14:paraId="4FDD916A" w14:textId="0E9E446D" w:rsidR="00B44686" w:rsidRPr="00343F57" w:rsidRDefault="00B44686" w:rsidP="00343F57">
      <w:pPr>
        <w:spacing w:line="276" w:lineRule="auto"/>
        <w:ind w:left="720"/>
        <w:jc w:val="both"/>
        <w:rPr>
          <w:rFonts w:ascii="Times New Roman" w:hAnsi="Times New Roman" w:cs="Times New Roman"/>
          <w:b/>
          <w:bCs/>
          <w:sz w:val="24"/>
          <w:szCs w:val="24"/>
        </w:rPr>
      </w:pPr>
      <w:r w:rsidRPr="00343F57">
        <w:rPr>
          <w:rFonts w:ascii="Times New Roman" w:hAnsi="Times New Roman" w:cs="Times New Roman"/>
          <w:b/>
          <w:bCs/>
          <w:sz w:val="24"/>
          <w:szCs w:val="24"/>
        </w:rPr>
        <w:t>1. Enhancement of Critical Thinking Skills:</w:t>
      </w:r>
      <w:r w:rsidRPr="00343F57">
        <w:rPr>
          <w:rFonts w:ascii="Times New Roman" w:hAnsi="Times New Roman" w:cs="Times New Roman"/>
          <w:sz w:val="24"/>
          <w:szCs w:val="24"/>
        </w:rPr>
        <w:t xml:space="preserve"> Students opting for the course may have ample opportunities to develop critical thinking skills, such as the ability to </w:t>
      </w:r>
      <w:r w:rsidR="00343F57" w:rsidRPr="00343F57">
        <w:rPr>
          <w:rFonts w:ascii="Times New Roman" w:hAnsi="Times New Roman" w:cs="Times New Roman"/>
          <w:sz w:val="24"/>
          <w:szCs w:val="24"/>
        </w:rPr>
        <w:t>analyse</w:t>
      </w:r>
      <w:r w:rsidRPr="00343F57">
        <w:rPr>
          <w:rFonts w:ascii="Times New Roman" w:hAnsi="Times New Roman" w:cs="Times New Roman"/>
          <w:sz w:val="24"/>
          <w:szCs w:val="24"/>
        </w:rPr>
        <w:t>, evaluate, and construct arguments, by which they can identify challenges and assumptions, predispositions, etc., underlying thoughts, beliefs, and conceptualization.</w:t>
      </w:r>
    </w:p>
    <w:p w14:paraId="02205D5D"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b/>
          <w:bCs/>
          <w:color w:val="auto"/>
        </w:rPr>
      </w:pPr>
      <w:r w:rsidRPr="00343F57">
        <w:rPr>
          <w:rFonts w:ascii="Times New Roman" w:hAnsi="Times New Roman" w:cs="Times New Roman"/>
          <w:color w:val="auto"/>
        </w:rPr>
        <w:t xml:space="preserve">2. Practicing Logical Approach and Techniques: Philosophy involves various types of reasoning and argumentations in formal and informal logic. By practicing these, students can learn to construct valid arguments, identify logical fallacies, and follow rigorous methods of reasoning. This training in logical reasoning enhances their ability to </w:t>
      </w:r>
      <w:proofErr w:type="spellStart"/>
      <w:r w:rsidRPr="00343F57">
        <w:rPr>
          <w:rFonts w:ascii="Times New Roman" w:hAnsi="Times New Roman" w:cs="Times New Roman"/>
          <w:color w:val="auto"/>
        </w:rPr>
        <w:t>analyze</w:t>
      </w:r>
      <w:proofErr w:type="spellEnd"/>
      <w:r w:rsidRPr="00343F57">
        <w:rPr>
          <w:rFonts w:ascii="Times New Roman" w:hAnsi="Times New Roman" w:cs="Times New Roman"/>
          <w:color w:val="auto"/>
        </w:rPr>
        <w:t xml:space="preserve"> complex problems and arrive at well-founded conclusions.</w:t>
      </w:r>
    </w:p>
    <w:p w14:paraId="2EAA61B3"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b/>
          <w:bCs/>
          <w:color w:val="auto"/>
        </w:rPr>
      </w:pPr>
      <w:r w:rsidRPr="00343F57">
        <w:rPr>
          <w:rFonts w:ascii="Times New Roman" w:hAnsi="Times New Roman" w:cs="Times New Roman"/>
          <w:color w:val="auto"/>
        </w:rPr>
        <w:t>3. Proficiency in Analytical Skills: Students of philosophy are likely to well acquire analytical skills, philosophical methods, and reasoning while doing rigorous philosophical analysis; this will help inculcate the ability to interpret complex texts, identify logical fallacies, and construct coherent arguments.</w:t>
      </w:r>
    </w:p>
    <w:p w14:paraId="5972CA3F"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b/>
          <w:bCs/>
          <w:color w:val="auto"/>
        </w:rPr>
      </w:pPr>
      <w:r w:rsidRPr="00343F57">
        <w:rPr>
          <w:rFonts w:ascii="Times New Roman" w:hAnsi="Times New Roman" w:cs="Times New Roman"/>
          <w:color w:val="auto"/>
        </w:rPr>
        <w:t>4. Inculcation of Communication Skills: Students of philosophy will engage in argumentations, which may help to enhance their communication skills, including the ability to articulate complex ideas clearly, persuasively, and effectively to diverse audiences. Analytic and Linguistic philosophy will be helpful for this.</w:t>
      </w:r>
    </w:p>
    <w:p w14:paraId="23C5C8E7"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b/>
          <w:bCs/>
          <w:color w:val="auto"/>
        </w:rPr>
      </w:pPr>
      <w:r w:rsidRPr="00B1680D">
        <w:rPr>
          <w:rFonts w:ascii="Times New Roman" w:hAnsi="Times New Roman" w:cs="Times New Roman"/>
          <w:b/>
          <w:bCs/>
          <w:color w:val="auto"/>
        </w:rPr>
        <w:t>5</w:t>
      </w:r>
      <w:r w:rsidRPr="00343F57">
        <w:rPr>
          <w:rFonts w:ascii="Times New Roman" w:hAnsi="Times New Roman" w:cs="Times New Roman"/>
          <w:color w:val="auto"/>
        </w:rPr>
        <w:t xml:space="preserve">. Developing Problem-Solving Abilities: Philosophy students will develop problem-solving abilities by applying philosophical methods and </w:t>
      </w:r>
      <w:proofErr w:type="spellStart"/>
      <w:r w:rsidRPr="00343F57">
        <w:rPr>
          <w:rFonts w:ascii="Times New Roman" w:hAnsi="Times New Roman" w:cs="Times New Roman"/>
          <w:color w:val="auto"/>
        </w:rPr>
        <w:t>analyzing</w:t>
      </w:r>
      <w:proofErr w:type="spellEnd"/>
      <w:r w:rsidRPr="00343F57">
        <w:rPr>
          <w:rFonts w:ascii="Times New Roman" w:hAnsi="Times New Roman" w:cs="Times New Roman"/>
          <w:color w:val="auto"/>
        </w:rPr>
        <w:t xml:space="preserve"> concepts to address real-world issues and challenges. This will help them to contribute innovative solutions in various fields. Philosophy also fosters creative problem-solving by encouraging individuals to think outside the box and consider alternative perspectives. By engaging with philosophical questions and debates, students develop the ability to generate innovative solutions to complex problems and explore new ways of thinking about familiar issues.</w:t>
      </w:r>
    </w:p>
    <w:p w14:paraId="75B8FC9D"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b/>
          <w:bCs/>
          <w:color w:val="auto"/>
        </w:rPr>
      </w:pPr>
      <w:r w:rsidRPr="00343F57">
        <w:rPr>
          <w:rFonts w:ascii="Times New Roman" w:hAnsi="Times New Roman" w:cs="Times New Roman"/>
          <w:color w:val="auto"/>
        </w:rPr>
        <w:t>6. Development of Decision-Making Capacity: Philosophy provides individuals with a framework for making sound decisions based on careful reasoning and ethical considerations. By honing their judgment skills through philosophical inquiry, students become better equipped to navigate real-world challenges and make informed choices in their personal and professional lives.</w:t>
      </w:r>
    </w:p>
    <w:p w14:paraId="74A69FCE" w14:textId="167D8122" w:rsidR="00B44686" w:rsidRPr="00343F57" w:rsidRDefault="00B44686" w:rsidP="00343F57">
      <w:pPr>
        <w:ind w:left="720"/>
        <w:jc w:val="both"/>
        <w:rPr>
          <w:rFonts w:ascii="Times New Roman" w:hAnsi="Times New Roman" w:cs="Times New Roman"/>
          <w:sz w:val="24"/>
          <w:szCs w:val="24"/>
        </w:rPr>
      </w:pPr>
      <w:r w:rsidRPr="00343F57">
        <w:rPr>
          <w:rFonts w:ascii="Times New Roman" w:hAnsi="Times New Roman" w:cs="Times New Roman"/>
          <w:sz w:val="24"/>
          <w:szCs w:val="24"/>
        </w:rPr>
        <w:t xml:space="preserve">7. Abstract levels of Inquiry: Students who study the program will better develop proficiency in abstract levels of inquiry, including the ability to find foundational truth, speculate over and </w:t>
      </w:r>
    </w:p>
    <w:p w14:paraId="57E43CC4" w14:textId="383E9E7A" w:rsidR="00B44686" w:rsidRPr="00343F57" w:rsidRDefault="002A0D28" w:rsidP="002A0D28">
      <w:pPr>
        <w:pStyle w:val="Heading3"/>
        <w:tabs>
          <w:tab w:val="left" w:pos="2968"/>
        </w:tabs>
        <w:spacing w:line="276" w:lineRule="auto"/>
        <w:ind w:left="720" w:right="386"/>
        <w:jc w:val="both"/>
        <w:rPr>
          <w:rFonts w:ascii="Times New Roman" w:hAnsi="Times New Roman" w:cs="Times New Roman"/>
          <w:b/>
          <w:bCs/>
          <w:color w:val="auto"/>
        </w:rPr>
      </w:pPr>
      <w:r>
        <w:rPr>
          <w:rFonts w:ascii="Times New Roman" w:hAnsi="Times New Roman" w:cs="Times New Roman"/>
          <w:color w:val="auto"/>
        </w:rPr>
        <w:lastRenderedPageBreak/>
        <w:t xml:space="preserve">         </w:t>
      </w:r>
      <w:proofErr w:type="gramStart"/>
      <w:r w:rsidR="00B44686" w:rsidRPr="00343F57">
        <w:rPr>
          <w:rFonts w:ascii="Times New Roman" w:hAnsi="Times New Roman" w:cs="Times New Roman"/>
          <w:color w:val="auto"/>
        </w:rPr>
        <w:t>address</w:t>
      </w:r>
      <w:proofErr w:type="gramEnd"/>
      <w:r w:rsidR="00B44686" w:rsidRPr="00343F57">
        <w:rPr>
          <w:rFonts w:ascii="Times New Roman" w:hAnsi="Times New Roman" w:cs="Times New Roman"/>
          <w:color w:val="auto"/>
        </w:rPr>
        <w:t xml:space="preserve"> the profound questions about ultimate Reality, knowledge, existence, </w:t>
      </w:r>
      <w:r>
        <w:rPr>
          <w:rFonts w:ascii="Times New Roman" w:hAnsi="Times New Roman" w:cs="Times New Roman"/>
          <w:color w:val="auto"/>
        </w:rPr>
        <w:t xml:space="preserve">  </w:t>
      </w:r>
      <w:r w:rsidR="00B44686" w:rsidRPr="00343F57">
        <w:rPr>
          <w:rFonts w:ascii="Times New Roman" w:hAnsi="Times New Roman" w:cs="Times New Roman"/>
          <w:color w:val="auto"/>
        </w:rPr>
        <w:t xml:space="preserve">morality, and the human condition, and formulate hypotheses to solve the riddles for themselves </w:t>
      </w:r>
    </w:p>
    <w:p w14:paraId="69FC0A82"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b/>
          <w:bCs/>
          <w:color w:val="auto"/>
        </w:rPr>
      </w:pPr>
      <w:r w:rsidRPr="00343F57">
        <w:rPr>
          <w:rFonts w:ascii="Times New Roman" w:hAnsi="Times New Roman" w:cs="Times New Roman"/>
          <w:color w:val="auto"/>
        </w:rPr>
        <w:t>8. Better Dealing with Axiological Issues for Meaningful Life: Students pursuing the course will cultivate ethical reasoning abilities, and moral sensitivity, which will enable them to engage in thoughtful reflection on ethical and aesthetic values principles and make well-reasoned ethical judgments in personal and professional contexts. Students can learn to assess ethical dilemmas, consider different perspectives, and make morally responsible decisions by exploring ethical theories and case studies.</w:t>
      </w:r>
    </w:p>
    <w:p w14:paraId="7A52F2C9"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color w:val="auto"/>
        </w:rPr>
      </w:pPr>
      <w:r w:rsidRPr="00343F57">
        <w:rPr>
          <w:rFonts w:ascii="Times New Roman" w:hAnsi="Times New Roman" w:cs="Times New Roman"/>
          <w:color w:val="auto"/>
        </w:rPr>
        <w:t xml:space="preserve">9.Being equipped with knowledge, skills, ethical values, engagement with philosophical ideas, and contributions to intellectual discourse will help lead the most meaningful and purposeful lives in an increasingly complex and interconnected world. 9. Meta-cognition: Philosophy, in general, and epistemology, in particular, is a metalevel of study in so far as it encourages meta-cognition, or thinking about thinking, the same thought processes, beliefs, and assumptions, leading to greater self-awareness and intellectual humility. This self-reflective practice enhances their ability to recognize biases, question. </w:t>
      </w:r>
    </w:p>
    <w:p w14:paraId="3221F18F" w14:textId="47D610E5" w:rsidR="00B44686" w:rsidRPr="00343F57" w:rsidRDefault="00B44686" w:rsidP="00343F57">
      <w:pPr>
        <w:pStyle w:val="Heading3"/>
        <w:tabs>
          <w:tab w:val="left" w:pos="2968"/>
        </w:tabs>
        <w:spacing w:line="276" w:lineRule="auto"/>
        <w:ind w:left="720" w:right="386"/>
        <w:jc w:val="both"/>
        <w:rPr>
          <w:rFonts w:ascii="Times New Roman" w:hAnsi="Times New Roman" w:cs="Times New Roman"/>
          <w:b/>
          <w:bCs/>
          <w:color w:val="auto"/>
        </w:rPr>
      </w:pPr>
      <w:r w:rsidRPr="00343F57">
        <w:rPr>
          <w:rFonts w:ascii="Times New Roman" w:hAnsi="Times New Roman" w:cs="Times New Roman"/>
          <w:color w:val="auto"/>
        </w:rPr>
        <w:t>10. Better Interdisciplinary Understanding: Students will gain an interdisciplinary understanding of philosophy, including its connections to other disciplines such as psychology, sociology, political science, literature, and the natural sciences.</w:t>
      </w:r>
    </w:p>
    <w:p w14:paraId="35070E2F"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b/>
          <w:bCs/>
          <w:color w:val="auto"/>
        </w:rPr>
      </w:pPr>
      <w:r w:rsidRPr="00343F57">
        <w:rPr>
          <w:rFonts w:ascii="Times New Roman" w:hAnsi="Times New Roman" w:cs="Times New Roman"/>
          <w:color w:val="auto"/>
        </w:rPr>
        <w:t>11. Develop Cultural Awareness: Students will develop cultural awareness and sensitivity by studying diverse philosophical traditions worldwide, including Western, Eastern, African, and Indigenous philosophies. The study of Vedanta will enable them to practice universal fraternity, and Yoga Philosophy will shed personal blemishes. Students will cultivate a sense of global citizenship and social responsibility, recognizing the ethical dimensions of individual and collective actions and striving to contribute to a more just, inclusive, and sustainable world.</w:t>
      </w:r>
    </w:p>
    <w:p w14:paraId="18077BB5" w14:textId="16316E3A" w:rsidR="00B44686" w:rsidRPr="00343F57" w:rsidRDefault="00B44686" w:rsidP="00343F57">
      <w:pPr>
        <w:pStyle w:val="Heading3"/>
        <w:tabs>
          <w:tab w:val="left" w:pos="2968"/>
        </w:tabs>
        <w:spacing w:line="276" w:lineRule="auto"/>
        <w:ind w:left="720" w:right="386"/>
        <w:jc w:val="both"/>
        <w:rPr>
          <w:rFonts w:ascii="Times New Roman" w:hAnsi="Times New Roman" w:cs="Times New Roman"/>
          <w:b/>
          <w:bCs/>
          <w:color w:val="auto"/>
        </w:rPr>
      </w:pPr>
      <w:r w:rsidRPr="00343F57">
        <w:rPr>
          <w:rFonts w:ascii="Times New Roman" w:hAnsi="Times New Roman" w:cs="Times New Roman"/>
          <w:color w:val="auto"/>
        </w:rPr>
        <w:t>12. Holistic Attitude for Perfection: This course will help maintain and enhance intellectual curiosity, a love of wisdom, a passion for inquiry, and open-mindedness. It helps to learn self-reflection and self-examination. These are key to personal growth through philosophical inquiry, cultivating intellectual humility, openness to new ideas, and a deeper understanding of themselves and their place in the world. At the same time, it will also help foster an attitude for perfection that will always extend beyond the classroom, enriching students’ personal and professional lives.</w:t>
      </w:r>
    </w:p>
    <w:p w14:paraId="72217B09"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b/>
          <w:bCs/>
          <w:color w:val="auto"/>
        </w:rPr>
      </w:pPr>
    </w:p>
    <w:p w14:paraId="017718EA"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color w:val="auto"/>
        </w:rPr>
      </w:pPr>
    </w:p>
    <w:p w14:paraId="0C6422E4"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color w:val="auto"/>
        </w:rPr>
      </w:pPr>
    </w:p>
    <w:p w14:paraId="74282CE3"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color w:val="auto"/>
        </w:rPr>
      </w:pPr>
    </w:p>
    <w:p w14:paraId="23F68799"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color w:val="auto"/>
        </w:rPr>
      </w:pPr>
    </w:p>
    <w:p w14:paraId="01D95471"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color w:val="auto"/>
        </w:rPr>
      </w:pPr>
    </w:p>
    <w:p w14:paraId="2103F12A" w14:textId="2AF48685" w:rsidR="00B44686" w:rsidRPr="00343F57" w:rsidRDefault="00B44686" w:rsidP="00343F57">
      <w:pPr>
        <w:pStyle w:val="Heading3"/>
        <w:tabs>
          <w:tab w:val="left" w:pos="2968"/>
        </w:tabs>
        <w:spacing w:line="276" w:lineRule="auto"/>
        <w:ind w:left="720" w:right="386"/>
        <w:jc w:val="both"/>
        <w:rPr>
          <w:rFonts w:ascii="Times New Roman" w:hAnsi="Times New Roman" w:cs="Times New Roman"/>
          <w:color w:val="auto"/>
        </w:rPr>
      </w:pPr>
      <w:r w:rsidRPr="00343F57">
        <w:rPr>
          <w:rFonts w:ascii="Times New Roman" w:hAnsi="Times New Roman" w:cs="Times New Roman"/>
          <w:color w:val="auto"/>
        </w:rPr>
        <w:lastRenderedPageBreak/>
        <w:t xml:space="preserve">B. Scope for Higher Education: </w:t>
      </w:r>
    </w:p>
    <w:p w14:paraId="2F478C1C"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b/>
          <w:bCs/>
          <w:color w:val="auto"/>
        </w:rPr>
      </w:pPr>
      <w:r w:rsidRPr="00343F57">
        <w:rPr>
          <w:rFonts w:ascii="Times New Roman" w:hAnsi="Times New Roman" w:cs="Times New Roman"/>
          <w:color w:val="auto"/>
        </w:rPr>
        <w:t>Learning philosophy enriches one's intellectual and personal development. It provides a strong foundation for further higher education by fostering critical thinking, interdisciplinary understanding, ethical reasoning, communication skills, problem-solving abilities, cultural awareness, and a lifelong passion for learning. Engaging with philosophy can significantly enhance thinking and judging skills in various ways so that students can do well in their higher education.</w:t>
      </w:r>
    </w:p>
    <w:p w14:paraId="66D6DC52"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b/>
          <w:bCs/>
          <w:color w:val="auto"/>
        </w:rPr>
      </w:pPr>
    </w:p>
    <w:p w14:paraId="5BCF20EF"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color w:val="auto"/>
        </w:rPr>
      </w:pPr>
      <w:r w:rsidRPr="00343F57">
        <w:rPr>
          <w:rFonts w:ascii="Times New Roman" w:hAnsi="Times New Roman" w:cs="Times New Roman"/>
          <w:color w:val="auto"/>
        </w:rPr>
        <w:t xml:space="preserve">C. Employability: </w:t>
      </w:r>
    </w:p>
    <w:p w14:paraId="342F6749"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b/>
          <w:bCs/>
          <w:color w:val="auto"/>
        </w:rPr>
      </w:pPr>
      <w:r w:rsidRPr="00343F57">
        <w:rPr>
          <w:rFonts w:ascii="Times New Roman" w:hAnsi="Times New Roman" w:cs="Times New Roman"/>
          <w:color w:val="auto"/>
        </w:rPr>
        <w:t xml:space="preserve">learning philosophy enhances the scope for employability as the students can equip themselves with thinking, </w:t>
      </w:r>
      <w:proofErr w:type="spellStart"/>
      <w:r w:rsidRPr="00343F57">
        <w:rPr>
          <w:rFonts w:ascii="Times New Roman" w:hAnsi="Times New Roman" w:cs="Times New Roman"/>
          <w:color w:val="auto"/>
        </w:rPr>
        <w:t>analyzing</w:t>
      </w:r>
      <w:proofErr w:type="spellEnd"/>
      <w:r w:rsidRPr="00343F57">
        <w:rPr>
          <w:rFonts w:ascii="Times New Roman" w:hAnsi="Times New Roman" w:cs="Times New Roman"/>
          <w:color w:val="auto"/>
        </w:rPr>
        <w:t>, judging, and communicating skills by promoting critical thinking, logical reasoning, analytical skills, ethical reasoning, meta-cognition, creative problem-solving, and decision-making abilities. These skills are not only valuable in academic contexts but also in everyday life, enabling individuals to engage more effectively with the world around them and make well-informed decisions.</w:t>
      </w:r>
    </w:p>
    <w:p w14:paraId="199A3C08" w14:textId="77777777" w:rsidR="00B44686" w:rsidRPr="00343F57" w:rsidRDefault="00B44686" w:rsidP="00343F57">
      <w:pPr>
        <w:jc w:val="both"/>
        <w:rPr>
          <w:rFonts w:ascii="Times New Roman" w:hAnsi="Times New Roman" w:cs="Times New Roman"/>
          <w:sz w:val="24"/>
          <w:szCs w:val="24"/>
        </w:rPr>
      </w:pPr>
    </w:p>
    <w:p w14:paraId="4CFDB095"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color w:val="auto"/>
        </w:rPr>
      </w:pPr>
      <w:r w:rsidRPr="00343F57">
        <w:rPr>
          <w:rFonts w:ascii="Times New Roman" w:hAnsi="Times New Roman" w:cs="Times New Roman"/>
          <w:color w:val="auto"/>
        </w:rPr>
        <w:t xml:space="preserve">D. Enhancing Humane Capability: </w:t>
      </w:r>
    </w:p>
    <w:p w14:paraId="3B6C2E61" w14:textId="377C97A0" w:rsidR="00B44686" w:rsidRPr="00343F57" w:rsidRDefault="00B44686" w:rsidP="00343F57">
      <w:pPr>
        <w:pStyle w:val="Heading3"/>
        <w:tabs>
          <w:tab w:val="left" w:pos="2968"/>
        </w:tabs>
        <w:spacing w:line="276" w:lineRule="auto"/>
        <w:ind w:left="720" w:right="386"/>
        <w:jc w:val="both"/>
        <w:rPr>
          <w:rFonts w:ascii="Times New Roman" w:hAnsi="Times New Roman" w:cs="Times New Roman"/>
          <w:b/>
          <w:bCs/>
          <w:color w:val="auto"/>
        </w:rPr>
      </w:pPr>
      <w:r w:rsidRPr="00343F57">
        <w:rPr>
          <w:rFonts w:ascii="Times New Roman" w:hAnsi="Times New Roman" w:cs="Times New Roman"/>
          <w:color w:val="auto"/>
        </w:rPr>
        <w:t xml:space="preserve">Engaging with philosophy can indeed significantly enhance humane capability, which refers to one's capacity for empathy, compassion, ethical reasoning, and moral sensitivity. By developing, Empathy, Understanding, and Compassion, Philosophy encourages individuals to consider alternative perspectives and explore different perspectives, cultures, and </w:t>
      </w:r>
      <w:r w:rsidR="00343F57" w:rsidRPr="00343F57">
        <w:rPr>
          <w:rFonts w:ascii="Times New Roman" w:hAnsi="Times New Roman" w:cs="Times New Roman"/>
          <w:color w:val="auto"/>
        </w:rPr>
        <w:t>experiences;</w:t>
      </w:r>
      <w:r w:rsidRPr="00343F57">
        <w:rPr>
          <w:rFonts w:ascii="Times New Roman" w:hAnsi="Times New Roman" w:cs="Times New Roman"/>
          <w:color w:val="auto"/>
        </w:rPr>
        <w:t xml:space="preserve"> </w:t>
      </w:r>
      <w:r w:rsidR="00343F57" w:rsidRPr="00343F57">
        <w:rPr>
          <w:rFonts w:ascii="Times New Roman" w:hAnsi="Times New Roman" w:cs="Times New Roman"/>
          <w:color w:val="auto"/>
        </w:rPr>
        <w:t>by</w:t>
      </w:r>
      <w:r w:rsidRPr="00343F57">
        <w:rPr>
          <w:rFonts w:ascii="Times New Roman" w:hAnsi="Times New Roman" w:cs="Times New Roman"/>
          <w:color w:val="auto"/>
        </w:rPr>
        <w:t xml:space="preserve"> engaging with philosophical texts and ideas, individuals develop empathy and a deeper understanding of the diverse range of human thought and emotion., and empathize with the experiences and viewpoints of others. By studying philosophical texts and engaging in philosophical discussions, individuals develop empathy and compassion for diverse individuals and communities, fostering a sense of interconnectedness and solidarity with others. This enriched capacity for ethical reflection and moral sensitivity contributes to individual well-being and the promotion of a more compassionate and just society. Engaging with philosophy enhances humane capability by fostering ethical development, empathy, compassion, moral reasoning, virtue cultivation, social justice advocacy, global citizenship, and personal flourishing. </w:t>
      </w:r>
    </w:p>
    <w:p w14:paraId="403C0872" w14:textId="77777777" w:rsidR="00B44686" w:rsidRPr="00343F57" w:rsidRDefault="00B44686" w:rsidP="00343F57">
      <w:pPr>
        <w:pStyle w:val="Heading3"/>
        <w:tabs>
          <w:tab w:val="left" w:pos="2968"/>
        </w:tabs>
        <w:spacing w:line="276" w:lineRule="auto"/>
        <w:ind w:left="720" w:right="386"/>
        <w:jc w:val="both"/>
        <w:rPr>
          <w:rFonts w:ascii="Times New Roman" w:hAnsi="Times New Roman" w:cs="Times New Roman"/>
          <w:color w:val="auto"/>
          <w:u w:val="single"/>
        </w:rPr>
      </w:pPr>
    </w:p>
    <w:p w14:paraId="5A1CC2A6" w14:textId="77777777" w:rsidR="00B44686" w:rsidRPr="00343F57" w:rsidRDefault="00B44686" w:rsidP="00343F57">
      <w:pPr>
        <w:jc w:val="both"/>
        <w:rPr>
          <w:rFonts w:ascii="Times New Roman" w:hAnsi="Times New Roman" w:cs="Times New Roman"/>
          <w:sz w:val="24"/>
          <w:szCs w:val="24"/>
        </w:rPr>
      </w:pPr>
    </w:p>
    <w:p w14:paraId="171F65AB" w14:textId="77777777" w:rsidR="00B44686" w:rsidRPr="00343F57" w:rsidRDefault="00B44686" w:rsidP="00343F57">
      <w:pPr>
        <w:pStyle w:val="Heading2"/>
        <w:spacing w:before="64" w:line="360" w:lineRule="auto"/>
        <w:ind w:left="3098" w:firstLine="502"/>
        <w:rPr>
          <w:u w:val="single"/>
        </w:rPr>
      </w:pPr>
    </w:p>
    <w:p w14:paraId="5B64F30D" w14:textId="77777777" w:rsidR="00B44686" w:rsidRPr="00343F57" w:rsidRDefault="00B44686" w:rsidP="00343F57">
      <w:pPr>
        <w:pStyle w:val="Heading2"/>
        <w:spacing w:before="64" w:line="360" w:lineRule="auto"/>
        <w:ind w:left="3098" w:firstLine="502"/>
        <w:rPr>
          <w:u w:val="single"/>
        </w:rPr>
      </w:pPr>
    </w:p>
    <w:p w14:paraId="39D5DD14" w14:textId="77777777" w:rsidR="00B44686" w:rsidRPr="00343F57" w:rsidRDefault="00B44686" w:rsidP="00343F57">
      <w:pPr>
        <w:pStyle w:val="Heading2"/>
        <w:spacing w:before="64" w:line="360" w:lineRule="auto"/>
        <w:ind w:left="3098" w:firstLine="502"/>
        <w:rPr>
          <w:u w:val="single"/>
        </w:rPr>
      </w:pPr>
    </w:p>
    <w:p w14:paraId="6E48E024" w14:textId="77777777" w:rsidR="00472267" w:rsidRPr="00343F57" w:rsidRDefault="00472267" w:rsidP="00472267">
      <w:pPr>
        <w:pStyle w:val="Heading3"/>
        <w:tabs>
          <w:tab w:val="left" w:pos="2968"/>
        </w:tabs>
        <w:spacing w:line="276" w:lineRule="auto"/>
        <w:ind w:right="386"/>
        <w:rPr>
          <w:rFonts w:ascii="Times New Roman" w:hAnsi="Times New Roman" w:cs="Times New Roman"/>
        </w:rPr>
      </w:pPr>
    </w:p>
    <w:p w14:paraId="6FA9829E" w14:textId="7FCB1A55" w:rsidR="00472267" w:rsidRPr="00343F57" w:rsidRDefault="00472267" w:rsidP="00472267">
      <w:pPr>
        <w:pStyle w:val="Heading3"/>
        <w:tabs>
          <w:tab w:val="left" w:pos="2968"/>
        </w:tabs>
        <w:spacing w:line="276" w:lineRule="auto"/>
        <w:ind w:right="386"/>
        <w:rPr>
          <w:rFonts w:ascii="Times New Roman" w:eastAsia="TimesNewRomanPS-BoldMT" w:hAnsi="Times New Roman" w:cs="Times New Roman"/>
          <w:i/>
          <w:iCs/>
          <w:color w:val="auto"/>
        </w:rPr>
      </w:pPr>
      <w:r w:rsidRPr="00343F57">
        <w:rPr>
          <w:rFonts w:ascii="Times New Roman" w:hAnsi="Times New Roman" w:cs="Times New Roman"/>
          <w:b/>
          <w:bCs/>
          <w:color w:val="auto"/>
        </w:rPr>
        <w:t xml:space="preserve">Core I </w:t>
      </w:r>
      <w:r w:rsidRPr="00343F57">
        <w:rPr>
          <w:rFonts w:ascii="Times New Roman" w:eastAsia="TimesNewRomanPS-BoldMT" w:hAnsi="Times New Roman" w:cs="Times New Roman"/>
          <w:i/>
          <w:iCs/>
        </w:rPr>
        <w:t xml:space="preserve">          </w:t>
      </w:r>
      <w:r w:rsidRPr="00343F57">
        <w:rPr>
          <w:rFonts w:ascii="Times New Roman" w:eastAsia="TimesNewRomanPS-BoldMT" w:hAnsi="Times New Roman" w:cs="Times New Roman"/>
          <w:i/>
          <w:iCs/>
        </w:rPr>
        <w:tab/>
        <w:t xml:space="preserve">           </w:t>
      </w:r>
      <w:r w:rsidR="0020636F">
        <w:rPr>
          <w:rFonts w:ascii="Times New Roman" w:eastAsia="TimesNewRomanPS-BoldMT" w:hAnsi="Times New Roman" w:cs="Times New Roman"/>
          <w:i/>
          <w:iCs/>
        </w:rPr>
        <w:t xml:space="preserve">    </w:t>
      </w:r>
      <w:r w:rsidRPr="00343F57">
        <w:rPr>
          <w:rFonts w:ascii="Times New Roman" w:eastAsia="TimesNewRomanPS-BoldMT" w:hAnsi="Times New Roman" w:cs="Times New Roman"/>
          <w:i/>
          <w:iCs/>
        </w:rPr>
        <w:t xml:space="preserve">  </w:t>
      </w:r>
      <w:r w:rsidRPr="00343F57">
        <w:rPr>
          <w:rFonts w:ascii="Times New Roman" w:eastAsia="TimesNewRomanPS-BoldMT" w:hAnsi="Times New Roman" w:cs="Times New Roman"/>
          <w:b/>
          <w:bCs/>
          <w:color w:val="auto"/>
        </w:rPr>
        <w:t>Semester I</w:t>
      </w:r>
      <w:r w:rsidRPr="00343F57">
        <w:rPr>
          <w:rFonts w:ascii="Times New Roman" w:eastAsia="TimesNewRomanPS-BoldMT" w:hAnsi="Times New Roman" w:cs="Times New Roman"/>
          <w:color w:val="auto"/>
        </w:rPr>
        <w:t xml:space="preserve"> </w:t>
      </w:r>
      <w:r w:rsidRPr="00343F57">
        <w:rPr>
          <w:rFonts w:ascii="Times New Roman" w:eastAsia="TimesNewRomanPS-BoldMT" w:hAnsi="Times New Roman" w:cs="Times New Roman"/>
          <w:i/>
          <w:iCs/>
          <w:color w:val="auto"/>
        </w:rPr>
        <w:t xml:space="preserve">                                                 </w:t>
      </w:r>
    </w:p>
    <w:p w14:paraId="264B46A1" w14:textId="4CCC0A8E" w:rsidR="00472267" w:rsidRPr="00343F57" w:rsidRDefault="00472267" w:rsidP="00472267">
      <w:pPr>
        <w:pStyle w:val="Heading3"/>
        <w:tabs>
          <w:tab w:val="left" w:pos="2968"/>
        </w:tabs>
        <w:spacing w:line="276" w:lineRule="auto"/>
        <w:ind w:right="386"/>
        <w:jc w:val="center"/>
        <w:rPr>
          <w:rFonts w:ascii="Times New Roman" w:hAnsi="Times New Roman" w:cs="Times New Roman"/>
          <w:b/>
          <w:bCs/>
          <w:color w:val="auto"/>
          <w:sz w:val="28"/>
          <w:szCs w:val="28"/>
        </w:rPr>
      </w:pPr>
      <w:r w:rsidRPr="00343F57">
        <w:rPr>
          <w:rFonts w:ascii="Times New Roman" w:hAnsi="Times New Roman" w:cs="Times New Roman"/>
          <w:b/>
          <w:bCs/>
          <w:color w:val="auto"/>
          <w:sz w:val="28"/>
          <w:szCs w:val="28"/>
        </w:rPr>
        <w:t xml:space="preserve">Introduction to Philosophy </w:t>
      </w:r>
    </w:p>
    <w:p w14:paraId="6BE26B12" w14:textId="77777777" w:rsidR="00472267" w:rsidRPr="00343F57" w:rsidRDefault="00472267" w:rsidP="00472267">
      <w:pPr>
        <w:rPr>
          <w:rFonts w:ascii="Times New Roman" w:hAnsi="Times New Roman" w:cs="Times New Roman"/>
          <w:sz w:val="24"/>
          <w:szCs w:val="24"/>
        </w:rPr>
      </w:pPr>
    </w:p>
    <w:p w14:paraId="4B5659B8" w14:textId="77777777" w:rsidR="00343F57" w:rsidRPr="00343F57" w:rsidRDefault="00343F57" w:rsidP="006272E5">
      <w:pPr>
        <w:spacing w:line="276" w:lineRule="auto"/>
        <w:ind w:right="-180"/>
        <w:rPr>
          <w:rFonts w:ascii="Times New Roman" w:hAnsi="Times New Roman" w:cs="Times New Roman"/>
          <w:b/>
          <w:sz w:val="24"/>
          <w:szCs w:val="24"/>
        </w:rPr>
      </w:pPr>
      <w:r w:rsidRPr="00343F57">
        <w:rPr>
          <w:rFonts w:ascii="Times New Roman" w:hAnsi="Times New Roman" w:cs="Times New Roman"/>
          <w:b/>
          <w:sz w:val="24"/>
          <w:szCs w:val="24"/>
        </w:rPr>
        <w:t xml:space="preserve">Introduction: </w:t>
      </w:r>
    </w:p>
    <w:p w14:paraId="4ABCCC9F" w14:textId="77777777" w:rsidR="00343F57" w:rsidRPr="00343F57" w:rsidRDefault="00343F57" w:rsidP="0020636F">
      <w:pPr>
        <w:jc w:val="both"/>
        <w:rPr>
          <w:rFonts w:ascii="Times New Roman" w:hAnsi="Times New Roman" w:cs="Times New Roman"/>
          <w:sz w:val="24"/>
          <w:szCs w:val="24"/>
        </w:rPr>
      </w:pPr>
      <w:r w:rsidRPr="00343F57">
        <w:rPr>
          <w:rFonts w:ascii="Times New Roman" w:hAnsi="Times New Roman" w:cs="Times New Roman"/>
          <w:sz w:val="24"/>
          <w:szCs w:val="24"/>
        </w:rPr>
        <w:t>Introduction to Philosophy provides a foundational understanding of the key concepts, methods, and questions central to philosophical inquiry. Through readings, discussions, and critical analysis, students will explore major philosophical traditions and engage with open-ended questions about reality, knowledge, and ethics. This course serves as a gateway to the rich and diverse world of philosophical thought, fostering critical thinking skills and intellectual curiosity.</w:t>
      </w:r>
    </w:p>
    <w:p w14:paraId="4802D55D" w14:textId="77777777" w:rsidR="00343F57" w:rsidRPr="00343F57" w:rsidRDefault="00343F57" w:rsidP="00343F57">
      <w:pPr>
        <w:pStyle w:val="NoSpacing"/>
        <w:spacing w:line="276" w:lineRule="auto"/>
        <w:ind w:left="720" w:right="-180"/>
        <w:rPr>
          <w:rFonts w:ascii="Times New Roman" w:hAnsi="Times New Roman" w:cs="Times New Roman"/>
          <w:b/>
          <w:bCs/>
          <w:sz w:val="24"/>
          <w:szCs w:val="24"/>
        </w:rPr>
      </w:pPr>
    </w:p>
    <w:p w14:paraId="2FC03650" w14:textId="77777777" w:rsidR="00343F57" w:rsidRPr="00343F57" w:rsidRDefault="00343F57" w:rsidP="006272E5">
      <w:pPr>
        <w:pStyle w:val="NoSpacing"/>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Course Outcomes:</w:t>
      </w:r>
    </w:p>
    <w:p w14:paraId="7BF0799E" w14:textId="77777777" w:rsidR="00343F57" w:rsidRPr="006272E5" w:rsidRDefault="00343F57" w:rsidP="00AC2E4E">
      <w:pPr>
        <w:pStyle w:val="ListParagraph"/>
        <w:numPr>
          <w:ilvl w:val="0"/>
          <w:numId w:val="30"/>
        </w:numPr>
      </w:pPr>
      <w:r w:rsidRPr="006272E5">
        <w:t>Familiarize students with major philosophical themes, theories, and thinkers.</w:t>
      </w:r>
    </w:p>
    <w:p w14:paraId="5376AB71" w14:textId="1B702F92" w:rsidR="00343F57" w:rsidRPr="00343F57" w:rsidRDefault="00343F57" w:rsidP="00AC2E4E">
      <w:pPr>
        <w:pStyle w:val="Default"/>
        <w:numPr>
          <w:ilvl w:val="0"/>
          <w:numId w:val="30"/>
        </w:numPr>
        <w:spacing w:line="276" w:lineRule="auto"/>
        <w:ind w:right="-180"/>
        <w:rPr>
          <w:rFonts w:ascii="Times New Roman" w:hAnsi="Times New Roman" w:cs="Times New Roman"/>
          <w:color w:val="auto"/>
        </w:rPr>
      </w:pPr>
      <w:r w:rsidRPr="00343F57">
        <w:rPr>
          <w:rFonts w:ascii="Times New Roman" w:hAnsi="Times New Roman" w:cs="Times New Roman"/>
        </w:rPr>
        <w:t xml:space="preserve">Develop critical thinking skills for </w:t>
      </w:r>
      <w:r w:rsidR="002A6D0F" w:rsidRPr="00343F57">
        <w:rPr>
          <w:rFonts w:ascii="Times New Roman" w:hAnsi="Times New Roman" w:cs="Times New Roman"/>
        </w:rPr>
        <w:t>analysing</w:t>
      </w:r>
      <w:r w:rsidRPr="00343F57">
        <w:rPr>
          <w:rFonts w:ascii="Times New Roman" w:hAnsi="Times New Roman" w:cs="Times New Roman"/>
        </w:rPr>
        <w:t xml:space="preserve"> and evaluating philosophical arguments</w:t>
      </w:r>
    </w:p>
    <w:p w14:paraId="0A9BF06F" w14:textId="77777777" w:rsidR="00343F57" w:rsidRPr="00343F57" w:rsidRDefault="00343F57" w:rsidP="00AC2E4E">
      <w:pPr>
        <w:pStyle w:val="Default"/>
        <w:numPr>
          <w:ilvl w:val="0"/>
          <w:numId w:val="30"/>
        </w:numPr>
        <w:spacing w:line="276" w:lineRule="auto"/>
        <w:ind w:right="-180"/>
        <w:rPr>
          <w:rFonts w:ascii="Times New Roman" w:hAnsi="Times New Roman" w:cs="Times New Roman"/>
          <w:color w:val="auto"/>
        </w:rPr>
      </w:pPr>
      <w:r w:rsidRPr="00343F57">
        <w:rPr>
          <w:rFonts w:ascii="Times New Roman" w:hAnsi="Times New Roman" w:cs="Times New Roman"/>
          <w:color w:val="auto"/>
        </w:rPr>
        <w:t>Understanding of the fundamental concepts in philosophy.</w:t>
      </w:r>
    </w:p>
    <w:p w14:paraId="1B6398C2" w14:textId="77777777" w:rsidR="00343F57" w:rsidRPr="00343F57" w:rsidRDefault="00343F57" w:rsidP="00AC2E4E">
      <w:pPr>
        <w:widowControl w:val="0"/>
        <w:numPr>
          <w:ilvl w:val="0"/>
          <w:numId w:val="30"/>
        </w:numPr>
        <w:spacing w:after="0" w:line="240" w:lineRule="auto"/>
        <w:rPr>
          <w:rFonts w:ascii="Times New Roman" w:hAnsi="Times New Roman" w:cs="Times New Roman"/>
          <w:sz w:val="24"/>
          <w:szCs w:val="24"/>
        </w:rPr>
      </w:pPr>
      <w:r w:rsidRPr="00343F57">
        <w:rPr>
          <w:rFonts w:ascii="Times New Roman" w:hAnsi="Times New Roman" w:cs="Times New Roman"/>
          <w:sz w:val="24"/>
          <w:szCs w:val="24"/>
        </w:rPr>
        <w:t>Cultivate the ability to articulate and defend reasoned positions on philosophical issues.</w:t>
      </w:r>
    </w:p>
    <w:p w14:paraId="56E81A6D" w14:textId="77777777" w:rsidR="00343F57" w:rsidRPr="00343F57" w:rsidRDefault="00343F57" w:rsidP="00AC2E4E">
      <w:pPr>
        <w:widowControl w:val="0"/>
        <w:numPr>
          <w:ilvl w:val="0"/>
          <w:numId w:val="30"/>
        </w:numPr>
        <w:spacing w:after="0" w:line="240" w:lineRule="auto"/>
        <w:rPr>
          <w:rFonts w:ascii="Times New Roman" w:hAnsi="Times New Roman" w:cs="Times New Roman"/>
          <w:sz w:val="24"/>
          <w:szCs w:val="24"/>
        </w:rPr>
      </w:pPr>
      <w:r w:rsidRPr="00343F57">
        <w:rPr>
          <w:rFonts w:ascii="Times New Roman" w:hAnsi="Times New Roman" w:cs="Times New Roman"/>
          <w:sz w:val="24"/>
          <w:szCs w:val="24"/>
        </w:rPr>
        <w:t>Explore the relevance of philosophy to everyday life and contemporary issues in the relation of philosophy with some other disciplines.</w:t>
      </w:r>
    </w:p>
    <w:p w14:paraId="214A9A2C" w14:textId="77777777" w:rsidR="00343F57" w:rsidRPr="00343F57" w:rsidRDefault="00343F57" w:rsidP="00AC2E4E">
      <w:pPr>
        <w:widowControl w:val="0"/>
        <w:numPr>
          <w:ilvl w:val="0"/>
          <w:numId w:val="30"/>
        </w:numPr>
        <w:spacing w:after="0" w:line="240" w:lineRule="auto"/>
        <w:rPr>
          <w:rFonts w:ascii="Times New Roman" w:hAnsi="Times New Roman" w:cs="Times New Roman"/>
          <w:sz w:val="24"/>
          <w:szCs w:val="24"/>
        </w:rPr>
      </w:pPr>
      <w:r w:rsidRPr="00343F57">
        <w:rPr>
          <w:rFonts w:ascii="Times New Roman" w:hAnsi="Times New Roman" w:cs="Times New Roman"/>
          <w:sz w:val="24"/>
          <w:szCs w:val="24"/>
        </w:rPr>
        <w:t>Encourage intellectual curiosity and open-mindedness in approaching philosophical questions.</w:t>
      </w:r>
    </w:p>
    <w:p w14:paraId="460943E7" w14:textId="77777777" w:rsidR="00343F57" w:rsidRPr="00343F57" w:rsidRDefault="00343F57" w:rsidP="00AC2E4E">
      <w:pPr>
        <w:pStyle w:val="Default"/>
        <w:numPr>
          <w:ilvl w:val="0"/>
          <w:numId w:val="30"/>
        </w:numPr>
        <w:spacing w:line="276" w:lineRule="auto"/>
        <w:ind w:right="-180"/>
        <w:rPr>
          <w:rFonts w:ascii="Times New Roman" w:hAnsi="Times New Roman" w:cs="Times New Roman"/>
          <w:color w:val="auto"/>
        </w:rPr>
      </w:pPr>
      <w:r w:rsidRPr="00343F57">
        <w:rPr>
          <w:rFonts w:ascii="Times New Roman" w:hAnsi="Times New Roman" w:cs="Times New Roman"/>
          <w:color w:val="auto"/>
        </w:rPr>
        <w:t>Understanding of the theories of reality.</w:t>
      </w:r>
    </w:p>
    <w:p w14:paraId="6C7EDE6A" w14:textId="77777777" w:rsidR="00343F57" w:rsidRPr="00343F57" w:rsidRDefault="00343F57" w:rsidP="00AC2E4E">
      <w:pPr>
        <w:pStyle w:val="Default"/>
        <w:numPr>
          <w:ilvl w:val="0"/>
          <w:numId w:val="30"/>
        </w:numPr>
        <w:spacing w:line="276" w:lineRule="auto"/>
        <w:ind w:right="-180"/>
        <w:rPr>
          <w:rFonts w:ascii="Times New Roman" w:hAnsi="Times New Roman" w:cs="Times New Roman"/>
          <w:color w:val="auto"/>
        </w:rPr>
      </w:pPr>
      <w:r w:rsidRPr="00343F57">
        <w:rPr>
          <w:rFonts w:ascii="Times New Roman" w:hAnsi="Times New Roman" w:cs="Times New Roman"/>
          <w:color w:val="auto"/>
        </w:rPr>
        <w:t>Understanding of the basic metaphysical, epistemic, and ethical concepts and doctrines.</w:t>
      </w:r>
    </w:p>
    <w:p w14:paraId="5A277F1E" w14:textId="77777777" w:rsidR="00343F57" w:rsidRPr="00343F57" w:rsidRDefault="00343F57" w:rsidP="00343F57">
      <w:pPr>
        <w:pStyle w:val="Default"/>
        <w:spacing w:line="276" w:lineRule="auto"/>
        <w:ind w:left="720" w:right="-180"/>
        <w:rPr>
          <w:rFonts w:ascii="Times New Roman" w:hAnsi="Times New Roman" w:cs="Times New Roman"/>
          <w:b/>
          <w:bCs/>
          <w:color w:val="auto"/>
          <w:u w:val="single"/>
        </w:rPr>
      </w:pPr>
    </w:p>
    <w:p w14:paraId="39652FA4" w14:textId="77E1BC3C" w:rsidR="00343F57" w:rsidRPr="0020636F" w:rsidRDefault="00343F57" w:rsidP="0020636F">
      <w:pPr>
        <w:pStyle w:val="Default"/>
        <w:spacing w:line="276" w:lineRule="auto"/>
        <w:ind w:right="-180"/>
        <w:rPr>
          <w:rFonts w:ascii="Times New Roman" w:hAnsi="Times New Roman" w:cs="Times New Roman"/>
          <w:b/>
          <w:bCs/>
          <w:color w:val="auto"/>
        </w:rPr>
      </w:pPr>
      <w:r w:rsidRPr="006272E5">
        <w:rPr>
          <w:rFonts w:ascii="Times New Roman" w:hAnsi="Times New Roman" w:cs="Times New Roman"/>
          <w:b/>
          <w:bCs/>
          <w:color w:val="auto"/>
        </w:rPr>
        <w:t xml:space="preserve">Learning </w:t>
      </w:r>
      <w:r w:rsidR="006272E5" w:rsidRPr="006272E5">
        <w:rPr>
          <w:rFonts w:ascii="Times New Roman" w:hAnsi="Times New Roman" w:cs="Times New Roman"/>
          <w:b/>
          <w:bCs/>
          <w:color w:val="auto"/>
        </w:rPr>
        <w:t>Outcome</w:t>
      </w:r>
      <w:r w:rsidR="006272E5">
        <w:rPr>
          <w:rFonts w:ascii="Times New Roman" w:hAnsi="Times New Roman" w:cs="Times New Roman"/>
          <w:b/>
          <w:bCs/>
          <w:color w:val="auto"/>
        </w:rPr>
        <w:t xml:space="preserve">: </w:t>
      </w:r>
    </w:p>
    <w:p w14:paraId="79E16717" w14:textId="77777777" w:rsidR="00343F57" w:rsidRPr="00343F57" w:rsidRDefault="00343F57" w:rsidP="006272E5">
      <w:pPr>
        <w:pStyle w:val="Default"/>
        <w:spacing w:line="276" w:lineRule="auto"/>
        <w:ind w:right="-180"/>
        <w:rPr>
          <w:rFonts w:ascii="Times New Roman" w:hAnsi="Times New Roman" w:cs="Times New Roman"/>
          <w:b/>
          <w:color w:val="auto"/>
        </w:rPr>
      </w:pPr>
      <w:r w:rsidRPr="00343F57">
        <w:rPr>
          <w:rFonts w:ascii="Times New Roman" w:hAnsi="Times New Roman" w:cs="Times New Roman"/>
          <w:b/>
          <w:color w:val="auto"/>
        </w:rPr>
        <w:t>Unit-I</w:t>
      </w:r>
    </w:p>
    <w:p w14:paraId="573CC641" w14:textId="77777777" w:rsidR="00343F57" w:rsidRPr="00343F57" w:rsidRDefault="00343F57" w:rsidP="00343F57">
      <w:pPr>
        <w:pStyle w:val="Default"/>
        <w:spacing w:line="276" w:lineRule="auto"/>
        <w:ind w:left="720" w:right="-180"/>
        <w:rPr>
          <w:rFonts w:ascii="Times New Roman" w:eastAsia="Times New Roman" w:hAnsi="Times New Roman" w:cs="Times New Roman"/>
          <w:color w:val="auto"/>
        </w:rPr>
      </w:pPr>
      <w:r w:rsidRPr="00343F57">
        <w:rPr>
          <w:rFonts w:ascii="Times New Roman" w:eastAsia="Times New Roman" w:hAnsi="Times New Roman" w:cs="Times New Roman"/>
          <w:color w:val="auto"/>
        </w:rPr>
        <w:t>Students will have a basic understanding of Philosophy through the nature, function, and different branches of Philosophy. They will be able to explain the relationship of Philosophy with other modes of thinking.</w:t>
      </w:r>
    </w:p>
    <w:p w14:paraId="518E90D7" w14:textId="77777777" w:rsidR="00343F57" w:rsidRPr="00343F57" w:rsidRDefault="00343F57" w:rsidP="006272E5">
      <w:pPr>
        <w:pStyle w:val="Default"/>
        <w:spacing w:line="276" w:lineRule="auto"/>
        <w:ind w:right="-180"/>
        <w:rPr>
          <w:rFonts w:ascii="Times New Roman" w:hAnsi="Times New Roman" w:cs="Times New Roman"/>
          <w:b/>
          <w:color w:val="auto"/>
        </w:rPr>
      </w:pPr>
      <w:r w:rsidRPr="00343F57">
        <w:rPr>
          <w:rFonts w:ascii="Times New Roman" w:hAnsi="Times New Roman" w:cs="Times New Roman"/>
          <w:b/>
          <w:color w:val="auto"/>
        </w:rPr>
        <w:t>Unit-II</w:t>
      </w:r>
    </w:p>
    <w:p w14:paraId="65577127" w14:textId="77777777" w:rsidR="00343F57" w:rsidRPr="00343F57" w:rsidRDefault="00343F57" w:rsidP="00343F57">
      <w:pPr>
        <w:pStyle w:val="Default"/>
        <w:spacing w:line="276" w:lineRule="auto"/>
        <w:ind w:left="720" w:right="-180"/>
        <w:rPr>
          <w:rFonts w:ascii="Times New Roman" w:eastAsia="Times New Roman" w:hAnsi="Times New Roman" w:cs="Times New Roman"/>
          <w:color w:val="auto"/>
        </w:rPr>
      </w:pPr>
      <w:r w:rsidRPr="00343F57">
        <w:rPr>
          <w:rFonts w:ascii="Times New Roman" w:eastAsia="Times New Roman" w:hAnsi="Times New Roman" w:cs="Times New Roman"/>
          <w:color w:val="auto"/>
        </w:rPr>
        <w:t>By the end of Unit 2, students will appreciate the Metaphysical branch of Philosophy and related issues. They will have an awareness of different kinds of Metaphysical doctrines like Monism, Dualism, and Pluralism which can help them understand human existence and the world at large.</w:t>
      </w:r>
    </w:p>
    <w:p w14:paraId="669CD855" w14:textId="77777777" w:rsidR="00343F57" w:rsidRPr="00343F57" w:rsidRDefault="00343F57" w:rsidP="006272E5">
      <w:pPr>
        <w:pStyle w:val="Default"/>
        <w:spacing w:line="276" w:lineRule="auto"/>
        <w:ind w:right="-180"/>
        <w:rPr>
          <w:rFonts w:ascii="Times New Roman" w:eastAsia="Times New Roman" w:hAnsi="Times New Roman" w:cs="Times New Roman"/>
          <w:color w:val="auto"/>
        </w:rPr>
      </w:pPr>
      <w:r w:rsidRPr="00343F57">
        <w:rPr>
          <w:rFonts w:ascii="Times New Roman" w:hAnsi="Times New Roman" w:cs="Times New Roman"/>
          <w:b/>
          <w:color w:val="auto"/>
        </w:rPr>
        <w:t>Unit-III</w:t>
      </w:r>
      <w:r w:rsidRPr="00343F57">
        <w:rPr>
          <w:rFonts w:ascii="Times New Roman" w:eastAsia="Times New Roman" w:hAnsi="Times New Roman" w:cs="Times New Roman"/>
          <w:color w:val="auto"/>
        </w:rPr>
        <w:t xml:space="preserve"> </w:t>
      </w:r>
    </w:p>
    <w:p w14:paraId="2A2415B0" w14:textId="77777777" w:rsidR="00343F57" w:rsidRPr="00343F57" w:rsidRDefault="00343F57" w:rsidP="00343F57">
      <w:pPr>
        <w:pStyle w:val="Default"/>
        <w:spacing w:line="276" w:lineRule="auto"/>
        <w:ind w:left="720" w:right="-180"/>
        <w:rPr>
          <w:rFonts w:ascii="Times New Roman" w:hAnsi="Times New Roman" w:cs="Times New Roman"/>
          <w:b/>
          <w:color w:val="auto"/>
        </w:rPr>
      </w:pPr>
      <w:r w:rsidRPr="00343F57">
        <w:rPr>
          <w:rFonts w:ascii="Times New Roman" w:eastAsia="Times New Roman" w:hAnsi="Times New Roman" w:cs="Times New Roman"/>
          <w:color w:val="auto"/>
        </w:rPr>
        <w:t xml:space="preserve">Students will be familiar with the Epistemological branch of Philosophy and sources of knowledge. They will be able to differentiate truth from falsehood and be aware of different doctrines of epistemology, such as Rationalism, Empiricism, and </w:t>
      </w:r>
      <w:proofErr w:type="spellStart"/>
      <w:r w:rsidRPr="00343F57">
        <w:rPr>
          <w:rFonts w:ascii="Times New Roman" w:eastAsia="Times New Roman" w:hAnsi="Times New Roman" w:cs="Times New Roman"/>
          <w:color w:val="auto"/>
        </w:rPr>
        <w:t>Skepticism</w:t>
      </w:r>
      <w:proofErr w:type="spellEnd"/>
      <w:r w:rsidRPr="00343F57">
        <w:rPr>
          <w:rFonts w:ascii="Times New Roman" w:eastAsia="Times New Roman" w:hAnsi="Times New Roman" w:cs="Times New Roman"/>
          <w:color w:val="auto"/>
        </w:rPr>
        <w:t>.</w:t>
      </w:r>
    </w:p>
    <w:p w14:paraId="4560CE7D" w14:textId="77777777" w:rsidR="00343F57" w:rsidRPr="00343F57" w:rsidRDefault="00343F57" w:rsidP="006272E5">
      <w:pPr>
        <w:pStyle w:val="Default"/>
        <w:spacing w:line="276" w:lineRule="auto"/>
        <w:ind w:right="-180"/>
        <w:rPr>
          <w:rFonts w:ascii="Times New Roman" w:hAnsi="Times New Roman" w:cs="Times New Roman"/>
          <w:b/>
          <w:color w:val="auto"/>
        </w:rPr>
      </w:pPr>
      <w:r w:rsidRPr="00343F57">
        <w:rPr>
          <w:rFonts w:ascii="Times New Roman" w:hAnsi="Times New Roman" w:cs="Times New Roman"/>
          <w:b/>
          <w:color w:val="auto"/>
        </w:rPr>
        <w:t>Unit-IV</w:t>
      </w:r>
    </w:p>
    <w:p w14:paraId="2DDE6B2D"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eastAsia="Times New Roman" w:hAnsi="Times New Roman" w:cs="Times New Roman"/>
          <w:sz w:val="24"/>
          <w:szCs w:val="24"/>
        </w:rPr>
        <w:t>By the end of Unit 4, Students will have learned about the branch of ethics and various ethical doctrines such as Deontology, Teleology, and Virtue Ethics</w:t>
      </w:r>
    </w:p>
    <w:p w14:paraId="48C2680D" w14:textId="77777777" w:rsidR="00343F57" w:rsidRPr="00343F57" w:rsidRDefault="00343F57" w:rsidP="00343F57">
      <w:pPr>
        <w:spacing w:line="276" w:lineRule="auto"/>
        <w:ind w:left="720" w:right="-180"/>
        <w:rPr>
          <w:rFonts w:ascii="Times New Roman" w:hAnsi="Times New Roman" w:cs="Times New Roman"/>
          <w:sz w:val="24"/>
          <w:szCs w:val="24"/>
        </w:rPr>
      </w:pPr>
    </w:p>
    <w:p w14:paraId="62F96B46" w14:textId="77777777" w:rsidR="006272E5" w:rsidRDefault="00343F57" w:rsidP="006272E5">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 xml:space="preserve">Unit-I: </w:t>
      </w:r>
    </w:p>
    <w:p w14:paraId="61C303A5" w14:textId="35784B9C" w:rsidR="00343F57" w:rsidRPr="00343F57" w:rsidRDefault="00343F57" w:rsidP="006272E5">
      <w:pPr>
        <w:autoSpaceDE w:val="0"/>
        <w:autoSpaceDN w:val="0"/>
        <w:adjustRightInd w:val="0"/>
        <w:spacing w:line="276" w:lineRule="auto"/>
        <w:ind w:left="720"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sz w:val="24"/>
          <w:szCs w:val="24"/>
        </w:rPr>
        <w:t>Definition, Nature &amp; Function of Philosophy, Branches of Philosophy, Value of Philosophy, Misconceptions about Philosophy, and in relation to other modes of thinking like Science, Social Science &amp; Theology.</w:t>
      </w:r>
    </w:p>
    <w:p w14:paraId="19E51482" w14:textId="77777777" w:rsidR="006272E5" w:rsidRDefault="00343F57" w:rsidP="006272E5">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 xml:space="preserve">Unit-II: </w:t>
      </w:r>
    </w:p>
    <w:p w14:paraId="116FC695" w14:textId="3492B8B1" w:rsidR="00343F57" w:rsidRPr="00343F57" w:rsidRDefault="00343F57" w:rsidP="006272E5">
      <w:pPr>
        <w:autoSpaceDE w:val="0"/>
        <w:autoSpaceDN w:val="0"/>
        <w:adjustRightInd w:val="0"/>
        <w:spacing w:line="276" w:lineRule="auto"/>
        <w:ind w:left="720"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sz w:val="24"/>
          <w:szCs w:val="24"/>
        </w:rPr>
        <w:t xml:space="preserve">Introduction to Metaphysical issues: Appearance and Reality, Mind and </w:t>
      </w:r>
      <w:r w:rsidR="006272E5" w:rsidRPr="00343F57">
        <w:rPr>
          <w:rFonts w:ascii="Times New Roman" w:eastAsia="TimesNewRomanPS-BoldMT" w:hAnsi="Times New Roman" w:cs="Times New Roman"/>
          <w:sz w:val="24"/>
          <w:szCs w:val="24"/>
        </w:rPr>
        <w:t>Matter, Substance</w:t>
      </w:r>
      <w:r w:rsidRPr="00343F57">
        <w:rPr>
          <w:rFonts w:ascii="Times New Roman" w:eastAsia="TimesNewRomanPS-BoldMT" w:hAnsi="Times New Roman" w:cs="Times New Roman"/>
          <w:sz w:val="24"/>
          <w:szCs w:val="24"/>
        </w:rPr>
        <w:t xml:space="preserve"> and Attribute, Universal and Particular;</w:t>
      </w:r>
    </w:p>
    <w:p w14:paraId="1C645F8A" w14:textId="77777777" w:rsidR="006272E5" w:rsidRDefault="00343F57" w:rsidP="006272E5">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 xml:space="preserve">Unit-III: </w:t>
      </w:r>
    </w:p>
    <w:p w14:paraId="0821FC5A" w14:textId="04506CA3" w:rsidR="00343F57" w:rsidRPr="00343F57" w:rsidRDefault="00343F57" w:rsidP="006272E5">
      <w:pPr>
        <w:autoSpaceDE w:val="0"/>
        <w:autoSpaceDN w:val="0"/>
        <w:adjustRightInd w:val="0"/>
        <w:spacing w:line="276" w:lineRule="auto"/>
        <w:ind w:left="720"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sz w:val="24"/>
          <w:szCs w:val="24"/>
        </w:rPr>
        <w:t>Introduction to Metaphysical Doctrines: Monism, Dualism, Pluralism, Realism and Idealism.</w:t>
      </w:r>
    </w:p>
    <w:p w14:paraId="320F2A3A" w14:textId="77777777" w:rsidR="006272E5" w:rsidRDefault="00343F57" w:rsidP="006272E5">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 xml:space="preserve">Unit-IV: </w:t>
      </w:r>
    </w:p>
    <w:p w14:paraId="1ADAC158" w14:textId="7BC43AC2"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sz w:val="24"/>
          <w:szCs w:val="24"/>
        </w:rPr>
        <w:t xml:space="preserve">Basic understanding of Belief, Opinion and Knowledge, Sources of Knowledge, Introduction to Epistemological Doctrines: </w:t>
      </w:r>
      <w:proofErr w:type="spellStart"/>
      <w:r w:rsidRPr="00343F57">
        <w:rPr>
          <w:rFonts w:ascii="Times New Roman" w:eastAsia="TimesNewRomanPS-BoldMT" w:hAnsi="Times New Roman" w:cs="Times New Roman"/>
          <w:sz w:val="24"/>
          <w:szCs w:val="24"/>
        </w:rPr>
        <w:t>Skepticism</w:t>
      </w:r>
      <w:proofErr w:type="spellEnd"/>
      <w:r w:rsidRPr="00343F57">
        <w:rPr>
          <w:rFonts w:ascii="Times New Roman" w:eastAsia="TimesNewRomanPS-BoldMT" w:hAnsi="Times New Roman" w:cs="Times New Roman"/>
          <w:sz w:val="24"/>
          <w:szCs w:val="24"/>
        </w:rPr>
        <w:t xml:space="preserve">, Empiricism, Rationalism. </w:t>
      </w:r>
    </w:p>
    <w:p w14:paraId="55380CBB" w14:textId="77777777" w:rsidR="00343F57" w:rsidRPr="00343F57" w:rsidRDefault="00343F57" w:rsidP="006272E5">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Prescribed Books:</w:t>
      </w:r>
    </w:p>
    <w:p w14:paraId="624D51E0" w14:textId="714C95F2" w:rsidR="00343F57" w:rsidRPr="007812C8" w:rsidRDefault="00343F57" w:rsidP="00AC2E4E">
      <w:pPr>
        <w:pStyle w:val="ListParagraph"/>
        <w:numPr>
          <w:ilvl w:val="0"/>
          <w:numId w:val="32"/>
        </w:numPr>
        <w:autoSpaceDE w:val="0"/>
        <w:autoSpaceDN w:val="0"/>
        <w:adjustRightInd w:val="0"/>
        <w:spacing w:line="276" w:lineRule="auto"/>
        <w:ind w:right="-180"/>
        <w:rPr>
          <w:rFonts w:eastAsia="TimesNewRomanPS-BoldMT"/>
          <w:i/>
          <w:iCs/>
        </w:rPr>
      </w:pPr>
      <w:r w:rsidRPr="007812C8">
        <w:rPr>
          <w:rFonts w:eastAsia="TimesNewRomanPS-BoldMT"/>
          <w:i/>
          <w:iCs/>
        </w:rPr>
        <w:t>Bertrand Russell, the Problems of Philosophy, Surjeet Kaur Publications.</w:t>
      </w:r>
    </w:p>
    <w:p w14:paraId="4B4AE673" w14:textId="24209915" w:rsidR="00343F57" w:rsidRPr="007812C8" w:rsidRDefault="00343F57" w:rsidP="00AC2E4E">
      <w:pPr>
        <w:pStyle w:val="ListParagraph"/>
        <w:numPr>
          <w:ilvl w:val="0"/>
          <w:numId w:val="32"/>
        </w:numPr>
        <w:autoSpaceDE w:val="0"/>
        <w:autoSpaceDN w:val="0"/>
        <w:adjustRightInd w:val="0"/>
        <w:spacing w:line="276" w:lineRule="auto"/>
        <w:ind w:right="-180"/>
        <w:rPr>
          <w:rFonts w:eastAsia="TimesNewRomanPS-BoldMT"/>
          <w:i/>
          <w:iCs/>
        </w:rPr>
      </w:pPr>
      <w:r w:rsidRPr="007812C8">
        <w:rPr>
          <w:rFonts w:eastAsia="TimesNewRomanPS-BoldMT"/>
          <w:i/>
          <w:iCs/>
        </w:rPr>
        <w:t>John Hospers: An Introduction to Philosophical Analysis</w:t>
      </w:r>
      <w:r w:rsidRPr="007812C8">
        <w:rPr>
          <w:i/>
          <w:iCs/>
        </w:rPr>
        <w:t>, Routledge, India.</w:t>
      </w:r>
    </w:p>
    <w:p w14:paraId="1377AF15" w14:textId="77777777" w:rsidR="00343F57" w:rsidRPr="00343F57" w:rsidRDefault="00343F57" w:rsidP="006272E5">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Reference Books:</w:t>
      </w:r>
    </w:p>
    <w:p w14:paraId="71848248" w14:textId="416EF59D" w:rsidR="00343F57" w:rsidRPr="006272E5" w:rsidRDefault="00343F57" w:rsidP="00AC2E4E">
      <w:pPr>
        <w:pStyle w:val="ListParagraph"/>
        <w:numPr>
          <w:ilvl w:val="0"/>
          <w:numId w:val="96"/>
        </w:numPr>
        <w:autoSpaceDE w:val="0"/>
        <w:autoSpaceDN w:val="0"/>
        <w:adjustRightInd w:val="0"/>
        <w:spacing w:line="276" w:lineRule="auto"/>
        <w:ind w:right="-180"/>
        <w:rPr>
          <w:rFonts w:eastAsia="TimesNewRomanPS-BoldMT"/>
        </w:rPr>
      </w:pPr>
      <w:r w:rsidRPr="006272E5">
        <w:rPr>
          <w:rFonts w:eastAsia="TimesNewRomanPS-BoldMT"/>
          <w:i/>
          <w:iCs/>
        </w:rPr>
        <w:t>G.T.W Patrick, Introduction to Philosophy</w:t>
      </w:r>
    </w:p>
    <w:p w14:paraId="0386F334" w14:textId="58D16AB7" w:rsidR="00343F57" w:rsidRPr="006272E5" w:rsidRDefault="00343F57" w:rsidP="00AC2E4E">
      <w:pPr>
        <w:pStyle w:val="ListParagraph"/>
        <w:numPr>
          <w:ilvl w:val="0"/>
          <w:numId w:val="96"/>
        </w:numPr>
        <w:autoSpaceDE w:val="0"/>
        <w:autoSpaceDN w:val="0"/>
        <w:adjustRightInd w:val="0"/>
        <w:spacing w:line="276" w:lineRule="auto"/>
        <w:ind w:right="-180"/>
        <w:rPr>
          <w:rFonts w:eastAsia="TimesNewRomanPS-BoldMT"/>
        </w:rPr>
      </w:pPr>
      <w:r w:rsidRPr="006272E5">
        <w:rPr>
          <w:rFonts w:eastAsia="TimesNewRomanPS-BoldMT"/>
          <w:i/>
          <w:iCs/>
        </w:rPr>
        <w:t>A.C. Ewing, the Fundamental Questions of Philosophy</w:t>
      </w:r>
    </w:p>
    <w:p w14:paraId="6B2CCCDB" w14:textId="74F7D0C9" w:rsidR="00343F57" w:rsidRPr="006272E5" w:rsidRDefault="00343F57" w:rsidP="00AC2E4E">
      <w:pPr>
        <w:pStyle w:val="ListParagraph"/>
        <w:numPr>
          <w:ilvl w:val="0"/>
          <w:numId w:val="96"/>
        </w:numPr>
        <w:autoSpaceDE w:val="0"/>
        <w:autoSpaceDN w:val="0"/>
        <w:adjustRightInd w:val="0"/>
        <w:spacing w:line="276" w:lineRule="auto"/>
        <w:ind w:right="-180"/>
        <w:rPr>
          <w:rFonts w:eastAsia="TimesNewRomanPS-BoldMT"/>
        </w:rPr>
      </w:pPr>
      <w:r w:rsidRPr="006272E5">
        <w:rPr>
          <w:rFonts w:eastAsia="TimesNewRomanPS-BoldMT"/>
          <w:i/>
          <w:iCs/>
        </w:rPr>
        <w:t>G.W Cunningham, Problems of Philosophy</w:t>
      </w:r>
    </w:p>
    <w:p w14:paraId="30BBEBE4" w14:textId="77777777" w:rsidR="00343F57" w:rsidRPr="00343F57" w:rsidRDefault="00343F57" w:rsidP="006272E5">
      <w:pPr>
        <w:tabs>
          <w:tab w:val="left" w:pos="1192"/>
        </w:tabs>
        <w:spacing w:line="276" w:lineRule="auto"/>
        <w:ind w:right="-180"/>
        <w:jc w:val="both"/>
        <w:rPr>
          <w:rFonts w:ascii="Times New Roman" w:hAnsi="Times New Roman" w:cs="Times New Roman"/>
          <w:b/>
          <w:bCs/>
          <w:iCs/>
          <w:sz w:val="24"/>
          <w:szCs w:val="24"/>
        </w:rPr>
      </w:pPr>
      <w:r w:rsidRPr="00343F57">
        <w:rPr>
          <w:rFonts w:ascii="Times New Roman" w:hAnsi="Times New Roman" w:cs="Times New Roman"/>
          <w:b/>
          <w:bCs/>
          <w:iCs/>
          <w:sz w:val="24"/>
          <w:szCs w:val="24"/>
        </w:rPr>
        <w:t>E-Resource:</w:t>
      </w:r>
    </w:p>
    <w:p w14:paraId="345546E5" w14:textId="77777777" w:rsidR="00343F57" w:rsidRPr="006272E5" w:rsidRDefault="000E18F5" w:rsidP="00AC2E4E">
      <w:pPr>
        <w:pStyle w:val="ListParagraph"/>
        <w:numPr>
          <w:ilvl w:val="0"/>
          <w:numId w:val="31"/>
        </w:numPr>
        <w:tabs>
          <w:tab w:val="left" w:pos="1192"/>
        </w:tabs>
        <w:autoSpaceDE w:val="0"/>
        <w:autoSpaceDN w:val="0"/>
        <w:spacing w:line="276" w:lineRule="auto"/>
        <w:ind w:right="-180"/>
        <w:contextualSpacing w:val="0"/>
        <w:jc w:val="both"/>
        <w:rPr>
          <w:i/>
          <w:iCs/>
        </w:rPr>
      </w:pPr>
      <w:hyperlink r:id="rId7" w:history="1">
        <w:r w:rsidR="00343F57" w:rsidRPr="006272E5">
          <w:rPr>
            <w:rStyle w:val="Hyperlink"/>
            <w:i/>
            <w:iCs/>
            <w:color w:val="auto"/>
          </w:rPr>
          <w:t>https://en.wikipedia.org/wiki/Philosophy#</w:t>
        </w:r>
      </w:hyperlink>
    </w:p>
    <w:p w14:paraId="468D9A74" w14:textId="77777777" w:rsidR="00343F57" w:rsidRPr="006272E5" w:rsidRDefault="000E18F5" w:rsidP="00AC2E4E">
      <w:pPr>
        <w:pStyle w:val="ListParagraph"/>
        <w:numPr>
          <w:ilvl w:val="0"/>
          <w:numId w:val="31"/>
        </w:numPr>
        <w:tabs>
          <w:tab w:val="left" w:pos="1192"/>
        </w:tabs>
        <w:autoSpaceDE w:val="0"/>
        <w:autoSpaceDN w:val="0"/>
        <w:spacing w:line="276" w:lineRule="auto"/>
        <w:ind w:right="-180"/>
        <w:contextualSpacing w:val="0"/>
        <w:jc w:val="both"/>
        <w:rPr>
          <w:i/>
          <w:iCs/>
        </w:rPr>
      </w:pPr>
      <w:hyperlink r:id="rId8" w:anchor=":~:text=Philosophy%20provides%20to%20science%20the,critical%20work%20of%20the%20intellect" w:history="1">
        <w:r w:rsidR="00343F57" w:rsidRPr="006272E5">
          <w:rPr>
            <w:rStyle w:val="Hyperlink"/>
            <w:i/>
            <w:iCs/>
            <w:color w:val="auto"/>
          </w:rPr>
          <w:t>https://issuu.com/showkeenbilal/docs/material_b.a_1st.docx#:~:text=Philosophy%20provides%20to%20science%20the,critical%20work%20of%20the%20intellect</w:t>
        </w:r>
      </w:hyperlink>
      <w:r w:rsidR="00343F57" w:rsidRPr="006272E5">
        <w:rPr>
          <w:i/>
          <w:iCs/>
        </w:rPr>
        <w:t>.</w:t>
      </w:r>
    </w:p>
    <w:p w14:paraId="416B371F" w14:textId="77777777" w:rsidR="00343F57" w:rsidRPr="006272E5" w:rsidRDefault="000E18F5" w:rsidP="00AC2E4E">
      <w:pPr>
        <w:pStyle w:val="ListParagraph"/>
        <w:numPr>
          <w:ilvl w:val="0"/>
          <w:numId w:val="31"/>
        </w:numPr>
        <w:tabs>
          <w:tab w:val="left" w:pos="1192"/>
        </w:tabs>
        <w:autoSpaceDE w:val="0"/>
        <w:autoSpaceDN w:val="0"/>
        <w:spacing w:line="276" w:lineRule="auto"/>
        <w:ind w:right="-180"/>
        <w:contextualSpacing w:val="0"/>
        <w:jc w:val="both"/>
        <w:rPr>
          <w:i/>
          <w:iCs/>
        </w:rPr>
      </w:pPr>
      <w:hyperlink r:id="rId9" w:history="1">
        <w:r w:rsidR="00343F57" w:rsidRPr="006272E5">
          <w:rPr>
            <w:rStyle w:val="Hyperlink"/>
            <w:i/>
            <w:iCs/>
            <w:color w:val="auto"/>
          </w:rPr>
          <w:t>https://youtu.be/5k_omSj7IrQ?si=qq5EZrSM3LUW0wQX</w:t>
        </w:r>
      </w:hyperlink>
    </w:p>
    <w:p w14:paraId="492E7814" w14:textId="77777777" w:rsidR="00343F57" w:rsidRPr="006272E5" w:rsidRDefault="000E18F5" w:rsidP="00AC2E4E">
      <w:pPr>
        <w:pStyle w:val="ListParagraph"/>
        <w:numPr>
          <w:ilvl w:val="0"/>
          <w:numId w:val="31"/>
        </w:numPr>
        <w:tabs>
          <w:tab w:val="left" w:pos="1192"/>
        </w:tabs>
        <w:autoSpaceDE w:val="0"/>
        <w:autoSpaceDN w:val="0"/>
        <w:spacing w:line="276" w:lineRule="auto"/>
        <w:ind w:right="-180"/>
        <w:contextualSpacing w:val="0"/>
        <w:jc w:val="both"/>
        <w:rPr>
          <w:i/>
          <w:iCs/>
        </w:rPr>
      </w:pPr>
      <w:hyperlink r:id="rId10" w:history="1">
        <w:r w:rsidR="00343F57" w:rsidRPr="006272E5">
          <w:rPr>
            <w:rStyle w:val="Hyperlink"/>
            <w:i/>
            <w:iCs/>
            <w:color w:val="auto"/>
          </w:rPr>
          <w:t>https://youtu.be/foUbGnsF4zg?si=KCP0cj98wCsdA3L5</w:t>
        </w:r>
      </w:hyperlink>
    </w:p>
    <w:p w14:paraId="16C16C9D" w14:textId="77777777" w:rsidR="00343F57" w:rsidRPr="006272E5" w:rsidRDefault="00343F57" w:rsidP="00AC2E4E">
      <w:pPr>
        <w:pStyle w:val="ListParagraph"/>
        <w:numPr>
          <w:ilvl w:val="0"/>
          <w:numId w:val="31"/>
        </w:numPr>
        <w:tabs>
          <w:tab w:val="left" w:pos="1161"/>
        </w:tabs>
        <w:spacing w:line="276" w:lineRule="auto"/>
        <w:ind w:right="-180"/>
        <w:jc w:val="both"/>
        <w:rPr>
          <w:i/>
          <w:iCs/>
        </w:rPr>
      </w:pPr>
      <w:r w:rsidRPr="006272E5">
        <w:rPr>
          <w:i/>
          <w:iCs/>
        </w:rPr>
        <w:t>Sample Questions: 1 for Part- I Objective; Part- II Very Short Type (in 50 Words); Par-III Short Type (in 250 Words); Par-IV Long Type (in 800 Words);</w:t>
      </w:r>
    </w:p>
    <w:p w14:paraId="1570723E" w14:textId="77777777" w:rsidR="00343F57" w:rsidRPr="00343F57" w:rsidRDefault="00343F57" w:rsidP="00343F57">
      <w:pPr>
        <w:spacing w:line="276" w:lineRule="auto"/>
        <w:ind w:left="720" w:right="-180"/>
        <w:rPr>
          <w:rFonts w:ascii="Times New Roman" w:hAnsi="Times New Roman" w:cs="Times New Roman"/>
          <w:bCs/>
          <w:sz w:val="24"/>
          <w:szCs w:val="24"/>
        </w:rPr>
      </w:pPr>
    </w:p>
    <w:p w14:paraId="15DB78A3" w14:textId="77777777" w:rsidR="00343F57" w:rsidRPr="007812C8" w:rsidRDefault="00343F57" w:rsidP="007812C8">
      <w:pPr>
        <w:spacing w:line="276" w:lineRule="auto"/>
        <w:ind w:right="-180"/>
        <w:rPr>
          <w:rFonts w:ascii="Times New Roman" w:hAnsi="Times New Roman" w:cs="Times New Roman"/>
          <w:b/>
          <w:sz w:val="24"/>
          <w:szCs w:val="24"/>
        </w:rPr>
      </w:pPr>
      <w:r w:rsidRPr="007812C8">
        <w:rPr>
          <w:rFonts w:ascii="Times New Roman" w:hAnsi="Times New Roman" w:cs="Times New Roman"/>
          <w:b/>
          <w:sz w:val="24"/>
          <w:szCs w:val="24"/>
        </w:rPr>
        <w:t>Unit-I</w:t>
      </w:r>
    </w:p>
    <w:p w14:paraId="1FAFBCF7" w14:textId="77777777" w:rsidR="00343F57" w:rsidRPr="00343F57" w:rsidRDefault="00343F57" w:rsidP="00AC2E4E">
      <w:pPr>
        <w:pStyle w:val="ListParagraph"/>
        <w:numPr>
          <w:ilvl w:val="0"/>
          <w:numId w:val="1"/>
        </w:numPr>
        <w:autoSpaceDE w:val="0"/>
        <w:autoSpaceDN w:val="0"/>
        <w:spacing w:line="276" w:lineRule="auto"/>
        <w:ind w:right="-180"/>
        <w:contextualSpacing w:val="0"/>
        <w:rPr>
          <w:bCs/>
        </w:rPr>
      </w:pPr>
      <w:r w:rsidRPr="00343F57">
        <w:rPr>
          <w:bCs/>
        </w:rPr>
        <w:t>Logic deals with _______.</w:t>
      </w:r>
    </w:p>
    <w:p w14:paraId="33F1089A" w14:textId="77777777" w:rsidR="00343F57" w:rsidRPr="00343F57" w:rsidRDefault="00343F57" w:rsidP="00AC2E4E">
      <w:pPr>
        <w:pStyle w:val="ListParagraph"/>
        <w:numPr>
          <w:ilvl w:val="0"/>
          <w:numId w:val="1"/>
        </w:numPr>
        <w:autoSpaceDE w:val="0"/>
        <w:autoSpaceDN w:val="0"/>
        <w:spacing w:line="276" w:lineRule="auto"/>
        <w:ind w:right="-180"/>
        <w:contextualSpacing w:val="0"/>
        <w:rPr>
          <w:bCs/>
        </w:rPr>
      </w:pPr>
      <w:r w:rsidRPr="00343F57">
        <w:rPr>
          <w:bCs/>
        </w:rPr>
        <w:t>What is the definition of Philosophy? Describe its nature and function.</w:t>
      </w:r>
    </w:p>
    <w:p w14:paraId="0DCDD3AB" w14:textId="77777777" w:rsidR="007812C8" w:rsidRDefault="00343F57" w:rsidP="00AC2E4E">
      <w:pPr>
        <w:pStyle w:val="ListParagraph"/>
        <w:numPr>
          <w:ilvl w:val="0"/>
          <w:numId w:val="1"/>
        </w:numPr>
        <w:autoSpaceDE w:val="0"/>
        <w:autoSpaceDN w:val="0"/>
        <w:spacing w:line="276" w:lineRule="auto"/>
        <w:ind w:right="-180"/>
        <w:contextualSpacing w:val="0"/>
        <w:rPr>
          <w:bCs/>
        </w:rPr>
      </w:pPr>
      <w:r w:rsidRPr="00343F57">
        <w:rPr>
          <w:bCs/>
        </w:rPr>
        <w:t xml:space="preserve">Define how philosophy is related to science, social science &amp; theology. </w:t>
      </w:r>
    </w:p>
    <w:p w14:paraId="7D43FA58" w14:textId="77777777" w:rsidR="007812C8" w:rsidRDefault="007812C8" w:rsidP="007812C8">
      <w:pPr>
        <w:autoSpaceDE w:val="0"/>
        <w:autoSpaceDN w:val="0"/>
        <w:spacing w:line="276" w:lineRule="auto"/>
        <w:ind w:right="-180"/>
        <w:rPr>
          <w:bCs/>
        </w:rPr>
      </w:pPr>
    </w:p>
    <w:p w14:paraId="29FF468E" w14:textId="77777777" w:rsidR="0020636F" w:rsidRDefault="0020636F" w:rsidP="007812C8">
      <w:pPr>
        <w:autoSpaceDE w:val="0"/>
        <w:autoSpaceDN w:val="0"/>
        <w:spacing w:line="276" w:lineRule="auto"/>
        <w:ind w:right="-180"/>
        <w:rPr>
          <w:rFonts w:ascii="Times New Roman" w:hAnsi="Times New Roman" w:cs="Times New Roman"/>
          <w:b/>
        </w:rPr>
      </w:pPr>
    </w:p>
    <w:p w14:paraId="7EC6FA9D" w14:textId="50B2FA95" w:rsidR="00343F57" w:rsidRPr="007812C8" w:rsidRDefault="00343F57" w:rsidP="007812C8">
      <w:pPr>
        <w:autoSpaceDE w:val="0"/>
        <w:autoSpaceDN w:val="0"/>
        <w:spacing w:line="276" w:lineRule="auto"/>
        <w:ind w:right="-180"/>
        <w:rPr>
          <w:rFonts w:ascii="Times New Roman" w:hAnsi="Times New Roman" w:cs="Times New Roman"/>
          <w:b/>
        </w:rPr>
      </w:pPr>
      <w:r w:rsidRPr="007812C8">
        <w:rPr>
          <w:rFonts w:ascii="Times New Roman" w:hAnsi="Times New Roman" w:cs="Times New Roman"/>
          <w:b/>
        </w:rPr>
        <w:lastRenderedPageBreak/>
        <w:t xml:space="preserve">Unit II </w:t>
      </w:r>
    </w:p>
    <w:p w14:paraId="3289423C" w14:textId="77777777" w:rsidR="00343F57" w:rsidRPr="00343F57" w:rsidRDefault="00343F57" w:rsidP="00343F57">
      <w:pPr>
        <w:spacing w:line="276" w:lineRule="auto"/>
        <w:ind w:right="-180"/>
        <w:rPr>
          <w:rFonts w:ascii="Times New Roman" w:hAnsi="Times New Roman" w:cs="Times New Roman"/>
          <w:bCs/>
          <w:sz w:val="24"/>
          <w:szCs w:val="24"/>
        </w:rPr>
      </w:pPr>
      <w:r w:rsidRPr="00343F57">
        <w:rPr>
          <w:rFonts w:ascii="Times New Roman" w:hAnsi="Times New Roman" w:cs="Times New Roman"/>
          <w:bCs/>
          <w:sz w:val="24"/>
          <w:szCs w:val="24"/>
        </w:rPr>
        <w:t>1. What is the distinction between appearance and reality?</w:t>
      </w:r>
    </w:p>
    <w:p w14:paraId="56BED289" w14:textId="77777777" w:rsidR="00343F57" w:rsidRPr="00343F57" w:rsidRDefault="00343F57" w:rsidP="00343F57">
      <w:pPr>
        <w:spacing w:line="276" w:lineRule="auto"/>
        <w:ind w:right="-180"/>
        <w:rPr>
          <w:rFonts w:ascii="Times New Roman" w:hAnsi="Times New Roman" w:cs="Times New Roman"/>
          <w:bCs/>
          <w:sz w:val="24"/>
          <w:szCs w:val="24"/>
        </w:rPr>
      </w:pPr>
      <w:r w:rsidRPr="00343F57">
        <w:rPr>
          <w:rFonts w:ascii="Times New Roman" w:hAnsi="Times New Roman" w:cs="Times New Roman"/>
          <w:bCs/>
          <w:sz w:val="24"/>
          <w:szCs w:val="24"/>
        </w:rPr>
        <w:t>2. Define substance.</w:t>
      </w:r>
    </w:p>
    <w:p w14:paraId="719FAA55" w14:textId="77777777" w:rsidR="00343F57" w:rsidRPr="00343F57" w:rsidRDefault="00343F57" w:rsidP="00343F57">
      <w:pPr>
        <w:spacing w:line="276" w:lineRule="auto"/>
        <w:ind w:right="-180"/>
        <w:rPr>
          <w:rFonts w:ascii="Times New Roman" w:hAnsi="Times New Roman" w:cs="Times New Roman"/>
          <w:bCs/>
          <w:sz w:val="24"/>
          <w:szCs w:val="24"/>
        </w:rPr>
      </w:pPr>
      <w:r w:rsidRPr="00343F57">
        <w:rPr>
          <w:rFonts w:ascii="Times New Roman" w:hAnsi="Times New Roman" w:cs="Times New Roman"/>
          <w:bCs/>
          <w:sz w:val="24"/>
          <w:szCs w:val="24"/>
        </w:rPr>
        <w:t>3. What are attributes?</w:t>
      </w:r>
    </w:p>
    <w:p w14:paraId="1556738C" w14:textId="77777777" w:rsidR="00343F57" w:rsidRPr="007812C8" w:rsidRDefault="00343F57" w:rsidP="00343F57">
      <w:pPr>
        <w:spacing w:line="276" w:lineRule="auto"/>
        <w:ind w:right="-180"/>
        <w:rPr>
          <w:rFonts w:ascii="Times New Roman" w:hAnsi="Times New Roman" w:cs="Times New Roman"/>
          <w:b/>
          <w:sz w:val="24"/>
          <w:szCs w:val="24"/>
        </w:rPr>
      </w:pPr>
      <w:r w:rsidRPr="007812C8">
        <w:rPr>
          <w:rFonts w:ascii="Times New Roman" w:hAnsi="Times New Roman" w:cs="Times New Roman"/>
          <w:b/>
          <w:sz w:val="24"/>
          <w:szCs w:val="24"/>
        </w:rPr>
        <w:t xml:space="preserve">Unit III </w:t>
      </w:r>
    </w:p>
    <w:p w14:paraId="309B6E4B" w14:textId="77777777" w:rsidR="00343F57" w:rsidRPr="00343F57" w:rsidRDefault="00343F57" w:rsidP="00AC2E4E">
      <w:pPr>
        <w:pStyle w:val="ListParagraph"/>
        <w:numPr>
          <w:ilvl w:val="0"/>
          <w:numId w:val="2"/>
        </w:numPr>
        <w:autoSpaceDE w:val="0"/>
        <w:autoSpaceDN w:val="0"/>
        <w:spacing w:line="276" w:lineRule="auto"/>
        <w:ind w:right="-180"/>
        <w:contextualSpacing w:val="0"/>
        <w:rPr>
          <w:bCs/>
        </w:rPr>
      </w:pPr>
      <w:r w:rsidRPr="00343F57">
        <w:rPr>
          <w:bCs/>
        </w:rPr>
        <w:t>Who does advocate the abstract monism?</w:t>
      </w:r>
    </w:p>
    <w:p w14:paraId="55E30212" w14:textId="77777777" w:rsidR="00343F57" w:rsidRPr="00343F57" w:rsidRDefault="00343F57" w:rsidP="00AC2E4E">
      <w:pPr>
        <w:pStyle w:val="ListParagraph"/>
        <w:numPr>
          <w:ilvl w:val="0"/>
          <w:numId w:val="2"/>
        </w:numPr>
        <w:autoSpaceDE w:val="0"/>
        <w:autoSpaceDN w:val="0"/>
        <w:spacing w:line="276" w:lineRule="auto"/>
        <w:ind w:right="-180"/>
        <w:contextualSpacing w:val="0"/>
        <w:rPr>
          <w:bCs/>
        </w:rPr>
      </w:pPr>
      <w:r w:rsidRPr="00343F57">
        <w:rPr>
          <w:bCs/>
        </w:rPr>
        <w:t xml:space="preserve">What is realism? </w:t>
      </w:r>
    </w:p>
    <w:p w14:paraId="00D349AE" w14:textId="77777777" w:rsidR="00343F57" w:rsidRPr="00343F57" w:rsidRDefault="00343F57" w:rsidP="00AC2E4E">
      <w:pPr>
        <w:pStyle w:val="ListParagraph"/>
        <w:numPr>
          <w:ilvl w:val="0"/>
          <w:numId w:val="2"/>
        </w:numPr>
        <w:autoSpaceDE w:val="0"/>
        <w:autoSpaceDN w:val="0"/>
        <w:spacing w:line="276" w:lineRule="auto"/>
        <w:ind w:right="-180"/>
        <w:contextualSpacing w:val="0"/>
        <w:rPr>
          <w:bCs/>
        </w:rPr>
      </w:pPr>
      <w:r w:rsidRPr="00343F57">
        <w:rPr>
          <w:bCs/>
        </w:rPr>
        <w:t>How time is different from space? Briefly describe.</w:t>
      </w:r>
    </w:p>
    <w:p w14:paraId="44BE4338" w14:textId="77777777" w:rsidR="00343F57" w:rsidRPr="00343F57" w:rsidRDefault="00343F57" w:rsidP="00AC2E4E">
      <w:pPr>
        <w:pStyle w:val="ListParagraph"/>
        <w:numPr>
          <w:ilvl w:val="0"/>
          <w:numId w:val="2"/>
        </w:numPr>
        <w:autoSpaceDE w:val="0"/>
        <w:autoSpaceDN w:val="0"/>
        <w:spacing w:line="276" w:lineRule="auto"/>
        <w:ind w:right="-180"/>
        <w:contextualSpacing w:val="0"/>
        <w:rPr>
          <w:bCs/>
        </w:rPr>
      </w:pPr>
      <w:r w:rsidRPr="00343F57">
        <w:rPr>
          <w:bCs/>
        </w:rPr>
        <w:t>Critically analyze “idea is only real”.</w:t>
      </w:r>
    </w:p>
    <w:p w14:paraId="52259F39" w14:textId="77777777" w:rsidR="00343F57" w:rsidRPr="00343F57" w:rsidRDefault="00343F57" w:rsidP="00343F57">
      <w:pPr>
        <w:spacing w:line="276" w:lineRule="auto"/>
        <w:ind w:left="720" w:right="-180"/>
        <w:rPr>
          <w:rFonts w:ascii="Times New Roman" w:hAnsi="Times New Roman" w:cs="Times New Roman"/>
          <w:bCs/>
          <w:sz w:val="24"/>
          <w:szCs w:val="24"/>
        </w:rPr>
      </w:pPr>
    </w:p>
    <w:p w14:paraId="085A37E2" w14:textId="77777777" w:rsidR="00343F57" w:rsidRPr="007812C8" w:rsidRDefault="00343F57" w:rsidP="007812C8">
      <w:pPr>
        <w:spacing w:line="276" w:lineRule="auto"/>
        <w:ind w:right="-180"/>
        <w:rPr>
          <w:rFonts w:ascii="Times New Roman" w:hAnsi="Times New Roman" w:cs="Times New Roman"/>
          <w:b/>
          <w:sz w:val="24"/>
          <w:szCs w:val="24"/>
        </w:rPr>
      </w:pPr>
      <w:r w:rsidRPr="007812C8">
        <w:rPr>
          <w:rFonts w:ascii="Times New Roman" w:hAnsi="Times New Roman" w:cs="Times New Roman"/>
          <w:b/>
          <w:sz w:val="24"/>
          <w:szCs w:val="24"/>
        </w:rPr>
        <w:t xml:space="preserve">Unit IV </w:t>
      </w:r>
    </w:p>
    <w:p w14:paraId="081E9B58" w14:textId="77777777" w:rsidR="00343F57" w:rsidRPr="00343F57" w:rsidRDefault="00343F57" w:rsidP="00AC2E4E">
      <w:pPr>
        <w:pStyle w:val="ListParagraph"/>
        <w:numPr>
          <w:ilvl w:val="0"/>
          <w:numId w:val="3"/>
        </w:numPr>
        <w:autoSpaceDE w:val="0"/>
        <w:autoSpaceDN w:val="0"/>
        <w:spacing w:line="276" w:lineRule="auto"/>
        <w:ind w:right="-180"/>
        <w:contextualSpacing w:val="0"/>
        <w:rPr>
          <w:bCs/>
        </w:rPr>
      </w:pPr>
      <w:r w:rsidRPr="00343F57">
        <w:rPr>
          <w:bCs/>
        </w:rPr>
        <w:t>Berkley is a _____.</w:t>
      </w:r>
    </w:p>
    <w:p w14:paraId="193A21F7" w14:textId="77777777" w:rsidR="00343F57" w:rsidRPr="00343F57" w:rsidRDefault="00343F57" w:rsidP="00AC2E4E">
      <w:pPr>
        <w:pStyle w:val="ListParagraph"/>
        <w:numPr>
          <w:ilvl w:val="0"/>
          <w:numId w:val="3"/>
        </w:numPr>
        <w:autoSpaceDE w:val="0"/>
        <w:autoSpaceDN w:val="0"/>
        <w:spacing w:line="276" w:lineRule="auto"/>
        <w:ind w:right="-180"/>
        <w:contextualSpacing w:val="0"/>
        <w:rPr>
          <w:bCs/>
        </w:rPr>
      </w:pPr>
      <w:r w:rsidRPr="00343F57">
        <w:rPr>
          <w:bCs/>
        </w:rPr>
        <w:t xml:space="preserve">What is Skepticism? </w:t>
      </w:r>
    </w:p>
    <w:p w14:paraId="6635AD89" w14:textId="77777777" w:rsidR="00343F57" w:rsidRPr="00343F57" w:rsidRDefault="00343F57" w:rsidP="00AC2E4E">
      <w:pPr>
        <w:pStyle w:val="ListParagraph"/>
        <w:numPr>
          <w:ilvl w:val="0"/>
          <w:numId w:val="3"/>
        </w:numPr>
        <w:autoSpaceDE w:val="0"/>
        <w:autoSpaceDN w:val="0"/>
        <w:spacing w:line="276" w:lineRule="auto"/>
        <w:ind w:right="-180"/>
        <w:contextualSpacing w:val="0"/>
        <w:rPr>
          <w:bCs/>
        </w:rPr>
      </w:pPr>
      <w:r w:rsidRPr="00343F57">
        <w:rPr>
          <w:bCs/>
        </w:rPr>
        <w:t>A critical analysis between truth, belief, and opinion …</w:t>
      </w:r>
    </w:p>
    <w:p w14:paraId="344F5270" w14:textId="77777777" w:rsidR="00343F57" w:rsidRPr="00343F57" w:rsidRDefault="00343F57" w:rsidP="00AC2E4E">
      <w:pPr>
        <w:pStyle w:val="ListParagraph"/>
        <w:numPr>
          <w:ilvl w:val="0"/>
          <w:numId w:val="3"/>
        </w:numPr>
        <w:autoSpaceDE w:val="0"/>
        <w:autoSpaceDN w:val="0"/>
        <w:spacing w:line="276" w:lineRule="auto"/>
        <w:ind w:right="-180"/>
        <w:contextualSpacing w:val="0"/>
        <w:rPr>
          <w:bCs/>
        </w:rPr>
      </w:pPr>
      <w:r w:rsidRPr="00343F57">
        <w:rPr>
          <w:bCs/>
        </w:rPr>
        <w:t xml:space="preserve">Briefly discuss empiricism and rationalism. </w:t>
      </w:r>
    </w:p>
    <w:p w14:paraId="621A5B37" w14:textId="77777777" w:rsidR="00343F57" w:rsidRPr="00343F57" w:rsidRDefault="00343F57" w:rsidP="00343F57">
      <w:pPr>
        <w:spacing w:line="276" w:lineRule="auto"/>
        <w:ind w:left="720" w:right="-180"/>
        <w:rPr>
          <w:rFonts w:ascii="Times New Roman" w:hAnsi="Times New Roman" w:cs="Times New Roman"/>
          <w:bCs/>
          <w:sz w:val="24"/>
          <w:szCs w:val="24"/>
        </w:rPr>
      </w:pPr>
    </w:p>
    <w:p w14:paraId="6E862C41" w14:textId="77777777" w:rsidR="007812C8" w:rsidRDefault="007812C8" w:rsidP="007812C8">
      <w:pPr>
        <w:autoSpaceDE w:val="0"/>
        <w:autoSpaceDN w:val="0"/>
        <w:adjustRightInd w:val="0"/>
        <w:spacing w:line="276" w:lineRule="auto"/>
        <w:ind w:right="-180"/>
        <w:rPr>
          <w:rFonts w:ascii="Times New Roman" w:eastAsia="TimesNewRomanPS-BoldMT" w:hAnsi="Times New Roman" w:cs="Times New Roman"/>
          <w:sz w:val="24"/>
          <w:szCs w:val="24"/>
        </w:rPr>
      </w:pPr>
    </w:p>
    <w:p w14:paraId="414279B2" w14:textId="77777777" w:rsidR="0020636F" w:rsidRDefault="0020636F" w:rsidP="007812C8">
      <w:pPr>
        <w:autoSpaceDE w:val="0"/>
        <w:autoSpaceDN w:val="0"/>
        <w:adjustRightInd w:val="0"/>
        <w:spacing w:line="276" w:lineRule="auto"/>
        <w:ind w:right="-180"/>
        <w:rPr>
          <w:rFonts w:ascii="Times New Roman" w:eastAsia="TimesNewRomanPS-BoldMT" w:hAnsi="Times New Roman" w:cs="Times New Roman"/>
          <w:sz w:val="24"/>
          <w:szCs w:val="24"/>
        </w:rPr>
      </w:pPr>
    </w:p>
    <w:p w14:paraId="2E437FC7" w14:textId="77777777" w:rsidR="0020636F" w:rsidRDefault="0020636F" w:rsidP="007812C8">
      <w:pPr>
        <w:autoSpaceDE w:val="0"/>
        <w:autoSpaceDN w:val="0"/>
        <w:adjustRightInd w:val="0"/>
        <w:spacing w:line="276" w:lineRule="auto"/>
        <w:ind w:right="-180"/>
        <w:rPr>
          <w:rFonts w:ascii="Times New Roman" w:eastAsia="TimesNewRomanPS-BoldMT" w:hAnsi="Times New Roman" w:cs="Times New Roman"/>
          <w:sz w:val="24"/>
          <w:szCs w:val="24"/>
        </w:rPr>
      </w:pPr>
    </w:p>
    <w:p w14:paraId="6E89AE29" w14:textId="77777777" w:rsidR="0020636F" w:rsidRDefault="0020636F" w:rsidP="007812C8">
      <w:pPr>
        <w:autoSpaceDE w:val="0"/>
        <w:autoSpaceDN w:val="0"/>
        <w:adjustRightInd w:val="0"/>
        <w:spacing w:line="276" w:lineRule="auto"/>
        <w:ind w:right="-180"/>
        <w:rPr>
          <w:rFonts w:ascii="Times New Roman" w:eastAsia="TimesNewRomanPS-BoldMT" w:hAnsi="Times New Roman" w:cs="Times New Roman"/>
          <w:sz w:val="24"/>
          <w:szCs w:val="24"/>
        </w:rPr>
      </w:pPr>
    </w:p>
    <w:p w14:paraId="32EB55EE" w14:textId="77777777" w:rsidR="0020636F" w:rsidRDefault="0020636F" w:rsidP="007812C8">
      <w:pPr>
        <w:autoSpaceDE w:val="0"/>
        <w:autoSpaceDN w:val="0"/>
        <w:adjustRightInd w:val="0"/>
        <w:spacing w:line="276" w:lineRule="auto"/>
        <w:ind w:right="-180"/>
        <w:rPr>
          <w:rFonts w:ascii="Times New Roman" w:eastAsia="TimesNewRomanPS-BoldMT" w:hAnsi="Times New Roman" w:cs="Times New Roman"/>
          <w:sz w:val="24"/>
          <w:szCs w:val="24"/>
        </w:rPr>
      </w:pPr>
    </w:p>
    <w:p w14:paraId="094C48D5" w14:textId="77777777" w:rsidR="0020636F" w:rsidRDefault="0020636F" w:rsidP="007812C8">
      <w:pPr>
        <w:autoSpaceDE w:val="0"/>
        <w:autoSpaceDN w:val="0"/>
        <w:adjustRightInd w:val="0"/>
        <w:spacing w:line="276" w:lineRule="auto"/>
        <w:ind w:right="-180"/>
        <w:rPr>
          <w:rFonts w:ascii="Times New Roman" w:eastAsia="TimesNewRomanPS-BoldMT" w:hAnsi="Times New Roman" w:cs="Times New Roman"/>
          <w:sz w:val="24"/>
          <w:szCs w:val="24"/>
        </w:rPr>
      </w:pPr>
    </w:p>
    <w:p w14:paraId="4E92BDCA" w14:textId="77777777" w:rsidR="0020636F" w:rsidRDefault="0020636F" w:rsidP="007812C8">
      <w:pPr>
        <w:autoSpaceDE w:val="0"/>
        <w:autoSpaceDN w:val="0"/>
        <w:adjustRightInd w:val="0"/>
        <w:spacing w:line="276" w:lineRule="auto"/>
        <w:ind w:right="-180"/>
        <w:rPr>
          <w:rFonts w:ascii="Times New Roman" w:eastAsia="TimesNewRomanPS-BoldMT" w:hAnsi="Times New Roman" w:cs="Times New Roman"/>
          <w:sz w:val="24"/>
          <w:szCs w:val="24"/>
        </w:rPr>
      </w:pPr>
    </w:p>
    <w:p w14:paraId="6E87C0E0" w14:textId="77777777" w:rsidR="0020636F" w:rsidRDefault="0020636F" w:rsidP="007812C8">
      <w:pPr>
        <w:autoSpaceDE w:val="0"/>
        <w:autoSpaceDN w:val="0"/>
        <w:adjustRightInd w:val="0"/>
        <w:spacing w:line="276" w:lineRule="auto"/>
        <w:ind w:right="-180"/>
        <w:rPr>
          <w:rFonts w:ascii="Times New Roman" w:eastAsia="TimesNewRomanPS-BoldMT" w:hAnsi="Times New Roman" w:cs="Times New Roman"/>
          <w:sz w:val="24"/>
          <w:szCs w:val="24"/>
        </w:rPr>
      </w:pPr>
    </w:p>
    <w:p w14:paraId="68FF510D" w14:textId="77777777" w:rsidR="0020636F" w:rsidRDefault="0020636F" w:rsidP="007812C8">
      <w:pPr>
        <w:autoSpaceDE w:val="0"/>
        <w:autoSpaceDN w:val="0"/>
        <w:adjustRightInd w:val="0"/>
        <w:spacing w:line="276" w:lineRule="auto"/>
        <w:ind w:right="-180"/>
        <w:rPr>
          <w:rFonts w:ascii="Times New Roman" w:eastAsia="TimesNewRomanPS-BoldMT" w:hAnsi="Times New Roman" w:cs="Times New Roman"/>
          <w:sz w:val="24"/>
          <w:szCs w:val="24"/>
        </w:rPr>
      </w:pPr>
    </w:p>
    <w:p w14:paraId="25D54D58" w14:textId="77777777" w:rsidR="0020636F" w:rsidRDefault="0020636F" w:rsidP="007812C8">
      <w:pPr>
        <w:autoSpaceDE w:val="0"/>
        <w:autoSpaceDN w:val="0"/>
        <w:adjustRightInd w:val="0"/>
        <w:spacing w:line="276" w:lineRule="auto"/>
        <w:ind w:right="-180"/>
        <w:rPr>
          <w:rFonts w:ascii="Times New Roman" w:eastAsia="TimesNewRomanPS-BoldMT" w:hAnsi="Times New Roman" w:cs="Times New Roman"/>
          <w:sz w:val="24"/>
          <w:szCs w:val="24"/>
        </w:rPr>
      </w:pPr>
    </w:p>
    <w:p w14:paraId="0304F8D9" w14:textId="77777777" w:rsidR="0020636F" w:rsidRDefault="0020636F" w:rsidP="007812C8">
      <w:pPr>
        <w:autoSpaceDE w:val="0"/>
        <w:autoSpaceDN w:val="0"/>
        <w:adjustRightInd w:val="0"/>
        <w:spacing w:line="276" w:lineRule="auto"/>
        <w:ind w:right="-180"/>
        <w:rPr>
          <w:rFonts w:ascii="Times New Roman" w:eastAsia="TimesNewRomanPS-BoldMT" w:hAnsi="Times New Roman" w:cs="Times New Roman"/>
          <w:sz w:val="24"/>
          <w:szCs w:val="24"/>
        </w:rPr>
      </w:pPr>
    </w:p>
    <w:p w14:paraId="70CB4212" w14:textId="77777777" w:rsidR="0020636F" w:rsidRDefault="0020636F" w:rsidP="007812C8">
      <w:pPr>
        <w:autoSpaceDE w:val="0"/>
        <w:autoSpaceDN w:val="0"/>
        <w:adjustRightInd w:val="0"/>
        <w:spacing w:line="276" w:lineRule="auto"/>
        <w:ind w:right="-180"/>
        <w:rPr>
          <w:rFonts w:ascii="Times New Roman" w:eastAsia="TimesNewRomanPS-BoldMT" w:hAnsi="Times New Roman" w:cs="Times New Roman"/>
          <w:sz w:val="24"/>
          <w:szCs w:val="24"/>
        </w:rPr>
      </w:pPr>
    </w:p>
    <w:p w14:paraId="40B290F2" w14:textId="77777777" w:rsidR="0020636F" w:rsidRDefault="0020636F" w:rsidP="007812C8">
      <w:pPr>
        <w:autoSpaceDE w:val="0"/>
        <w:autoSpaceDN w:val="0"/>
        <w:adjustRightInd w:val="0"/>
        <w:spacing w:line="276" w:lineRule="auto"/>
        <w:ind w:right="-180"/>
        <w:rPr>
          <w:rFonts w:ascii="Times New Roman" w:eastAsia="TimesNewRomanPS-BoldMT" w:hAnsi="Times New Roman" w:cs="Times New Roman"/>
          <w:sz w:val="24"/>
          <w:szCs w:val="24"/>
        </w:rPr>
      </w:pPr>
    </w:p>
    <w:p w14:paraId="1D6F6DC1" w14:textId="77777777" w:rsidR="0020636F" w:rsidRDefault="0020636F" w:rsidP="007812C8">
      <w:pPr>
        <w:autoSpaceDE w:val="0"/>
        <w:autoSpaceDN w:val="0"/>
        <w:adjustRightInd w:val="0"/>
        <w:spacing w:line="276" w:lineRule="auto"/>
        <w:ind w:right="-180"/>
        <w:rPr>
          <w:rFonts w:ascii="Times New Roman" w:eastAsia="TimesNewRomanPS-BoldMT" w:hAnsi="Times New Roman" w:cs="Times New Roman"/>
          <w:sz w:val="24"/>
          <w:szCs w:val="24"/>
        </w:rPr>
      </w:pPr>
    </w:p>
    <w:p w14:paraId="56D256C9" w14:textId="77777777" w:rsidR="0020636F" w:rsidRDefault="0020636F" w:rsidP="007812C8">
      <w:pPr>
        <w:autoSpaceDE w:val="0"/>
        <w:autoSpaceDN w:val="0"/>
        <w:adjustRightInd w:val="0"/>
        <w:spacing w:line="276" w:lineRule="auto"/>
        <w:ind w:right="-180"/>
        <w:rPr>
          <w:rFonts w:ascii="Times New Roman" w:eastAsia="TimesNewRomanPS-BoldMT" w:hAnsi="Times New Roman" w:cs="Times New Roman"/>
          <w:sz w:val="24"/>
          <w:szCs w:val="24"/>
        </w:rPr>
      </w:pPr>
    </w:p>
    <w:p w14:paraId="5E583668" w14:textId="77777777" w:rsidR="0020636F" w:rsidRDefault="0020636F" w:rsidP="007812C8">
      <w:pPr>
        <w:autoSpaceDE w:val="0"/>
        <w:autoSpaceDN w:val="0"/>
        <w:adjustRightInd w:val="0"/>
        <w:spacing w:line="276" w:lineRule="auto"/>
        <w:ind w:right="-180"/>
        <w:rPr>
          <w:rFonts w:ascii="Times New Roman" w:eastAsia="TimesNewRomanPS-BoldMT" w:hAnsi="Times New Roman" w:cs="Times New Roman"/>
          <w:sz w:val="24"/>
          <w:szCs w:val="24"/>
        </w:rPr>
      </w:pPr>
    </w:p>
    <w:p w14:paraId="78E2E120" w14:textId="70CB7A72" w:rsidR="00343F57" w:rsidRPr="007812C8" w:rsidRDefault="007812C8" w:rsidP="007812C8">
      <w:pPr>
        <w:autoSpaceDE w:val="0"/>
        <w:autoSpaceDN w:val="0"/>
        <w:adjustRightInd w:val="0"/>
        <w:spacing w:line="276" w:lineRule="auto"/>
        <w:ind w:right="-180"/>
        <w:rPr>
          <w:rFonts w:ascii="Times New Roman" w:eastAsia="TimesNewRomanPS-BoldMT" w:hAnsi="Times New Roman" w:cs="Times New Roman"/>
          <w:b/>
          <w:bCs/>
          <w:sz w:val="24"/>
          <w:szCs w:val="24"/>
        </w:rPr>
      </w:pPr>
      <w:r w:rsidRPr="007812C8">
        <w:rPr>
          <w:rFonts w:ascii="Times New Roman" w:hAnsi="Times New Roman" w:cs="Times New Roman"/>
          <w:b/>
          <w:bCs/>
          <w:sz w:val="24"/>
          <w:szCs w:val="24"/>
        </w:rPr>
        <w:lastRenderedPageBreak/>
        <w:t>Core</w:t>
      </w:r>
      <w:r>
        <w:rPr>
          <w:rFonts w:ascii="Times New Roman" w:hAnsi="Times New Roman" w:cs="Times New Roman"/>
          <w:b/>
          <w:bCs/>
          <w:sz w:val="24"/>
          <w:szCs w:val="24"/>
        </w:rPr>
        <w:t xml:space="preserve"> II </w:t>
      </w:r>
      <w:r w:rsidRPr="007812C8">
        <w:rPr>
          <w:rFonts w:ascii="Times New Roman" w:hAnsi="Times New Roman" w:cs="Times New Roman"/>
          <w:b/>
          <w:bCs/>
          <w:sz w:val="24"/>
          <w:szCs w:val="24"/>
        </w:rPr>
        <w:t xml:space="preserve">  </w:t>
      </w:r>
      <w:r w:rsidR="00343F57" w:rsidRPr="007812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12C8">
        <w:rPr>
          <w:rFonts w:ascii="Times New Roman" w:hAnsi="Times New Roman" w:cs="Times New Roman"/>
          <w:b/>
          <w:bCs/>
          <w:sz w:val="28"/>
          <w:szCs w:val="28"/>
        </w:rPr>
        <w:t>Introduction to Moral Philosophy</w:t>
      </w:r>
    </w:p>
    <w:p w14:paraId="6E5B3330" w14:textId="77777777" w:rsidR="007812C8" w:rsidRDefault="007812C8" w:rsidP="007812C8">
      <w:pPr>
        <w:spacing w:line="276" w:lineRule="auto"/>
        <w:ind w:right="-180"/>
        <w:rPr>
          <w:rFonts w:ascii="Times New Roman" w:hAnsi="Times New Roman" w:cs="Times New Roman"/>
          <w:b/>
          <w:sz w:val="24"/>
          <w:szCs w:val="24"/>
        </w:rPr>
      </w:pPr>
    </w:p>
    <w:p w14:paraId="32E37366" w14:textId="5B15CCB5" w:rsidR="00343F57" w:rsidRPr="00343F57" w:rsidRDefault="00343F57" w:rsidP="007812C8">
      <w:pPr>
        <w:spacing w:line="276" w:lineRule="auto"/>
        <w:ind w:right="-180"/>
        <w:rPr>
          <w:rFonts w:ascii="Times New Roman" w:hAnsi="Times New Roman" w:cs="Times New Roman"/>
          <w:b/>
          <w:sz w:val="24"/>
          <w:szCs w:val="24"/>
        </w:rPr>
      </w:pPr>
      <w:r w:rsidRPr="00343F57">
        <w:rPr>
          <w:rFonts w:ascii="Times New Roman" w:hAnsi="Times New Roman" w:cs="Times New Roman"/>
          <w:b/>
          <w:sz w:val="24"/>
          <w:szCs w:val="24"/>
        </w:rPr>
        <w:t xml:space="preserve">Introduction: </w:t>
      </w:r>
    </w:p>
    <w:p w14:paraId="5ACEE3C0" w14:textId="77777777" w:rsidR="00343F57" w:rsidRPr="00343F57" w:rsidRDefault="00343F57" w:rsidP="0020636F">
      <w:pPr>
        <w:pStyle w:val="NoSpacing"/>
        <w:spacing w:line="276" w:lineRule="auto"/>
        <w:ind w:right="-180"/>
        <w:jc w:val="both"/>
        <w:rPr>
          <w:rFonts w:ascii="Times New Roman" w:hAnsi="Times New Roman" w:cs="Times New Roman"/>
          <w:sz w:val="24"/>
          <w:szCs w:val="24"/>
        </w:rPr>
      </w:pPr>
      <w:r w:rsidRPr="00343F57">
        <w:rPr>
          <w:rFonts w:ascii="Times New Roman" w:hAnsi="Times New Roman" w:cs="Times New Roman"/>
          <w:sz w:val="24"/>
          <w:szCs w:val="24"/>
        </w:rPr>
        <w:t>An Introduction to Moral Philosophy is an engaging study of the realm of ethics, exploring questions about what is right and wrong, good and bad, and how we ought to live our lives. Throughout the course, students will engage in discussions, debates, and critical analyses of ethical theories and their applications to real-world issues. Assignments might include readings from classic and contemporary texts, writing reflections on moral dilemmas, and presentations on ethical topics of interest.</w:t>
      </w:r>
    </w:p>
    <w:p w14:paraId="4E041278" w14:textId="29DE0789" w:rsidR="00343F57" w:rsidRPr="007812C8" w:rsidRDefault="00343F57" w:rsidP="007812C8">
      <w:pPr>
        <w:pStyle w:val="NoSpacing"/>
        <w:spacing w:line="276" w:lineRule="auto"/>
        <w:ind w:right="-180"/>
        <w:rPr>
          <w:rFonts w:ascii="Times New Roman" w:hAnsi="Times New Roman" w:cs="Times New Roman"/>
          <w:b/>
          <w:bCs/>
          <w:sz w:val="24"/>
          <w:szCs w:val="24"/>
        </w:rPr>
      </w:pPr>
      <w:r w:rsidRPr="007812C8">
        <w:rPr>
          <w:rFonts w:ascii="Times New Roman" w:hAnsi="Times New Roman" w:cs="Times New Roman"/>
          <w:b/>
          <w:bCs/>
          <w:sz w:val="24"/>
          <w:szCs w:val="24"/>
        </w:rPr>
        <w:t>Course  Outcomes</w:t>
      </w:r>
      <w:r w:rsidR="007812C8">
        <w:rPr>
          <w:rFonts w:ascii="Times New Roman" w:hAnsi="Times New Roman" w:cs="Times New Roman"/>
          <w:b/>
          <w:bCs/>
          <w:sz w:val="24"/>
          <w:szCs w:val="24"/>
        </w:rPr>
        <w:t xml:space="preserve">: </w:t>
      </w:r>
    </w:p>
    <w:p w14:paraId="0D4557A5" w14:textId="77777777" w:rsidR="00343F57" w:rsidRPr="00343F57" w:rsidRDefault="00343F57" w:rsidP="00AC2E4E">
      <w:pPr>
        <w:pStyle w:val="NoSpacing"/>
        <w:numPr>
          <w:ilvl w:val="0"/>
          <w:numId w:val="17"/>
        </w:numPr>
        <w:spacing w:line="276" w:lineRule="auto"/>
        <w:ind w:right="-180"/>
        <w:rPr>
          <w:rFonts w:ascii="Times New Roman" w:hAnsi="Times New Roman" w:cs="Times New Roman"/>
          <w:sz w:val="24"/>
          <w:szCs w:val="24"/>
          <w:u w:val="single"/>
        </w:rPr>
      </w:pPr>
      <w:r w:rsidRPr="00343F57">
        <w:rPr>
          <w:rFonts w:ascii="Times New Roman" w:hAnsi="Times New Roman" w:cs="Times New Roman"/>
          <w:sz w:val="24"/>
          <w:szCs w:val="24"/>
        </w:rPr>
        <w:t>Attaining knowledge of the relation between moral philosophy and other important disciplines.</w:t>
      </w:r>
    </w:p>
    <w:p w14:paraId="38400472" w14:textId="77777777" w:rsidR="00343F57" w:rsidRPr="00343F57" w:rsidRDefault="00343F57" w:rsidP="00AC2E4E">
      <w:pPr>
        <w:pStyle w:val="NoSpacing"/>
        <w:numPr>
          <w:ilvl w:val="0"/>
          <w:numId w:val="17"/>
        </w:numPr>
        <w:spacing w:line="276" w:lineRule="auto"/>
        <w:ind w:right="-180"/>
        <w:rPr>
          <w:rFonts w:ascii="Times New Roman" w:hAnsi="Times New Roman" w:cs="Times New Roman"/>
          <w:sz w:val="24"/>
          <w:szCs w:val="24"/>
          <w:u w:val="single"/>
        </w:rPr>
      </w:pPr>
      <w:r w:rsidRPr="00343F57">
        <w:rPr>
          <w:rFonts w:ascii="Times New Roman" w:hAnsi="Times New Roman" w:cs="Times New Roman"/>
          <w:sz w:val="24"/>
          <w:szCs w:val="24"/>
        </w:rPr>
        <w:t>Understanding of the basic ethical concepts and theories.</w:t>
      </w:r>
    </w:p>
    <w:p w14:paraId="0AF76967" w14:textId="77777777" w:rsidR="00343F57" w:rsidRPr="00343F57" w:rsidRDefault="00343F57" w:rsidP="00AC2E4E">
      <w:pPr>
        <w:pStyle w:val="NoSpacing"/>
        <w:numPr>
          <w:ilvl w:val="0"/>
          <w:numId w:val="17"/>
        </w:numPr>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Understanding the moral standards and judgments.</w:t>
      </w:r>
    </w:p>
    <w:p w14:paraId="50933BAE" w14:textId="77777777" w:rsidR="00343F57" w:rsidRPr="00343F57" w:rsidRDefault="00343F57" w:rsidP="00AC2E4E">
      <w:pPr>
        <w:pStyle w:val="NoSpacing"/>
        <w:numPr>
          <w:ilvl w:val="0"/>
          <w:numId w:val="17"/>
        </w:numPr>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Understanding of the fundamental concepts in Hindu ethics.</w:t>
      </w:r>
    </w:p>
    <w:p w14:paraId="168598F7" w14:textId="77777777" w:rsidR="00EF69C4" w:rsidRDefault="00EF69C4" w:rsidP="007812C8">
      <w:pPr>
        <w:pStyle w:val="NoSpacing"/>
        <w:spacing w:line="276" w:lineRule="auto"/>
        <w:ind w:right="-180"/>
        <w:rPr>
          <w:rFonts w:ascii="Times New Roman" w:hAnsi="Times New Roman" w:cs="Times New Roman"/>
          <w:b/>
          <w:bCs/>
          <w:sz w:val="24"/>
          <w:szCs w:val="24"/>
        </w:rPr>
      </w:pPr>
    </w:p>
    <w:p w14:paraId="3B91A47F" w14:textId="5DE43301" w:rsidR="00343F57" w:rsidRPr="007812C8" w:rsidRDefault="00343F57" w:rsidP="007812C8">
      <w:pPr>
        <w:pStyle w:val="NoSpacing"/>
        <w:spacing w:line="276" w:lineRule="auto"/>
        <w:ind w:right="-180"/>
        <w:rPr>
          <w:rFonts w:ascii="Times New Roman" w:hAnsi="Times New Roman" w:cs="Times New Roman"/>
          <w:b/>
          <w:bCs/>
          <w:sz w:val="24"/>
          <w:szCs w:val="24"/>
        </w:rPr>
      </w:pPr>
      <w:r w:rsidRPr="007812C8">
        <w:rPr>
          <w:rFonts w:ascii="Times New Roman" w:hAnsi="Times New Roman" w:cs="Times New Roman"/>
          <w:b/>
          <w:bCs/>
          <w:sz w:val="24"/>
          <w:szCs w:val="24"/>
        </w:rPr>
        <w:t xml:space="preserve">Learning </w:t>
      </w:r>
      <w:proofErr w:type="gramStart"/>
      <w:r w:rsidRPr="007812C8">
        <w:rPr>
          <w:rFonts w:ascii="Times New Roman" w:hAnsi="Times New Roman" w:cs="Times New Roman"/>
          <w:b/>
          <w:bCs/>
          <w:sz w:val="24"/>
          <w:szCs w:val="24"/>
        </w:rPr>
        <w:t>Outcome</w:t>
      </w:r>
      <w:r w:rsidR="007812C8">
        <w:rPr>
          <w:rFonts w:ascii="Times New Roman" w:hAnsi="Times New Roman" w:cs="Times New Roman"/>
          <w:b/>
          <w:bCs/>
          <w:sz w:val="24"/>
          <w:szCs w:val="24"/>
        </w:rPr>
        <w:t xml:space="preserve"> :</w:t>
      </w:r>
      <w:proofErr w:type="gramEnd"/>
      <w:r w:rsidR="007812C8">
        <w:rPr>
          <w:rFonts w:ascii="Times New Roman" w:hAnsi="Times New Roman" w:cs="Times New Roman"/>
          <w:b/>
          <w:bCs/>
          <w:sz w:val="24"/>
          <w:szCs w:val="24"/>
        </w:rPr>
        <w:t xml:space="preserve"> </w:t>
      </w:r>
    </w:p>
    <w:p w14:paraId="4016306C" w14:textId="77777777" w:rsidR="00EF69C4" w:rsidRDefault="00EF69C4" w:rsidP="007812C8">
      <w:pPr>
        <w:spacing w:line="276" w:lineRule="auto"/>
        <w:ind w:right="-180"/>
        <w:rPr>
          <w:rFonts w:ascii="Times New Roman" w:hAnsi="Times New Roman" w:cs="Times New Roman"/>
          <w:b/>
          <w:sz w:val="24"/>
          <w:szCs w:val="24"/>
        </w:rPr>
      </w:pPr>
    </w:p>
    <w:p w14:paraId="080B1643" w14:textId="633A2842" w:rsidR="00343F57" w:rsidRPr="00BD715D" w:rsidRDefault="00343F57" w:rsidP="00BD715D">
      <w:pPr>
        <w:spacing w:line="276" w:lineRule="auto"/>
        <w:ind w:right="-180"/>
        <w:rPr>
          <w:rFonts w:ascii="Times New Roman" w:hAnsi="Times New Roman" w:cs="Times New Roman"/>
          <w:b/>
          <w:sz w:val="24"/>
          <w:szCs w:val="24"/>
        </w:rPr>
      </w:pPr>
      <w:r w:rsidRPr="00343F57">
        <w:rPr>
          <w:rFonts w:ascii="Times New Roman" w:hAnsi="Times New Roman" w:cs="Times New Roman"/>
          <w:b/>
          <w:sz w:val="24"/>
          <w:szCs w:val="24"/>
        </w:rPr>
        <w:t>Unit-</w:t>
      </w:r>
      <w:r w:rsidR="00BD715D" w:rsidRPr="00343F57">
        <w:rPr>
          <w:rFonts w:ascii="Times New Roman" w:hAnsi="Times New Roman" w:cs="Times New Roman"/>
          <w:b/>
          <w:sz w:val="24"/>
          <w:szCs w:val="24"/>
        </w:rPr>
        <w:t>I:</w:t>
      </w:r>
      <w:r w:rsidR="00BD715D">
        <w:rPr>
          <w:rFonts w:ascii="Times New Roman" w:hAnsi="Times New Roman" w:cs="Times New Roman"/>
          <w:b/>
          <w:sz w:val="24"/>
          <w:szCs w:val="24"/>
        </w:rPr>
        <w:t xml:space="preserve"> </w:t>
      </w:r>
      <w:r w:rsidRPr="00343F57">
        <w:rPr>
          <w:rFonts w:ascii="Times New Roman" w:hAnsi="Times New Roman" w:cs="Times New Roman"/>
          <w:sz w:val="24"/>
          <w:szCs w:val="24"/>
        </w:rPr>
        <w:t xml:space="preserve">Students will be able to distinguish between Ethics and Morality. They will be able to interpret events with a more rational basis. </w:t>
      </w:r>
    </w:p>
    <w:p w14:paraId="3DB9A3BA" w14:textId="29A98F6E" w:rsidR="00343F57" w:rsidRPr="00BD715D" w:rsidRDefault="00343F57" w:rsidP="00BD715D">
      <w:pPr>
        <w:spacing w:line="276" w:lineRule="auto"/>
        <w:ind w:right="-180"/>
        <w:rPr>
          <w:rFonts w:ascii="Times New Roman" w:hAnsi="Times New Roman" w:cs="Times New Roman"/>
          <w:b/>
          <w:sz w:val="24"/>
          <w:szCs w:val="24"/>
        </w:rPr>
      </w:pPr>
      <w:r w:rsidRPr="00343F57">
        <w:rPr>
          <w:rFonts w:ascii="Times New Roman" w:hAnsi="Times New Roman" w:cs="Times New Roman"/>
          <w:b/>
          <w:sz w:val="24"/>
          <w:szCs w:val="24"/>
        </w:rPr>
        <w:t>Unit-II</w:t>
      </w:r>
      <w:r w:rsidR="00EF69C4">
        <w:rPr>
          <w:rFonts w:ascii="Times New Roman" w:hAnsi="Times New Roman" w:cs="Times New Roman"/>
          <w:b/>
          <w:sz w:val="24"/>
          <w:szCs w:val="24"/>
        </w:rPr>
        <w:t>:</w:t>
      </w:r>
      <w:r w:rsidRPr="00343F57">
        <w:rPr>
          <w:rFonts w:ascii="Times New Roman" w:hAnsi="Times New Roman" w:cs="Times New Roman"/>
          <w:sz w:val="24"/>
          <w:szCs w:val="24"/>
        </w:rPr>
        <w:t xml:space="preserve"> By the end of Unit 2, Students can </w:t>
      </w:r>
      <w:proofErr w:type="spellStart"/>
      <w:r w:rsidRPr="00343F57">
        <w:rPr>
          <w:rFonts w:ascii="Times New Roman" w:hAnsi="Times New Roman" w:cs="Times New Roman"/>
          <w:sz w:val="24"/>
          <w:szCs w:val="24"/>
        </w:rPr>
        <w:t>analyze</w:t>
      </w:r>
      <w:proofErr w:type="spellEnd"/>
      <w:r w:rsidRPr="00343F57">
        <w:rPr>
          <w:rFonts w:ascii="Times New Roman" w:hAnsi="Times New Roman" w:cs="Times New Roman"/>
          <w:sz w:val="24"/>
          <w:szCs w:val="24"/>
        </w:rPr>
        <w:t xml:space="preserve"> the nature of a moral judgment. They will </w:t>
      </w:r>
      <w:r w:rsidR="00EF69C4">
        <w:rPr>
          <w:rFonts w:ascii="Times New Roman" w:hAnsi="Times New Roman" w:cs="Times New Roman"/>
          <w:sz w:val="24"/>
          <w:szCs w:val="24"/>
        </w:rPr>
        <w:t xml:space="preserve">   </w:t>
      </w:r>
      <w:r w:rsidRPr="00343F57">
        <w:rPr>
          <w:rFonts w:ascii="Times New Roman" w:hAnsi="Times New Roman" w:cs="Times New Roman"/>
          <w:sz w:val="24"/>
          <w:szCs w:val="24"/>
        </w:rPr>
        <w:t>be able to differentiate between moral and other forms of judgment.</w:t>
      </w:r>
    </w:p>
    <w:p w14:paraId="235C3601" w14:textId="60619FCC" w:rsidR="00343F57" w:rsidRPr="00343F57" w:rsidRDefault="00343F57" w:rsidP="00BD715D">
      <w:pPr>
        <w:spacing w:line="276" w:lineRule="auto"/>
        <w:ind w:right="-180"/>
        <w:rPr>
          <w:rFonts w:ascii="Times New Roman" w:hAnsi="Times New Roman" w:cs="Times New Roman"/>
          <w:sz w:val="24"/>
          <w:szCs w:val="24"/>
        </w:rPr>
      </w:pPr>
      <w:r w:rsidRPr="00343F57">
        <w:rPr>
          <w:rFonts w:ascii="Times New Roman" w:hAnsi="Times New Roman" w:cs="Times New Roman"/>
          <w:b/>
          <w:sz w:val="24"/>
          <w:szCs w:val="24"/>
        </w:rPr>
        <w:t>Unit-</w:t>
      </w:r>
      <w:r w:rsidR="00BD715D" w:rsidRPr="00343F57">
        <w:rPr>
          <w:rFonts w:ascii="Times New Roman" w:hAnsi="Times New Roman" w:cs="Times New Roman"/>
          <w:b/>
          <w:sz w:val="24"/>
          <w:szCs w:val="24"/>
        </w:rPr>
        <w:t>III</w:t>
      </w:r>
      <w:r w:rsidR="00BD715D" w:rsidRPr="00343F57">
        <w:rPr>
          <w:rFonts w:ascii="Times New Roman" w:hAnsi="Times New Roman" w:cs="Times New Roman"/>
          <w:sz w:val="24"/>
          <w:szCs w:val="24"/>
        </w:rPr>
        <w:t>:</w:t>
      </w:r>
      <w:r w:rsidR="00BD715D">
        <w:rPr>
          <w:rFonts w:ascii="Times New Roman" w:hAnsi="Times New Roman" w:cs="Times New Roman"/>
          <w:sz w:val="24"/>
          <w:szCs w:val="24"/>
        </w:rPr>
        <w:t xml:space="preserve"> </w:t>
      </w:r>
      <w:r w:rsidRPr="00343F57">
        <w:rPr>
          <w:rFonts w:ascii="Times New Roman" w:hAnsi="Times New Roman" w:cs="Times New Roman"/>
          <w:sz w:val="24"/>
          <w:szCs w:val="24"/>
        </w:rPr>
        <w:t>Students will have an understanding of the evolution of Moral Consciousness. They will be able to trace the development of Moral consciousness from Custom to Conscience</w:t>
      </w:r>
    </w:p>
    <w:p w14:paraId="53DF816B" w14:textId="481DE679" w:rsidR="00343F57" w:rsidRPr="0020636F" w:rsidRDefault="00343F57" w:rsidP="0020636F">
      <w:pPr>
        <w:spacing w:line="276" w:lineRule="auto"/>
        <w:ind w:right="-180"/>
        <w:rPr>
          <w:rFonts w:ascii="Times New Roman" w:hAnsi="Times New Roman" w:cs="Times New Roman"/>
          <w:sz w:val="24"/>
          <w:szCs w:val="24"/>
        </w:rPr>
      </w:pPr>
      <w:r w:rsidRPr="00343F57">
        <w:rPr>
          <w:rFonts w:ascii="Times New Roman" w:hAnsi="Times New Roman" w:cs="Times New Roman"/>
          <w:b/>
          <w:sz w:val="24"/>
          <w:szCs w:val="24"/>
        </w:rPr>
        <w:t>Unit-</w:t>
      </w:r>
      <w:r w:rsidR="00BD715D" w:rsidRPr="00343F57">
        <w:rPr>
          <w:rFonts w:ascii="Times New Roman" w:hAnsi="Times New Roman" w:cs="Times New Roman"/>
          <w:b/>
          <w:sz w:val="24"/>
          <w:szCs w:val="24"/>
        </w:rPr>
        <w:t>IV</w:t>
      </w:r>
      <w:r w:rsidR="00BD715D" w:rsidRPr="00343F57">
        <w:rPr>
          <w:rFonts w:ascii="Times New Roman" w:hAnsi="Times New Roman" w:cs="Times New Roman"/>
          <w:sz w:val="24"/>
          <w:szCs w:val="24"/>
        </w:rPr>
        <w:t>:</w:t>
      </w:r>
      <w:r w:rsidR="00BD715D">
        <w:rPr>
          <w:rFonts w:ascii="Times New Roman" w:hAnsi="Times New Roman" w:cs="Times New Roman"/>
          <w:sz w:val="24"/>
          <w:szCs w:val="24"/>
        </w:rPr>
        <w:t xml:space="preserve"> </w:t>
      </w:r>
      <w:r w:rsidRPr="00343F57">
        <w:rPr>
          <w:rFonts w:ascii="Times New Roman" w:hAnsi="Times New Roman" w:cs="Times New Roman"/>
          <w:sz w:val="24"/>
          <w:szCs w:val="24"/>
        </w:rPr>
        <w:t xml:space="preserve">Students will have a familiarity with the Indian tradition of Morality. They will have an awareness of concepts like Dharma, </w:t>
      </w:r>
      <w:proofErr w:type="spellStart"/>
      <w:r w:rsidRPr="00343F57">
        <w:rPr>
          <w:rFonts w:ascii="Times New Roman" w:hAnsi="Times New Roman" w:cs="Times New Roman"/>
          <w:sz w:val="24"/>
          <w:szCs w:val="24"/>
        </w:rPr>
        <w:t>Guṇa</w:t>
      </w:r>
      <w:proofErr w:type="spellEnd"/>
      <w:r w:rsidRPr="00343F57">
        <w:rPr>
          <w:rFonts w:ascii="Times New Roman" w:hAnsi="Times New Roman" w:cs="Times New Roman"/>
          <w:sz w:val="24"/>
          <w:szCs w:val="24"/>
        </w:rPr>
        <w:t>-Karma-</w:t>
      </w:r>
      <w:proofErr w:type="spellStart"/>
      <w:r w:rsidRPr="00343F57">
        <w:rPr>
          <w:rFonts w:ascii="Times New Roman" w:hAnsi="Times New Roman" w:cs="Times New Roman"/>
          <w:sz w:val="24"/>
          <w:szCs w:val="24"/>
        </w:rPr>
        <w:t>Svabhāva</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sz w:val="24"/>
          <w:szCs w:val="24"/>
        </w:rPr>
        <w:t>Puruṣārtha</w:t>
      </w:r>
      <w:proofErr w:type="spellEnd"/>
      <w:r w:rsidRPr="00343F57">
        <w:rPr>
          <w:rFonts w:ascii="Times New Roman" w:hAnsi="Times New Roman" w:cs="Times New Roman"/>
          <w:sz w:val="24"/>
          <w:szCs w:val="24"/>
        </w:rPr>
        <w:t>.</w:t>
      </w:r>
    </w:p>
    <w:p w14:paraId="3E1F9D21" w14:textId="77777777" w:rsidR="0020636F" w:rsidRDefault="0020636F" w:rsidP="00BD715D">
      <w:pPr>
        <w:autoSpaceDE w:val="0"/>
        <w:autoSpaceDN w:val="0"/>
        <w:adjustRightInd w:val="0"/>
        <w:spacing w:line="276" w:lineRule="auto"/>
        <w:ind w:right="-180"/>
        <w:rPr>
          <w:rFonts w:ascii="Times New Roman" w:eastAsia="TimesNewRomanPS-BoldMT" w:hAnsi="Times New Roman" w:cs="Times New Roman"/>
          <w:b/>
          <w:bCs/>
          <w:sz w:val="24"/>
          <w:szCs w:val="24"/>
        </w:rPr>
      </w:pPr>
    </w:p>
    <w:p w14:paraId="4074C2B5" w14:textId="77777777" w:rsidR="00343F57" w:rsidRPr="00BD715D" w:rsidRDefault="00343F57" w:rsidP="00BD715D">
      <w:pPr>
        <w:autoSpaceDE w:val="0"/>
        <w:autoSpaceDN w:val="0"/>
        <w:adjustRightInd w:val="0"/>
        <w:spacing w:line="276" w:lineRule="auto"/>
        <w:ind w:right="-180"/>
        <w:rPr>
          <w:rFonts w:ascii="Times New Roman" w:eastAsia="TimesNewRomanPS-BoldMT" w:hAnsi="Times New Roman" w:cs="Times New Roman"/>
          <w:b/>
          <w:bCs/>
          <w:sz w:val="24"/>
          <w:szCs w:val="24"/>
        </w:rPr>
      </w:pPr>
      <w:r w:rsidRPr="00BD715D">
        <w:rPr>
          <w:rFonts w:ascii="Times New Roman" w:eastAsia="TimesNewRomanPS-BoldMT" w:hAnsi="Times New Roman" w:cs="Times New Roman"/>
          <w:b/>
          <w:bCs/>
          <w:sz w:val="24"/>
          <w:szCs w:val="24"/>
        </w:rPr>
        <w:t>Course Components:</w:t>
      </w:r>
    </w:p>
    <w:p w14:paraId="5A5E759D" w14:textId="77777777" w:rsidR="00343F57" w:rsidRPr="00343F57" w:rsidRDefault="00343F57" w:rsidP="00BD715D">
      <w:pPr>
        <w:autoSpaceDE w:val="0"/>
        <w:autoSpaceDN w:val="0"/>
        <w:adjustRightInd w:val="0"/>
        <w:spacing w:line="276" w:lineRule="auto"/>
        <w:ind w:right="-180"/>
        <w:jc w:val="both"/>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 </w:t>
      </w:r>
      <w:r w:rsidRPr="00343F57">
        <w:rPr>
          <w:rFonts w:ascii="Times New Roman" w:eastAsia="TimesNewRomanPS-BoldMT" w:hAnsi="Times New Roman" w:cs="Times New Roman"/>
          <w:sz w:val="24"/>
          <w:szCs w:val="24"/>
        </w:rPr>
        <w:t xml:space="preserve">Definition, Nature, and Scope of Moral Philosophy, Distinction between Morality and Ethics; Ethics in Relation to Other Disciplines: Sociology, Politics, Economics, and Theology; </w:t>
      </w:r>
    </w:p>
    <w:p w14:paraId="74D2FC65" w14:textId="2496248B" w:rsidR="00343F57" w:rsidRPr="00343F57" w:rsidRDefault="00343F57" w:rsidP="00BD715D">
      <w:pPr>
        <w:autoSpaceDE w:val="0"/>
        <w:autoSpaceDN w:val="0"/>
        <w:adjustRightInd w:val="0"/>
        <w:spacing w:line="276" w:lineRule="auto"/>
        <w:ind w:right="-180"/>
        <w:jc w:val="both"/>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Unit-II:</w:t>
      </w:r>
      <w:r w:rsidRPr="00343F57">
        <w:rPr>
          <w:rFonts w:ascii="Times New Roman" w:eastAsia="TimesNewRomanPS-BoldMT" w:hAnsi="Times New Roman" w:cs="Times New Roman"/>
          <w:sz w:val="24"/>
          <w:szCs w:val="24"/>
        </w:rPr>
        <w:t xml:space="preserve"> Psychological Basis of Ethics: Moral and Non-Moral Actions, Voluntary </w:t>
      </w:r>
      <w:r w:rsidR="00BD715D" w:rsidRPr="00343F57">
        <w:rPr>
          <w:rFonts w:ascii="Times New Roman" w:eastAsia="TimesNewRomanPS-BoldMT" w:hAnsi="Times New Roman" w:cs="Times New Roman"/>
          <w:sz w:val="24"/>
          <w:szCs w:val="24"/>
        </w:rPr>
        <w:t xml:space="preserve">Actions, </w:t>
      </w:r>
      <w:r w:rsidR="00BD715D" w:rsidRPr="00343F57">
        <w:rPr>
          <w:rFonts w:ascii="Times New Roman" w:eastAsia="TimesNewRomanPS-BoldMT" w:hAnsi="Times New Roman" w:cs="Times New Roman"/>
          <w:b/>
          <w:bCs/>
          <w:sz w:val="24"/>
          <w:szCs w:val="24"/>
        </w:rPr>
        <w:t>Moral</w:t>
      </w:r>
      <w:r w:rsidRPr="00343F57">
        <w:rPr>
          <w:rFonts w:ascii="Times New Roman" w:eastAsia="TimesNewRomanPS-BoldMT" w:hAnsi="Times New Roman" w:cs="Times New Roman"/>
          <w:sz w:val="24"/>
          <w:szCs w:val="24"/>
        </w:rPr>
        <w:t xml:space="preserve"> Judgement: Nature of Moral Judgement, Moral and other types of Judgments: Logical, Factual and Aesthetic Judgments, Object and Subject of Moral Judgement; Morality and Legality;</w:t>
      </w:r>
    </w:p>
    <w:p w14:paraId="5D29B244" w14:textId="77777777" w:rsidR="00343F57" w:rsidRPr="00343F57" w:rsidRDefault="00343F57" w:rsidP="00BD715D">
      <w:pPr>
        <w:autoSpaceDE w:val="0"/>
        <w:autoSpaceDN w:val="0"/>
        <w:adjustRightInd w:val="0"/>
        <w:spacing w:line="276" w:lineRule="auto"/>
        <w:ind w:right="-180"/>
        <w:jc w:val="both"/>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 xml:space="preserve">Unit-III: </w:t>
      </w:r>
      <w:r w:rsidRPr="00343F57">
        <w:rPr>
          <w:rFonts w:ascii="Times New Roman" w:eastAsia="TimesNewRomanPS-BoldMT" w:hAnsi="Times New Roman" w:cs="Times New Roman"/>
          <w:sz w:val="24"/>
          <w:szCs w:val="24"/>
        </w:rPr>
        <w:t>Moral and nonmoral senses of “Good,” Good and its senses, morality and cultivation of traits, morality of traits vs. morality of principles;</w:t>
      </w:r>
    </w:p>
    <w:p w14:paraId="23A8B30C" w14:textId="77777777" w:rsidR="00343F57" w:rsidRPr="00343F57" w:rsidRDefault="00343F57" w:rsidP="00BD715D">
      <w:pPr>
        <w:autoSpaceDE w:val="0"/>
        <w:autoSpaceDN w:val="0"/>
        <w:adjustRightInd w:val="0"/>
        <w:spacing w:line="276" w:lineRule="auto"/>
        <w:ind w:right="-180"/>
        <w:jc w:val="both"/>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lastRenderedPageBreak/>
        <w:t>Unit-IV:</w:t>
      </w:r>
      <w:r w:rsidRPr="00343F57">
        <w:rPr>
          <w:rFonts w:ascii="Times New Roman" w:eastAsia="TimesNewRomanPS-BoldMT" w:hAnsi="Times New Roman" w:cs="Times New Roman"/>
          <w:i/>
          <w:iCs/>
          <w:sz w:val="24"/>
          <w:szCs w:val="24"/>
        </w:rPr>
        <w:t xml:space="preserve"> </w:t>
      </w:r>
      <w:r w:rsidRPr="00343F57">
        <w:rPr>
          <w:rFonts w:ascii="Times New Roman" w:eastAsia="TimesNewRomanPS-BoldMT" w:hAnsi="Times New Roman" w:cs="Times New Roman"/>
          <w:sz w:val="24"/>
          <w:szCs w:val="24"/>
        </w:rPr>
        <w:t>Moral concepts: Right, duty and virtue, Moral pathology: Theories of Punishment, capital punishment;</w:t>
      </w:r>
    </w:p>
    <w:p w14:paraId="19E98CC2"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2FC9A733" w14:textId="77777777" w:rsidR="00343F57" w:rsidRPr="00343F57" w:rsidRDefault="00343F57" w:rsidP="00BD715D">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Prescribed Books:</w:t>
      </w:r>
    </w:p>
    <w:p w14:paraId="66201642" w14:textId="77777777" w:rsidR="00343F57" w:rsidRPr="00BD715D" w:rsidRDefault="00343F57" w:rsidP="00AC2E4E">
      <w:pPr>
        <w:numPr>
          <w:ilvl w:val="0"/>
          <w:numId w:val="33"/>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BD715D">
        <w:rPr>
          <w:rFonts w:ascii="Times New Roman" w:eastAsia="TimesNewRomanPS-BoldMT" w:hAnsi="Times New Roman" w:cs="Times New Roman"/>
          <w:i/>
          <w:iCs/>
          <w:sz w:val="24"/>
          <w:szCs w:val="24"/>
        </w:rPr>
        <w:t xml:space="preserve">J. N. Sinha- A Manual of Ethics, New Central Book Agency </w:t>
      </w:r>
      <w:proofErr w:type="spellStart"/>
      <w:r w:rsidRPr="00BD715D">
        <w:rPr>
          <w:rFonts w:ascii="Times New Roman" w:eastAsia="TimesNewRomanPS-BoldMT" w:hAnsi="Times New Roman" w:cs="Times New Roman"/>
          <w:i/>
          <w:iCs/>
          <w:sz w:val="24"/>
          <w:szCs w:val="24"/>
        </w:rPr>
        <w:t>Pvt.</w:t>
      </w:r>
      <w:proofErr w:type="spellEnd"/>
      <w:r w:rsidRPr="00BD715D">
        <w:rPr>
          <w:rFonts w:ascii="Times New Roman" w:eastAsia="TimesNewRomanPS-BoldMT" w:hAnsi="Times New Roman" w:cs="Times New Roman"/>
          <w:i/>
          <w:iCs/>
          <w:sz w:val="24"/>
          <w:szCs w:val="24"/>
        </w:rPr>
        <w:t xml:space="preserve"> Ltd., Calcutta</w:t>
      </w:r>
    </w:p>
    <w:p w14:paraId="36F4E3EA" w14:textId="77777777" w:rsidR="00BD715D" w:rsidRDefault="00BD715D" w:rsidP="00BD715D">
      <w:pPr>
        <w:autoSpaceDE w:val="0"/>
        <w:autoSpaceDN w:val="0"/>
        <w:adjustRightInd w:val="0"/>
        <w:spacing w:line="276" w:lineRule="auto"/>
        <w:ind w:right="-180"/>
        <w:rPr>
          <w:rFonts w:eastAsia="TimesNewRomanPS-BoldMT"/>
          <w:b/>
          <w:bCs/>
        </w:rPr>
      </w:pPr>
    </w:p>
    <w:p w14:paraId="7802CDCC" w14:textId="0804B087" w:rsidR="00343F57" w:rsidRPr="00BD715D" w:rsidRDefault="00343F57" w:rsidP="00BD715D">
      <w:pPr>
        <w:autoSpaceDE w:val="0"/>
        <w:autoSpaceDN w:val="0"/>
        <w:adjustRightInd w:val="0"/>
        <w:spacing w:line="276" w:lineRule="auto"/>
        <w:ind w:right="-180"/>
        <w:rPr>
          <w:rFonts w:ascii="Times New Roman" w:eastAsia="TimesNewRomanPS-BoldMT" w:hAnsi="Times New Roman" w:cs="Times New Roman"/>
          <w:b/>
          <w:bCs/>
        </w:rPr>
      </w:pPr>
      <w:r w:rsidRPr="00BD715D">
        <w:rPr>
          <w:rFonts w:ascii="Times New Roman" w:eastAsia="TimesNewRomanPS-BoldMT" w:hAnsi="Times New Roman" w:cs="Times New Roman"/>
          <w:b/>
          <w:bCs/>
        </w:rPr>
        <w:t>Reference Books:</w:t>
      </w:r>
    </w:p>
    <w:p w14:paraId="1E9DF390" w14:textId="77777777" w:rsidR="00343F57" w:rsidRPr="00BD715D" w:rsidRDefault="00343F57" w:rsidP="00AC2E4E">
      <w:pPr>
        <w:numPr>
          <w:ilvl w:val="0"/>
          <w:numId w:val="33"/>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BD715D">
        <w:rPr>
          <w:rFonts w:ascii="Times New Roman" w:eastAsia="TimesNewRomanPS-BoldMT" w:hAnsi="Times New Roman" w:cs="Times New Roman"/>
          <w:i/>
          <w:iCs/>
          <w:sz w:val="24"/>
          <w:szCs w:val="24"/>
        </w:rPr>
        <w:t xml:space="preserve">N.C. Padhi &amp; S.C. Panigrahi, Ethics: Indian and Western, Ananya Publications, Cuttack. </w:t>
      </w:r>
    </w:p>
    <w:p w14:paraId="2C9596E2" w14:textId="77777777" w:rsidR="00343F57" w:rsidRPr="00BD715D" w:rsidRDefault="00343F57" w:rsidP="00BD715D">
      <w:pPr>
        <w:tabs>
          <w:tab w:val="left" w:pos="921"/>
        </w:tabs>
        <w:spacing w:line="276" w:lineRule="auto"/>
        <w:ind w:right="-180"/>
        <w:jc w:val="both"/>
        <w:rPr>
          <w:rFonts w:ascii="Times New Roman" w:hAnsi="Times New Roman" w:cs="Times New Roman"/>
          <w:b/>
          <w:bCs/>
          <w:sz w:val="24"/>
          <w:szCs w:val="24"/>
        </w:rPr>
      </w:pPr>
      <w:r w:rsidRPr="00BD715D">
        <w:rPr>
          <w:rFonts w:ascii="Times New Roman" w:hAnsi="Times New Roman" w:cs="Times New Roman"/>
          <w:b/>
          <w:bCs/>
          <w:sz w:val="24"/>
          <w:szCs w:val="24"/>
        </w:rPr>
        <w:t>E-Resource:</w:t>
      </w:r>
    </w:p>
    <w:p w14:paraId="01CA1F17" w14:textId="77777777" w:rsidR="00343F57" w:rsidRPr="00BD715D" w:rsidRDefault="000E18F5" w:rsidP="00AC2E4E">
      <w:pPr>
        <w:pStyle w:val="ListParagraph"/>
        <w:numPr>
          <w:ilvl w:val="0"/>
          <w:numId w:val="33"/>
        </w:numPr>
        <w:tabs>
          <w:tab w:val="left" w:pos="921"/>
        </w:tabs>
        <w:autoSpaceDE w:val="0"/>
        <w:autoSpaceDN w:val="0"/>
        <w:spacing w:line="276" w:lineRule="auto"/>
        <w:ind w:right="-180"/>
        <w:contextualSpacing w:val="0"/>
        <w:jc w:val="both"/>
        <w:rPr>
          <w:i/>
          <w:iCs/>
        </w:rPr>
      </w:pPr>
      <w:hyperlink r:id="rId11" w:history="1">
        <w:r w:rsidR="00343F57" w:rsidRPr="00BD715D">
          <w:rPr>
            <w:rStyle w:val="Hyperlink"/>
            <w:i/>
            <w:iCs/>
            <w:color w:val="auto"/>
          </w:rPr>
          <w:t>https://www.distanceeducationju.in/pdf/BA%20Sem%20III%20Course%20No%20PL-301%20Philosophy.pdf</w:t>
        </w:r>
      </w:hyperlink>
    </w:p>
    <w:p w14:paraId="421777AB" w14:textId="77777777" w:rsidR="00343F57" w:rsidRPr="00BD715D" w:rsidRDefault="000E18F5" w:rsidP="00AC2E4E">
      <w:pPr>
        <w:pStyle w:val="ListParagraph"/>
        <w:numPr>
          <w:ilvl w:val="0"/>
          <w:numId w:val="33"/>
        </w:numPr>
        <w:tabs>
          <w:tab w:val="left" w:pos="921"/>
        </w:tabs>
        <w:autoSpaceDE w:val="0"/>
        <w:autoSpaceDN w:val="0"/>
        <w:spacing w:line="276" w:lineRule="auto"/>
        <w:ind w:right="-180"/>
        <w:contextualSpacing w:val="0"/>
        <w:jc w:val="both"/>
        <w:rPr>
          <w:i/>
          <w:iCs/>
        </w:rPr>
      </w:pPr>
      <w:hyperlink r:id="rId12" w:history="1">
        <w:r w:rsidR="00343F57" w:rsidRPr="00BD715D">
          <w:rPr>
            <w:rStyle w:val="Hyperlink"/>
            <w:i/>
            <w:iCs/>
            <w:color w:val="auto"/>
          </w:rPr>
          <w:t>https://www.thebalancedyoga.com/tby-news/25/1/2018/dharma-yoga-3-types-of-dharma</w:t>
        </w:r>
      </w:hyperlink>
    </w:p>
    <w:p w14:paraId="1956AB73" w14:textId="77777777" w:rsidR="00343F57" w:rsidRPr="00BD715D" w:rsidRDefault="000E18F5" w:rsidP="00AC2E4E">
      <w:pPr>
        <w:pStyle w:val="ListParagraph"/>
        <w:numPr>
          <w:ilvl w:val="0"/>
          <w:numId w:val="33"/>
        </w:numPr>
        <w:tabs>
          <w:tab w:val="left" w:pos="921"/>
        </w:tabs>
        <w:autoSpaceDE w:val="0"/>
        <w:autoSpaceDN w:val="0"/>
        <w:spacing w:line="276" w:lineRule="auto"/>
        <w:ind w:right="-180"/>
        <w:contextualSpacing w:val="0"/>
        <w:jc w:val="both"/>
        <w:rPr>
          <w:i/>
          <w:iCs/>
        </w:rPr>
      </w:pPr>
      <w:hyperlink r:id="rId13" w:history="1">
        <w:r w:rsidR="00343F57" w:rsidRPr="00BD715D">
          <w:rPr>
            <w:rStyle w:val="Hyperlink"/>
            <w:i/>
            <w:iCs/>
            <w:color w:val="auto"/>
          </w:rPr>
          <w:t>https://youtu.be/bK-afeC9TwQ?si=RDDaCxc-UNmnG0Pb</w:t>
        </w:r>
      </w:hyperlink>
    </w:p>
    <w:p w14:paraId="5D6B21B9" w14:textId="16E8CF1F" w:rsidR="00BD715D" w:rsidRPr="00BD715D" w:rsidRDefault="000E18F5" w:rsidP="00AC2E4E">
      <w:pPr>
        <w:pStyle w:val="ListParagraph"/>
        <w:numPr>
          <w:ilvl w:val="0"/>
          <w:numId w:val="33"/>
        </w:numPr>
        <w:tabs>
          <w:tab w:val="left" w:pos="921"/>
        </w:tabs>
        <w:autoSpaceDE w:val="0"/>
        <w:autoSpaceDN w:val="0"/>
        <w:spacing w:line="276" w:lineRule="auto"/>
        <w:ind w:right="-180"/>
        <w:contextualSpacing w:val="0"/>
        <w:jc w:val="both"/>
        <w:rPr>
          <w:rStyle w:val="Hyperlink"/>
          <w:i/>
          <w:iCs/>
          <w:color w:val="auto"/>
          <w:u w:val="none"/>
        </w:rPr>
      </w:pPr>
      <w:hyperlink r:id="rId14" w:anchor=":~:text=A%20moral%20judgement%20presupposes%20a,of%20judging%20or%20moral%20faculty%20.&amp;text=Ethics%20%2C%20Logic%20and%20Aesthetics%20are,norms%20of%20ideals%20of%20life%20" w:history="1">
        <w:r w:rsidR="001D7E89" w:rsidRPr="009F3C9C">
          <w:rPr>
            <w:rStyle w:val="Hyperlink"/>
            <w:i/>
            <w:iCs/>
          </w:rPr>
          <w:t>https://www.lawtool.net/post/moral-judgment-philosophy#:~:text=A%20moral%20judgement%20presupposes%20a,of%20judging%20or%20moral%20faculty%20.&amp;text=Ethics%20%2C%20Logic%20and%20Aesthetics%20are,norms%20of%20ideals%20of%20life%20</w:t>
        </w:r>
      </w:hyperlink>
    </w:p>
    <w:p w14:paraId="745FB67E" w14:textId="77777777" w:rsidR="00BD715D" w:rsidRDefault="00BD715D" w:rsidP="00BD715D">
      <w:pPr>
        <w:tabs>
          <w:tab w:val="left" w:pos="921"/>
        </w:tabs>
        <w:autoSpaceDE w:val="0"/>
        <w:autoSpaceDN w:val="0"/>
        <w:spacing w:line="276" w:lineRule="auto"/>
        <w:ind w:right="-180"/>
        <w:jc w:val="both"/>
        <w:rPr>
          <w:b/>
          <w:bCs/>
          <w:iCs/>
        </w:rPr>
      </w:pPr>
    </w:p>
    <w:p w14:paraId="5E903034" w14:textId="530B5243" w:rsidR="00343F57" w:rsidRPr="00BD715D" w:rsidRDefault="00343F57" w:rsidP="00BD715D">
      <w:pPr>
        <w:tabs>
          <w:tab w:val="left" w:pos="921"/>
        </w:tabs>
        <w:autoSpaceDE w:val="0"/>
        <w:autoSpaceDN w:val="0"/>
        <w:spacing w:line="276" w:lineRule="auto"/>
        <w:ind w:right="-180"/>
        <w:jc w:val="both"/>
        <w:rPr>
          <w:i/>
          <w:iCs/>
        </w:rPr>
      </w:pPr>
      <w:r w:rsidRPr="00BD715D">
        <w:rPr>
          <w:b/>
          <w:bCs/>
          <w:iCs/>
        </w:rPr>
        <w:t>Sample Questions</w:t>
      </w:r>
      <w:r w:rsidRPr="00BD715D">
        <w:rPr>
          <w:iCs/>
        </w:rPr>
        <w:t xml:space="preserve">: </w:t>
      </w:r>
      <w:r w:rsidRPr="00BD715D">
        <w:rPr>
          <w:rFonts w:ascii="Times New Roman" w:hAnsi="Times New Roman" w:cs="Times New Roman"/>
          <w:iCs/>
        </w:rPr>
        <w:t>1 for Part- I Objective; Part- II Very Short Type (in 50 Words); Par-III Short Type (in 250 Words); Par-IV Long Type (in 800 Words);</w:t>
      </w:r>
    </w:p>
    <w:p w14:paraId="5C962716" w14:textId="77777777" w:rsidR="00343F57" w:rsidRPr="00343F57" w:rsidRDefault="00343F57" w:rsidP="00BD715D">
      <w:pPr>
        <w:tabs>
          <w:tab w:val="left" w:pos="921"/>
        </w:tabs>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 xml:space="preserve">Unit – I </w:t>
      </w:r>
    </w:p>
    <w:p w14:paraId="07665BED"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Ethics Is Derived From ------Word. </w:t>
      </w:r>
    </w:p>
    <w:p w14:paraId="7CE139E8"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(2) What Is Ethics?</w:t>
      </w:r>
    </w:p>
    <w:p w14:paraId="67777CEE"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(3) Explain the Nature and Scope of Ethics</w:t>
      </w:r>
    </w:p>
    <w:p w14:paraId="6E0095D8"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(4) Discuss the relationship between Sociology, Ethics, and Politics. </w:t>
      </w:r>
    </w:p>
    <w:p w14:paraId="27816214" w14:textId="77777777" w:rsidR="00343F57" w:rsidRPr="00343F57" w:rsidRDefault="00343F57" w:rsidP="00343F57">
      <w:pPr>
        <w:spacing w:line="276" w:lineRule="auto"/>
        <w:ind w:left="720" w:right="-180"/>
        <w:jc w:val="both"/>
        <w:rPr>
          <w:rFonts w:ascii="Times New Roman" w:hAnsi="Times New Roman" w:cs="Times New Roman"/>
          <w:sz w:val="24"/>
          <w:szCs w:val="24"/>
        </w:rPr>
      </w:pPr>
    </w:p>
    <w:p w14:paraId="299C4E3E" w14:textId="77777777" w:rsidR="00343F57" w:rsidRPr="00343F57" w:rsidRDefault="00343F57" w:rsidP="00BD715D">
      <w:pPr>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 xml:space="preserve">Unit – II </w:t>
      </w:r>
    </w:p>
    <w:p w14:paraId="6C72641B"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(1) What Is Moral Judgment?</w:t>
      </w:r>
    </w:p>
    <w:p w14:paraId="7B7759DD"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(2) What Is the Nature of Moral Judgement?</w:t>
      </w:r>
    </w:p>
    <w:p w14:paraId="2CBF6F71"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Discuss the Relation to Morality and Legality </w:t>
      </w:r>
    </w:p>
    <w:p w14:paraId="47231B24" w14:textId="577588BB"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(4) Give An Exposition of Moral Judgement </w:t>
      </w:r>
      <w:r w:rsidR="00BD715D" w:rsidRPr="00343F57">
        <w:rPr>
          <w:rFonts w:ascii="Times New Roman" w:hAnsi="Times New Roman" w:cs="Times New Roman"/>
          <w:sz w:val="24"/>
          <w:szCs w:val="24"/>
        </w:rPr>
        <w:t>or</w:t>
      </w:r>
      <w:r w:rsidRPr="00343F57">
        <w:rPr>
          <w:rFonts w:ascii="Times New Roman" w:hAnsi="Times New Roman" w:cs="Times New Roman"/>
          <w:sz w:val="24"/>
          <w:szCs w:val="24"/>
        </w:rPr>
        <w:t xml:space="preserve"> Explain Logical, Factual, and Aesthetic Judgment.</w:t>
      </w:r>
    </w:p>
    <w:p w14:paraId="28D50CCC" w14:textId="77777777" w:rsidR="00343F57" w:rsidRPr="00343F57" w:rsidRDefault="00343F57" w:rsidP="00343F57">
      <w:pPr>
        <w:spacing w:line="276" w:lineRule="auto"/>
        <w:ind w:left="720" w:right="-180"/>
        <w:jc w:val="both"/>
        <w:rPr>
          <w:rFonts w:ascii="Times New Roman" w:hAnsi="Times New Roman" w:cs="Times New Roman"/>
          <w:sz w:val="24"/>
          <w:szCs w:val="24"/>
        </w:rPr>
      </w:pPr>
    </w:p>
    <w:p w14:paraId="7A9F36AF" w14:textId="655B4F13" w:rsidR="00BD715D" w:rsidRDefault="00343F57" w:rsidP="00BD715D">
      <w:pPr>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 xml:space="preserve">Unit </w:t>
      </w:r>
      <w:r w:rsidR="00BD715D">
        <w:rPr>
          <w:rFonts w:ascii="Times New Roman" w:hAnsi="Times New Roman" w:cs="Times New Roman"/>
          <w:b/>
          <w:bCs/>
          <w:sz w:val="24"/>
          <w:szCs w:val="24"/>
        </w:rPr>
        <w:t>–</w:t>
      </w:r>
      <w:r w:rsidR="00BD715D" w:rsidRPr="00343F57">
        <w:rPr>
          <w:rFonts w:ascii="Times New Roman" w:hAnsi="Times New Roman" w:cs="Times New Roman"/>
          <w:b/>
          <w:bCs/>
          <w:sz w:val="24"/>
          <w:szCs w:val="24"/>
        </w:rPr>
        <w:t xml:space="preserve"> III</w:t>
      </w:r>
    </w:p>
    <w:p w14:paraId="3397C507" w14:textId="3DE1F469" w:rsidR="00343F57" w:rsidRPr="00BD715D" w:rsidRDefault="00343F57" w:rsidP="00AC2E4E">
      <w:pPr>
        <w:pStyle w:val="ListParagraph"/>
        <w:numPr>
          <w:ilvl w:val="0"/>
          <w:numId w:val="34"/>
        </w:numPr>
        <w:spacing w:line="276" w:lineRule="auto"/>
        <w:ind w:right="-180"/>
        <w:jc w:val="both"/>
        <w:rPr>
          <w:b/>
          <w:bCs/>
        </w:rPr>
      </w:pPr>
      <w:r w:rsidRPr="00343F57">
        <w:t xml:space="preserve">The "Hedonism" Derived </w:t>
      </w:r>
      <w:r w:rsidR="00BD715D" w:rsidRPr="00343F57">
        <w:t>from</w:t>
      </w:r>
      <w:r w:rsidRPr="00343F57">
        <w:t xml:space="preserve"> Greek Word "</w:t>
      </w:r>
      <w:proofErr w:type="spellStart"/>
      <w:r w:rsidRPr="00343F57">
        <w:t>Hedone</w:t>
      </w:r>
      <w:proofErr w:type="spellEnd"/>
      <w:r w:rsidRPr="00343F57">
        <w:t xml:space="preserve">" Means _____ </w:t>
      </w:r>
    </w:p>
    <w:p w14:paraId="606E6626" w14:textId="77777777" w:rsidR="00343F57" w:rsidRPr="00343F57" w:rsidRDefault="00343F57" w:rsidP="00343F57">
      <w:pPr>
        <w:spacing w:line="276" w:lineRule="auto"/>
        <w:ind w:left="720" w:right="-180"/>
        <w:jc w:val="both"/>
        <w:rPr>
          <w:rFonts w:ascii="Times New Roman" w:hAnsi="Times New Roman" w:cs="Times New Roman"/>
          <w:b/>
          <w:bCs/>
          <w:sz w:val="24"/>
          <w:szCs w:val="24"/>
        </w:rPr>
      </w:pPr>
      <w:r w:rsidRPr="00343F57">
        <w:rPr>
          <w:rFonts w:ascii="Times New Roman" w:hAnsi="Times New Roman" w:cs="Times New Roman"/>
          <w:sz w:val="24"/>
          <w:szCs w:val="24"/>
        </w:rPr>
        <w:t>2- What Is a Moral Standard?</w:t>
      </w:r>
    </w:p>
    <w:p w14:paraId="06519A06" w14:textId="77777777" w:rsidR="00343F57" w:rsidRPr="00343F57" w:rsidRDefault="00343F57" w:rsidP="00343F57">
      <w:pPr>
        <w:spacing w:line="276" w:lineRule="auto"/>
        <w:ind w:left="720" w:right="-180"/>
        <w:jc w:val="both"/>
        <w:rPr>
          <w:rFonts w:ascii="Times New Roman" w:hAnsi="Times New Roman" w:cs="Times New Roman"/>
          <w:b/>
          <w:bCs/>
          <w:sz w:val="24"/>
          <w:szCs w:val="24"/>
        </w:rPr>
      </w:pPr>
      <w:r w:rsidRPr="00343F57">
        <w:rPr>
          <w:rFonts w:ascii="Times New Roman" w:hAnsi="Times New Roman" w:cs="Times New Roman"/>
          <w:sz w:val="24"/>
          <w:szCs w:val="24"/>
        </w:rPr>
        <w:t xml:space="preserve">3- What Is Customary Morality and Reflective Personal Morality? </w:t>
      </w:r>
    </w:p>
    <w:p w14:paraId="038E7FF8"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4- What Is Utilitarianism? Explain Mill's Utilitarianism.</w:t>
      </w:r>
    </w:p>
    <w:p w14:paraId="0CD011E2" w14:textId="77777777" w:rsidR="00343F57" w:rsidRPr="00343F57" w:rsidRDefault="00343F57" w:rsidP="00343F57">
      <w:pPr>
        <w:spacing w:line="276" w:lineRule="auto"/>
        <w:ind w:left="720" w:right="-180"/>
        <w:jc w:val="both"/>
        <w:rPr>
          <w:rFonts w:ascii="Times New Roman" w:hAnsi="Times New Roman" w:cs="Times New Roman"/>
          <w:sz w:val="24"/>
          <w:szCs w:val="24"/>
        </w:rPr>
      </w:pPr>
    </w:p>
    <w:p w14:paraId="254AB4D7" w14:textId="77777777" w:rsidR="00343F57" w:rsidRPr="00343F57" w:rsidRDefault="00343F57" w:rsidP="00BD715D">
      <w:pPr>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 xml:space="preserve">Unit – IV </w:t>
      </w:r>
    </w:p>
    <w:p w14:paraId="3E085640" w14:textId="193AF1C3"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How Many Purushartha Are Told </w:t>
      </w:r>
      <w:r w:rsidR="00BD715D" w:rsidRPr="00343F57">
        <w:rPr>
          <w:rFonts w:ascii="Times New Roman" w:hAnsi="Times New Roman" w:cs="Times New Roman"/>
          <w:sz w:val="24"/>
          <w:szCs w:val="24"/>
        </w:rPr>
        <w:t>in</w:t>
      </w:r>
      <w:r w:rsidRPr="00343F57">
        <w:rPr>
          <w:rFonts w:ascii="Times New Roman" w:hAnsi="Times New Roman" w:cs="Times New Roman"/>
          <w:sz w:val="24"/>
          <w:szCs w:val="24"/>
        </w:rPr>
        <w:t xml:space="preserve"> Indian Ethics? </w:t>
      </w:r>
    </w:p>
    <w:p w14:paraId="60E1AD4A"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Is Dharma? </w:t>
      </w:r>
    </w:p>
    <w:p w14:paraId="4CC1DA21" w14:textId="4631F5DA"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 Explain Briefly </w:t>
      </w:r>
      <w:r w:rsidR="00BD715D" w:rsidRPr="00343F57">
        <w:rPr>
          <w:rFonts w:ascii="Times New Roman" w:hAnsi="Times New Roman" w:cs="Times New Roman"/>
          <w:sz w:val="24"/>
          <w:szCs w:val="24"/>
        </w:rPr>
        <w:t xml:space="preserve">- </w:t>
      </w:r>
      <w:proofErr w:type="spellStart"/>
      <w:r w:rsidR="00BD715D" w:rsidRPr="00343F57">
        <w:rPr>
          <w:rFonts w:ascii="Times New Roman" w:hAnsi="Times New Roman" w:cs="Times New Roman"/>
          <w:sz w:val="24"/>
          <w:szCs w:val="24"/>
        </w:rPr>
        <w:t>Svadharma</w:t>
      </w:r>
      <w:proofErr w:type="spellEnd"/>
      <w:r w:rsidRPr="00343F57">
        <w:rPr>
          <w:rFonts w:ascii="Times New Roman" w:hAnsi="Times New Roman" w:cs="Times New Roman"/>
          <w:sz w:val="24"/>
          <w:szCs w:val="24"/>
        </w:rPr>
        <w:t xml:space="preserve"> and </w:t>
      </w:r>
      <w:proofErr w:type="spellStart"/>
      <w:r w:rsidRPr="00343F57">
        <w:rPr>
          <w:rFonts w:ascii="Times New Roman" w:hAnsi="Times New Roman" w:cs="Times New Roman"/>
          <w:sz w:val="24"/>
          <w:szCs w:val="24"/>
        </w:rPr>
        <w:t>Sadharana</w:t>
      </w:r>
      <w:proofErr w:type="spellEnd"/>
      <w:r w:rsidRPr="00343F57">
        <w:rPr>
          <w:rFonts w:ascii="Times New Roman" w:hAnsi="Times New Roman" w:cs="Times New Roman"/>
          <w:sz w:val="24"/>
          <w:szCs w:val="24"/>
        </w:rPr>
        <w:t xml:space="preserve"> Dharma. </w:t>
      </w:r>
    </w:p>
    <w:p w14:paraId="43DA138E" w14:textId="77777777" w:rsidR="00343F57" w:rsidRPr="00343F57" w:rsidRDefault="00343F57" w:rsidP="00343F57">
      <w:pPr>
        <w:spacing w:line="276" w:lineRule="auto"/>
        <w:ind w:left="720" w:right="-180"/>
        <w:jc w:val="both"/>
        <w:rPr>
          <w:rFonts w:ascii="Times New Roman" w:hAnsi="Times New Roman" w:cs="Times New Roman"/>
          <w:b/>
          <w:bCs/>
          <w:sz w:val="24"/>
          <w:szCs w:val="24"/>
        </w:rPr>
      </w:pPr>
      <w:r w:rsidRPr="00343F57">
        <w:rPr>
          <w:rFonts w:ascii="Times New Roman" w:hAnsi="Times New Roman" w:cs="Times New Roman"/>
          <w:sz w:val="24"/>
          <w:szCs w:val="24"/>
        </w:rPr>
        <w:t xml:space="preserve">4- State and Explain the Definition of </w:t>
      </w:r>
      <w:proofErr w:type="spellStart"/>
      <w:r w:rsidRPr="00343F57">
        <w:rPr>
          <w:rFonts w:ascii="Times New Roman" w:hAnsi="Times New Roman" w:cs="Times New Roman"/>
          <w:sz w:val="24"/>
          <w:szCs w:val="24"/>
        </w:rPr>
        <w:t>Purusharth</w:t>
      </w:r>
      <w:proofErr w:type="spellEnd"/>
      <w:r w:rsidRPr="00343F57">
        <w:rPr>
          <w:rFonts w:ascii="Times New Roman" w:hAnsi="Times New Roman" w:cs="Times New Roman"/>
          <w:sz w:val="24"/>
          <w:szCs w:val="24"/>
        </w:rPr>
        <w:t xml:space="preserve"> and Discuss Its Classification.</w:t>
      </w:r>
    </w:p>
    <w:p w14:paraId="4120CDEF" w14:textId="77777777" w:rsidR="00343F57" w:rsidRPr="00343F57" w:rsidRDefault="00343F57" w:rsidP="00D47CFE">
      <w:pPr>
        <w:autoSpaceDE w:val="0"/>
        <w:autoSpaceDN w:val="0"/>
        <w:adjustRightInd w:val="0"/>
        <w:spacing w:line="276" w:lineRule="auto"/>
        <w:ind w:right="-180"/>
        <w:rPr>
          <w:rFonts w:ascii="Times New Roman" w:eastAsia="TimesNewRomanPS-BoldMT" w:hAnsi="Times New Roman" w:cs="Times New Roman"/>
          <w:sz w:val="24"/>
          <w:szCs w:val="24"/>
        </w:rPr>
      </w:pPr>
    </w:p>
    <w:p w14:paraId="22892CE2" w14:textId="77777777" w:rsidR="00343F57" w:rsidRDefault="00343F57"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5DDBC76A"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537E11D6"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267F20E6"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761DEF71"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7577C4B9"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0EC2E505"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65D8B560"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45B3056E"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7FE439D4"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718B774B"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0E6C6D10"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70A0B92E"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60ED06A8"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00253912"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2F0B1971" w14:textId="77777777" w:rsidR="0020636F" w:rsidRPr="00343F57"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038B9287" w14:textId="77777777" w:rsidR="00343F57" w:rsidRPr="00343F57" w:rsidRDefault="00343F57" w:rsidP="00343F57">
      <w:pPr>
        <w:pStyle w:val="Heading3"/>
        <w:tabs>
          <w:tab w:val="left" w:pos="2968"/>
        </w:tabs>
        <w:spacing w:line="276" w:lineRule="auto"/>
        <w:ind w:left="720" w:right="-180"/>
        <w:jc w:val="center"/>
        <w:rPr>
          <w:rFonts w:ascii="Times New Roman" w:hAnsi="Times New Roman" w:cs="Times New Roman"/>
          <w:u w:val="single"/>
        </w:rPr>
      </w:pPr>
    </w:p>
    <w:p w14:paraId="38C13D28" w14:textId="3B14576C" w:rsidR="00DF4CBE" w:rsidRDefault="00B1680D" w:rsidP="001D7E89">
      <w:pPr>
        <w:autoSpaceDE w:val="0"/>
        <w:autoSpaceDN w:val="0"/>
        <w:adjustRightInd w:val="0"/>
        <w:spacing w:line="276" w:lineRule="auto"/>
        <w:ind w:right="-180"/>
        <w:rPr>
          <w:rFonts w:ascii="Times New Roman" w:hAnsi="Times New Roman" w:cs="Times New Roman"/>
          <w:b/>
          <w:bCs/>
          <w:sz w:val="24"/>
          <w:szCs w:val="24"/>
        </w:rPr>
      </w:pPr>
      <w:r w:rsidRPr="00D47CFE">
        <w:rPr>
          <w:rFonts w:ascii="Times New Roman" w:hAnsi="Times New Roman" w:cs="Times New Roman"/>
          <w:b/>
          <w:bCs/>
          <w:sz w:val="24"/>
          <w:szCs w:val="24"/>
        </w:rPr>
        <w:t>Core</w:t>
      </w:r>
      <w:r>
        <w:rPr>
          <w:rFonts w:ascii="Times New Roman" w:hAnsi="Times New Roman" w:cs="Times New Roman"/>
          <w:b/>
          <w:bCs/>
          <w:sz w:val="24"/>
          <w:szCs w:val="24"/>
        </w:rPr>
        <w:t xml:space="preserve"> III    </w:t>
      </w:r>
      <w:r w:rsidR="00DF4CBE">
        <w:rPr>
          <w:rFonts w:ascii="Times New Roman" w:hAnsi="Times New Roman" w:cs="Times New Roman"/>
          <w:b/>
          <w:bCs/>
          <w:sz w:val="24"/>
          <w:szCs w:val="24"/>
        </w:rPr>
        <w:t xml:space="preserve">                                                  Semester II </w:t>
      </w:r>
      <w:r>
        <w:rPr>
          <w:rFonts w:ascii="Times New Roman" w:hAnsi="Times New Roman" w:cs="Times New Roman"/>
          <w:b/>
          <w:bCs/>
          <w:sz w:val="24"/>
          <w:szCs w:val="24"/>
        </w:rPr>
        <w:t xml:space="preserve">              </w:t>
      </w:r>
      <w:r w:rsidR="00794302">
        <w:rPr>
          <w:rFonts w:ascii="Times New Roman" w:hAnsi="Times New Roman" w:cs="Times New Roman"/>
          <w:b/>
          <w:bCs/>
          <w:sz w:val="24"/>
          <w:szCs w:val="24"/>
        </w:rPr>
        <w:t xml:space="preserve">     </w:t>
      </w:r>
    </w:p>
    <w:p w14:paraId="1C80EFE8" w14:textId="53E69EE0" w:rsidR="00343F57" w:rsidRPr="00D47CFE" w:rsidRDefault="00DF4CBE" w:rsidP="001D7E89">
      <w:pPr>
        <w:autoSpaceDE w:val="0"/>
        <w:autoSpaceDN w:val="0"/>
        <w:adjustRightInd w:val="0"/>
        <w:spacing w:line="276" w:lineRule="auto"/>
        <w:ind w:right="-180"/>
        <w:rPr>
          <w:rFonts w:ascii="Times New Roman" w:eastAsia="TimesNewRomanPS-BoldMT" w:hAnsi="Times New Roman" w:cs="Times New Roman"/>
          <w:b/>
          <w:bCs/>
          <w:sz w:val="24"/>
          <w:szCs w:val="24"/>
        </w:rPr>
      </w:pPr>
      <w:r>
        <w:rPr>
          <w:rFonts w:ascii="Times New Roman" w:hAnsi="Times New Roman" w:cs="Times New Roman"/>
          <w:b/>
          <w:bCs/>
          <w:sz w:val="28"/>
          <w:szCs w:val="28"/>
        </w:rPr>
        <w:t xml:space="preserve">                                </w:t>
      </w:r>
      <w:r w:rsidR="00794302" w:rsidRPr="00794302">
        <w:rPr>
          <w:rFonts w:ascii="Times New Roman" w:hAnsi="Times New Roman" w:cs="Times New Roman"/>
          <w:b/>
          <w:bCs/>
          <w:sz w:val="28"/>
          <w:szCs w:val="28"/>
        </w:rPr>
        <w:t>Living</w:t>
      </w:r>
      <w:r w:rsidR="00794302" w:rsidRPr="00794302">
        <w:rPr>
          <w:rFonts w:ascii="Times New Roman" w:hAnsi="Times New Roman" w:cs="Times New Roman"/>
          <w:b/>
          <w:bCs/>
          <w:i/>
          <w:iCs/>
          <w:sz w:val="28"/>
          <w:szCs w:val="28"/>
        </w:rPr>
        <w:t xml:space="preserve"> </w:t>
      </w:r>
      <w:r w:rsidR="00794302" w:rsidRPr="00794302">
        <w:rPr>
          <w:rFonts w:ascii="Times New Roman" w:hAnsi="Times New Roman" w:cs="Times New Roman"/>
          <w:b/>
          <w:bCs/>
          <w:sz w:val="28"/>
          <w:szCs w:val="28"/>
        </w:rPr>
        <w:t>Philosophy of Vedas and Upanishads</w:t>
      </w:r>
    </w:p>
    <w:p w14:paraId="198046DD" w14:textId="77777777" w:rsidR="00343F57" w:rsidRPr="00343F57" w:rsidRDefault="00343F57" w:rsidP="005A5DDE">
      <w:pPr>
        <w:spacing w:line="276" w:lineRule="auto"/>
        <w:ind w:right="-180"/>
        <w:rPr>
          <w:rFonts w:ascii="Times New Roman" w:hAnsi="Times New Roman" w:cs="Times New Roman"/>
          <w:b/>
          <w:sz w:val="24"/>
          <w:szCs w:val="24"/>
        </w:rPr>
      </w:pPr>
      <w:r w:rsidRPr="00343F57">
        <w:rPr>
          <w:rFonts w:ascii="Times New Roman" w:hAnsi="Times New Roman" w:cs="Times New Roman"/>
          <w:b/>
          <w:sz w:val="24"/>
          <w:szCs w:val="24"/>
        </w:rPr>
        <w:t xml:space="preserve">Introduction: </w:t>
      </w:r>
    </w:p>
    <w:p w14:paraId="692B4CDF" w14:textId="72DE70D7" w:rsidR="00343F57" w:rsidRPr="00343F57" w:rsidRDefault="00343F57" w:rsidP="0020636F">
      <w:pPr>
        <w:jc w:val="both"/>
        <w:rPr>
          <w:rFonts w:ascii="Times New Roman" w:hAnsi="Times New Roman" w:cs="Times New Roman"/>
          <w:sz w:val="24"/>
          <w:szCs w:val="24"/>
        </w:rPr>
      </w:pPr>
      <w:r w:rsidRPr="00343F57">
        <w:rPr>
          <w:rFonts w:ascii="Times New Roman" w:hAnsi="Times New Roman" w:cs="Times New Roman"/>
          <w:sz w:val="24"/>
          <w:szCs w:val="24"/>
        </w:rPr>
        <w:t xml:space="preserve">Philosophy of the Vedas and Upanishads are living philosophy not only in India but also in some parts of the World. It is living in the sense that Philosophy is alive as the undercurrent of the myriad cultures of India or Indian cultures. Philosophy is the lifeline of great cultures and exhibition of great humanity, and therefore, is a practical philosophy of ideal human life, cultures, and conducts. This may not give direct employment, as all subjects should not be judged similarly on the scale of employability, but it surely enhances the quality of the personality of the individual and, in that way, will indirectly help to gain employment and maintain it in a better way. Studying the philosophy </w:t>
      </w:r>
      <w:r w:rsidR="00B1680D" w:rsidRPr="00343F57">
        <w:rPr>
          <w:rFonts w:ascii="Times New Roman" w:hAnsi="Times New Roman" w:cs="Times New Roman"/>
          <w:sz w:val="24"/>
          <w:szCs w:val="24"/>
        </w:rPr>
        <w:t>of Vedas</w:t>
      </w:r>
      <w:r w:rsidRPr="00343F57">
        <w:rPr>
          <w:rFonts w:ascii="Times New Roman" w:hAnsi="Times New Roman" w:cs="Times New Roman"/>
          <w:sz w:val="24"/>
          <w:szCs w:val="24"/>
        </w:rPr>
        <w:t xml:space="preserve"> and Upanishads can be a profound journey into the rich spiritual and philosophical heritage of India. It may offer insights into the nature of existence, the self, and the ultimate reality, as speculated by the ancient sheers and their way of best life.  </w:t>
      </w:r>
    </w:p>
    <w:p w14:paraId="1A7BF6D9" w14:textId="77777777" w:rsidR="00343F57" w:rsidRPr="00B1680D" w:rsidRDefault="00343F57" w:rsidP="005A5DDE">
      <w:pPr>
        <w:pStyle w:val="CM36"/>
        <w:spacing w:line="276" w:lineRule="auto"/>
        <w:ind w:right="-180"/>
        <w:jc w:val="both"/>
        <w:rPr>
          <w:rFonts w:ascii="Times New Roman" w:hAnsi="Times New Roman" w:cs="Times New Roman"/>
          <w:b/>
          <w:bCs/>
        </w:rPr>
      </w:pPr>
      <w:r w:rsidRPr="00B1680D">
        <w:rPr>
          <w:rFonts w:ascii="Times New Roman" w:hAnsi="Times New Roman" w:cs="Times New Roman"/>
          <w:b/>
          <w:bCs/>
        </w:rPr>
        <w:t>Course  Outcomes:</w:t>
      </w:r>
    </w:p>
    <w:p w14:paraId="20B9A5E5" w14:textId="77777777" w:rsidR="00343F57" w:rsidRPr="00343F57" w:rsidRDefault="00343F57" w:rsidP="00AC2E4E">
      <w:pPr>
        <w:pStyle w:val="NoSpacing"/>
        <w:numPr>
          <w:ilvl w:val="0"/>
          <w:numId w:val="97"/>
        </w:numPr>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Understanding of some of the basic ideas expressed in the Vedas and Upanishads.</w:t>
      </w:r>
    </w:p>
    <w:p w14:paraId="0D1E0B7A" w14:textId="77777777" w:rsidR="00343F57" w:rsidRPr="00343F57" w:rsidRDefault="00343F57" w:rsidP="00AC2E4E">
      <w:pPr>
        <w:pStyle w:val="NoSpacing"/>
        <w:numPr>
          <w:ilvl w:val="0"/>
          <w:numId w:val="97"/>
        </w:numPr>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 xml:space="preserve">Understanding of the issues concerning the origin of life, the aspects of life (karma), death, and rebirth. </w:t>
      </w:r>
    </w:p>
    <w:p w14:paraId="54AAED28" w14:textId="77777777" w:rsidR="00343F57" w:rsidRPr="00343F57" w:rsidRDefault="00343F57" w:rsidP="00AC2E4E">
      <w:pPr>
        <w:pStyle w:val="NoSpacing"/>
        <w:numPr>
          <w:ilvl w:val="0"/>
          <w:numId w:val="97"/>
        </w:numPr>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The knowledge concerning the individual self, Brahman, and the relation between self and Brahman.</w:t>
      </w:r>
    </w:p>
    <w:p w14:paraId="3C590D52" w14:textId="77777777" w:rsidR="00343F57" w:rsidRPr="00343F57" w:rsidRDefault="00343F57" w:rsidP="00AC2E4E">
      <w:pPr>
        <w:pStyle w:val="NoSpacing"/>
        <w:numPr>
          <w:ilvl w:val="0"/>
          <w:numId w:val="97"/>
        </w:numPr>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Understanding of the true Indian way of life.</w:t>
      </w:r>
    </w:p>
    <w:p w14:paraId="3F60CAF2" w14:textId="77777777" w:rsidR="00343F57" w:rsidRPr="00343F57" w:rsidRDefault="00343F57" w:rsidP="00343F57">
      <w:pPr>
        <w:pStyle w:val="BodyText"/>
        <w:spacing w:line="276" w:lineRule="auto"/>
        <w:ind w:left="720" w:right="-180"/>
        <w:jc w:val="both"/>
        <w:rPr>
          <w:b/>
          <w:bCs/>
          <w:u w:val="single"/>
        </w:rPr>
      </w:pPr>
    </w:p>
    <w:p w14:paraId="7F567CAD" w14:textId="3F46CAC0" w:rsidR="00343F57" w:rsidRPr="00B1680D" w:rsidRDefault="00343F57" w:rsidP="005A5DDE">
      <w:pPr>
        <w:pStyle w:val="BodyText"/>
        <w:spacing w:line="276" w:lineRule="auto"/>
        <w:ind w:right="-180"/>
        <w:jc w:val="both"/>
        <w:rPr>
          <w:b/>
          <w:bCs/>
        </w:rPr>
      </w:pPr>
      <w:r w:rsidRPr="00B1680D">
        <w:rPr>
          <w:b/>
          <w:bCs/>
        </w:rPr>
        <w:t>Learning Outcome</w:t>
      </w:r>
      <w:r w:rsidR="00B1680D">
        <w:rPr>
          <w:b/>
          <w:bCs/>
        </w:rPr>
        <w:t xml:space="preserve">: </w:t>
      </w:r>
    </w:p>
    <w:p w14:paraId="33FA0617" w14:textId="6F879D94" w:rsidR="00343F57" w:rsidRPr="00343F57" w:rsidRDefault="00343F57" w:rsidP="005A5DDE">
      <w:pPr>
        <w:pStyle w:val="BodyText"/>
        <w:spacing w:line="276" w:lineRule="auto"/>
        <w:ind w:right="-180"/>
        <w:jc w:val="both"/>
        <w:rPr>
          <w:lang w:bidi="hi-IN"/>
        </w:rPr>
      </w:pPr>
      <w:r w:rsidRPr="00343F57">
        <w:rPr>
          <w:b/>
        </w:rPr>
        <w:t>Unit-I</w:t>
      </w:r>
      <w:r w:rsidR="00B1680D">
        <w:rPr>
          <w:b/>
        </w:rPr>
        <w:t>:</w:t>
      </w:r>
      <w:r w:rsidRPr="00343F57">
        <w:rPr>
          <w:lang w:bidi="hi-IN"/>
        </w:rPr>
        <w:t xml:space="preserve"> The learning outcomes of Unit-I aim is to provide students with a deep understanding of the foundational concepts and philosophical underpinnings of Hinduism as presented in the Vedas and related texts and to foster critical thinking and reflection on their relevance in today's world.</w:t>
      </w:r>
    </w:p>
    <w:p w14:paraId="19C862F8" w14:textId="40B539E4" w:rsidR="00343F57" w:rsidRPr="00343F57" w:rsidRDefault="00343F57" w:rsidP="005A5DDE">
      <w:pPr>
        <w:pStyle w:val="BodyText"/>
        <w:spacing w:line="276" w:lineRule="auto"/>
        <w:ind w:right="-180"/>
        <w:jc w:val="both"/>
        <w:rPr>
          <w:lang w:bidi="hi-IN"/>
        </w:rPr>
      </w:pPr>
      <w:r w:rsidRPr="00343F57">
        <w:rPr>
          <w:b/>
        </w:rPr>
        <w:t>Unit-II</w:t>
      </w:r>
      <w:r w:rsidR="00B1680D">
        <w:rPr>
          <w:b/>
        </w:rPr>
        <w:t>:</w:t>
      </w:r>
      <w:r w:rsidRPr="00343F57">
        <w:rPr>
          <w:lang w:bidi="hi-IN"/>
        </w:rPr>
        <w:t xml:space="preserve"> The learning outcomes of Unit-II aim is to deepen students' understanding of Vedic cosmology, rituals, philosophical concepts, and moral principles, and to encourage critical analysis and reflection on the nature of existence, karma, and the afterlife as depicted in Vedic literature.</w:t>
      </w:r>
    </w:p>
    <w:p w14:paraId="378989EE" w14:textId="39045272" w:rsidR="00343F57" w:rsidRPr="00343F57" w:rsidRDefault="00343F57" w:rsidP="005A5DDE">
      <w:pPr>
        <w:pStyle w:val="BodyText"/>
        <w:spacing w:line="276" w:lineRule="auto"/>
        <w:ind w:right="-180"/>
        <w:jc w:val="both"/>
        <w:rPr>
          <w:lang w:bidi="hi-IN"/>
        </w:rPr>
      </w:pPr>
      <w:r w:rsidRPr="00343F57">
        <w:rPr>
          <w:b/>
        </w:rPr>
        <w:t>Unit-III</w:t>
      </w:r>
      <w:r w:rsidR="00B1680D">
        <w:rPr>
          <w:b/>
        </w:rPr>
        <w:t>:</w:t>
      </w:r>
      <w:r w:rsidRPr="00343F57">
        <w:rPr>
          <w:lang w:bidi="hi-IN"/>
        </w:rPr>
        <w:t xml:space="preserve"> The learning outcomes of Unit- III aim here is to deepen students' understanding of the philosophical and spiritual insights presented in the </w:t>
      </w:r>
      <w:r w:rsidR="00B1680D" w:rsidRPr="00343F57">
        <w:rPr>
          <w:lang w:bidi="hi-IN"/>
        </w:rPr>
        <w:t>Upanishads</w:t>
      </w:r>
      <w:r w:rsidRPr="00343F57">
        <w:rPr>
          <w:lang w:bidi="hi-IN"/>
        </w:rPr>
        <w:t>, foster appreciation for traditional methods of study and spiritual inquiry, and encourage critical reflection on the nature of the self, reality, and ultimate liberation.</w:t>
      </w:r>
    </w:p>
    <w:p w14:paraId="55410E71" w14:textId="77777777" w:rsidR="00B1680D" w:rsidRDefault="00343F57" w:rsidP="00B1680D">
      <w:pPr>
        <w:pStyle w:val="BodyText"/>
        <w:spacing w:line="276" w:lineRule="auto"/>
        <w:ind w:right="-180"/>
        <w:jc w:val="both"/>
        <w:rPr>
          <w:lang w:bidi="hi-IN"/>
        </w:rPr>
      </w:pPr>
      <w:r w:rsidRPr="00343F57">
        <w:rPr>
          <w:b/>
        </w:rPr>
        <w:t>Unit-IV</w:t>
      </w:r>
      <w:r w:rsidR="00B1680D">
        <w:rPr>
          <w:b/>
        </w:rPr>
        <w:t>:</w:t>
      </w:r>
      <w:r w:rsidRPr="00343F57">
        <w:rPr>
          <w:lang w:bidi="hi-IN"/>
        </w:rPr>
        <w:t xml:space="preserve"> The learning outcomes of Unit- IV the s aim here is to deepen students' understanding of key philosophical concepts, ethical principles, and spiritual practices presented in the </w:t>
      </w:r>
      <w:r w:rsidR="00B1680D" w:rsidRPr="00343F57">
        <w:rPr>
          <w:lang w:bidi="hi-IN"/>
        </w:rPr>
        <w:t>Upanishads</w:t>
      </w:r>
      <w:r w:rsidRPr="00343F57">
        <w:rPr>
          <w:lang w:bidi="hi-IN"/>
        </w:rPr>
        <w:t>, fostering critical reflection on the nature of reality, human existence, and the pursuit of ultimate truth and liberation.</w:t>
      </w:r>
    </w:p>
    <w:p w14:paraId="6D9B7F54" w14:textId="77777777" w:rsidR="0020636F" w:rsidRDefault="0020636F" w:rsidP="00B1680D">
      <w:pPr>
        <w:pStyle w:val="BodyText"/>
        <w:spacing w:line="276" w:lineRule="auto"/>
        <w:ind w:right="-180"/>
        <w:jc w:val="both"/>
        <w:rPr>
          <w:rFonts w:eastAsia="TimesNewRomanPS-BoldMT"/>
          <w:b/>
          <w:bCs/>
        </w:rPr>
      </w:pPr>
    </w:p>
    <w:p w14:paraId="0170AF9B" w14:textId="77777777" w:rsidR="0020636F" w:rsidRDefault="0020636F" w:rsidP="00B1680D">
      <w:pPr>
        <w:pStyle w:val="BodyText"/>
        <w:spacing w:line="276" w:lineRule="auto"/>
        <w:ind w:right="-180"/>
        <w:jc w:val="both"/>
        <w:rPr>
          <w:rFonts w:eastAsia="TimesNewRomanPS-BoldMT"/>
          <w:b/>
          <w:bCs/>
        </w:rPr>
      </w:pPr>
    </w:p>
    <w:p w14:paraId="5EA56321" w14:textId="48AAA321" w:rsidR="00343F57" w:rsidRPr="00B1680D" w:rsidRDefault="00343F57" w:rsidP="00B1680D">
      <w:pPr>
        <w:pStyle w:val="BodyText"/>
        <w:spacing w:line="276" w:lineRule="auto"/>
        <w:ind w:right="-180"/>
        <w:jc w:val="both"/>
        <w:rPr>
          <w:lang w:bidi="hi-IN"/>
        </w:rPr>
      </w:pPr>
      <w:r w:rsidRPr="00343F57">
        <w:rPr>
          <w:rFonts w:eastAsia="TimesNewRomanPS-BoldMT"/>
          <w:b/>
          <w:bCs/>
        </w:rPr>
        <w:lastRenderedPageBreak/>
        <w:t>Course Components:</w:t>
      </w:r>
    </w:p>
    <w:p w14:paraId="09D8C84D" w14:textId="77777777" w:rsidR="00343F57" w:rsidRPr="00343F57" w:rsidRDefault="00343F57" w:rsidP="001D7E89">
      <w:pPr>
        <w:autoSpaceDE w:val="0"/>
        <w:autoSpaceDN w:val="0"/>
        <w:adjustRightInd w:val="0"/>
        <w:spacing w:line="276" w:lineRule="auto"/>
        <w:ind w:right="-180"/>
        <w:rPr>
          <w:rFonts w:ascii="Times New Roman" w:hAnsi="Times New Roman" w:cs="Times New Roman"/>
          <w:sz w:val="24"/>
          <w:szCs w:val="24"/>
        </w:rPr>
      </w:pPr>
      <w:r w:rsidRPr="00343F57">
        <w:rPr>
          <w:rFonts w:ascii="Times New Roman" w:eastAsia="TimesNewRomanPS-BoldMT" w:hAnsi="Times New Roman" w:cs="Times New Roman"/>
          <w:b/>
          <w:bCs/>
          <w:sz w:val="24"/>
          <w:szCs w:val="24"/>
        </w:rPr>
        <w:t xml:space="preserve">Unit-I: </w:t>
      </w:r>
      <w:r w:rsidRPr="00343F57">
        <w:rPr>
          <w:rFonts w:ascii="Times New Roman" w:hAnsi="Times New Roman" w:cs="Times New Roman"/>
          <w:sz w:val="24"/>
          <w:szCs w:val="24"/>
        </w:rPr>
        <w:t xml:space="preserve">Introduction to </w:t>
      </w:r>
      <w:r w:rsidRPr="00343F57">
        <w:rPr>
          <w:rFonts w:ascii="Times New Roman" w:hAnsi="Times New Roman" w:cs="Times New Roman"/>
          <w:i/>
          <w:iCs/>
          <w:sz w:val="24"/>
          <w:szCs w:val="24"/>
        </w:rPr>
        <w:t xml:space="preserve">Vedas, </w:t>
      </w:r>
      <w:proofErr w:type="spellStart"/>
      <w:r w:rsidRPr="00343F57">
        <w:rPr>
          <w:rFonts w:ascii="Times New Roman" w:hAnsi="Times New Roman" w:cs="Times New Roman"/>
          <w:i/>
          <w:iCs/>
          <w:sz w:val="24"/>
          <w:szCs w:val="24"/>
        </w:rPr>
        <w:t>Śruti</w:t>
      </w:r>
      <w:proofErr w:type="spellEnd"/>
      <w:r w:rsidRPr="00343F57">
        <w:rPr>
          <w:rFonts w:ascii="Times New Roman" w:hAnsi="Times New Roman" w:cs="Times New Roman"/>
          <w:i/>
          <w:iCs/>
          <w:sz w:val="24"/>
          <w:szCs w:val="24"/>
        </w:rPr>
        <w:t xml:space="preserve">, </w:t>
      </w:r>
      <w:proofErr w:type="spellStart"/>
      <w:r w:rsidRPr="00343F57">
        <w:rPr>
          <w:rFonts w:ascii="Times New Roman" w:hAnsi="Times New Roman" w:cs="Times New Roman"/>
          <w:i/>
          <w:iCs/>
          <w:sz w:val="24"/>
          <w:szCs w:val="24"/>
        </w:rPr>
        <w:t>Smṛti</w:t>
      </w:r>
      <w:proofErr w:type="spellEnd"/>
      <w:r w:rsidRPr="00343F57">
        <w:rPr>
          <w:rFonts w:ascii="Times New Roman" w:hAnsi="Times New Roman" w:cs="Times New Roman"/>
          <w:i/>
          <w:iCs/>
          <w:sz w:val="24"/>
          <w:szCs w:val="24"/>
        </w:rPr>
        <w:t xml:space="preserve"> and </w:t>
      </w:r>
      <w:proofErr w:type="spellStart"/>
      <w:r w:rsidRPr="00343F57">
        <w:rPr>
          <w:rFonts w:ascii="Times New Roman" w:hAnsi="Times New Roman" w:cs="Times New Roman"/>
          <w:i/>
          <w:iCs/>
          <w:sz w:val="24"/>
          <w:szCs w:val="24"/>
        </w:rPr>
        <w:t>Vedāṅgas</w:t>
      </w:r>
      <w:proofErr w:type="spellEnd"/>
      <w:r w:rsidRPr="00343F57">
        <w:rPr>
          <w:rFonts w:ascii="Times New Roman" w:hAnsi="Times New Roman" w:cs="Times New Roman"/>
          <w:sz w:val="24"/>
          <w:szCs w:val="24"/>
        </w:rPr>
        <w:t xml:space="preserve">, Veda as </w:t>
      </w:r>
      <w:proofErr w:type="spellStart"/>
      <w:r w:rsidRPr="00343F57">
        <w:rPr>
          <w:rFonts w:ascii="Times New Roman" w:hAnsi="Times New Roman" w:cs="Times New Roman"/>
          <w:i/>
          <w:iCs/>
          <w:sz w:val="24"/>
          <w:szCs w:val="24"/>
        </w:rPr>
        <w:t>Apauruṣeya</w:t>
      </w:r>
      <w:proofErr w:type="spellEnd"/>
      <w:r w:rsidRPr="00343F57">
        <w:rPr>
          <w:rFonts w:ascii="Times New Roman" w:hAnsi="Times New Roman" w:cs="Times New Roman"/>
          <w:sz w:val="24"/>
          <w:szCs w:val="24"/>
        </w:rPr>
        <w:t xml:space="preserve">, Vedic Thoughts on Human Action and Destiny, Socio-Religious Systems. </w:t>
      </w:r>
      <w:proofErr w:type="spellStart"/>
      <w:r w:rsidRPr="00343F57">
        <w:rPr>
          <w:rFonts w:ascii="Times New Roman" w:hAnsi="Times New Roman" w:cs="Times New Roman"/>
          <w:i/>
          <w:iCs/>
          <w:sz w:val="24"/>
          <w:szCs w:val="24"/>
        </w:rPr>
        <w:t>Varṇa</w:t>
      </w:r>
      <w:proofErr w:type="spellEnd"/>
      <w:r w:rsidRPr="00343F57">
        <w:rPr>
          <w:rFonts w:ascii="Times New Roman" w:hAnsi="Times New Roman" w:cs="Times New Roman"/>
          <w:i/>
          <w:iCs/>
          <w:sz w:val="24"/>
          <w:szCs w:val="24"/>
        </w:rPr>
        <w:t xml:space="preserve"> Dharma</w:t>
      </w:r>
      <w:r w:rsidRPr="00343F57">
        <w:rPr>
          <w:rFonts w:ascii="Times New Roman" w:hAnsi="Times New Roman" w:cs="Times New Roman"/>
          <w:sz w:val="24"/>
          <w:szCs w:val="24"/>
        </w:rPr>
        <w:t xml:space="preserve"> and </w:t>
      </w:r>
      <w:proofErr w:type="spellStart"/>
      <w:r w:rsidRPr="00343F57">
        <w:rPr>
          <w:rFonts w:ascii="Times New Roman" w:hAnsi="Times New Roman" w:cs="Times New Roman"/>
          <w:i/>
          <w:iCs/>
          <w:sz w:val="24"/>
          <w:szCs w:val="24"/>
        </w:rPr>
        <w:t>Asrama</w:t>
      </w:r>
      <w:proofErr w:type="spellEnd"/>
      <w:r w:rsidRPr="00343F57">
        <w:rPr>
          <w:rFonts w:ascii="Times New Roman" w:hAnsi="Times New Roman" w:cs="Times New Roman"/>
          <w:i/>
          <w:iCs/>
          <w:sz w:val="24"/>
          <w:szCs w:val="24"/>
        </w:rPr>
        <w:t xml:space="preserve"> Dharma, </w:t>
      </w:r>
      <w:proofErr w:type="spellStart"/>
      <w:r w:rsidRPr="00343F57">
        <w:rPr>
          <w:rFonts w:ascii="Times New Roman" w:hAnsi="Times New Roman" w:cs="Times New Roman"/>
          <w:i/>
          <w:iCs/>
          <w:sz w:val="24"/>
          <w:szCs w:val="24"/>
        </w:rPr>
        <w:t>Puruṣārthas</w:t>
      </w:r>
      <w:proofErr w:type="spellEnd"/>
      <w:r w:rsidRPr="00343F57">
        <w:rPr>
          <w:rFonts w:ascii="Times New Roman" w:hAnsi="Times New Roman" w:cs="Times New Roman"/>
          <w:sz w:val="24"/>
          <w:szCs w:val="24"/>
        </w:rPr>
        <w:t xml:space="preserve"> </w:t>
      </w:r>
    </w:p>
    <w:p w14:paraId="3E09FA92" w14:textId="77777777" w:rsidR="00AE1425" w:rsidRDefault="00343F57" w:rsidP="00AE1425">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Unit-II: </w:t>
      </w:r>
      <w:r w:rsidRPr="00343F57">
        <w:rPr>
          <w:rFonts w:ascii="Times New Roman" w:eastAsia="TimesNewRomanPS-BoldMT" w:hAnsi="Times New Roman" w:cs="Times New Roman"/>
          <w:sz w:val="24"/>
          <w:szCs w:val="24"/>
        </w:rPr>
        <w:t xml:space="preserve">Vedic </w:t>
      </w:r>
      <w:r w:rsidRPr="00343F57">
        <w:rPr>
          <w:rFonts w:ascii="Times New Roman" w:hAnsi="Times New Roman" w:cs="Times New Roman"/>
          <w:sz w:val="24"/>
          <w:szCs w:val="24"/>
        </w:rPr>
        <w:t xml:space="preserve">Cosmology, Important Divine Figures as Cosmic Forces, Karma and its types, Vedic Rituals at Different Stages of Life, </w:t>
      </w:r>
      <w:proofErr w:type="spellStart"/>
      <w:r w:rsidRPr="00343F57">
        <w:rPr>
          <w:rFonts w:ascii="Times New Roman" w:hAnsi="Times New Roman" w:cs="Times New Roman"/>
          <w:i/>
          <w:iCs/>
          <w:sz w:val="24"/>
          <w:szCs w:val="24"/>
        </w:rPr>
        <w:t>Virāṭ</w:t>
      </w:r>
      <w:proofErr w:type="spellEnd"/>
      <w:r w:rsidRPr="00343F57">
        <w:rPr>
          <w:rFonts w:ascii="Times New Roman" w:hAnsi="Times New Roman" w:cs="Times New Roman"/>
          <w:i/>
          <w:iCs/>
          <w:sz w:val="24"/>
          <w:szCs w:val="24"/>
        </w:rPr>
        <w:t xml:space="preserve"> </w:t>
      </w:r>
      <w:proofErr w:type="spellStart"/>
      <w:r w:rsidRPr="00343F57">
        <w:rPr>
          <w:rFonts w:ascii="Times New Roman" w:hAnsi="Times New Roman" w:cs="Times New Roman"/>
          <w:i/>
          <w:iCs/>
          <w:sz w:val="24"/>
          <w:szCs w:val="24"/>
        </w:rPr>
        <w:t>Puruṣa</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i/>
          <w:iCs/>
          <w:sz w:val="24"/>
          <w:szCs w:val="24"/>
        </w:rPr>
        <w:t>PuruṣaSukta</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i/>
          <w:iCs/>
          <w:sz w:val="24"/>
          <w:szCs w:val="24"/>
        </w:rPr>
        <w:t>Yajña</w:t>
      </w:r>
      <w:proofErr w:type="spellEnd"/>
      <w:r w:rsidRPr="00343F57">
        <w:rPr>
          <w:rFonts w:ascii="Times New Roman" w:hAnsi="Times New Roman" w:cs="Times New Roman"/>
          <w:sz w:val="24"/>
          <w:szCs w:val="24"/>
        </w:rPr>
        <w:t xml:space="preserve"> and </w:t>
      </w:r>
      <w:proofErr w:type="spellStart"/>
      <w:r w:rsidRPr="00343F57">
        <w:rPr>
          <w:rFonts w:ascii="Times New Roman" w:hAnsi="Times New Roman" w:cs="Times New Roman"/>
          <w:i/>
          <w:iCs/>
          <w:sz w:val="24"/>
          <w:szCs w:val="24"/>
        </w:rPr>
        <w:t>Tapasyā</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i/>
          <w:iCs/>
          <w:sz w:val="24"/>
          <w:szCs w:val="24"/>
        </w:rPr>
        <w:t>Satya</w:t>
      </w:r>
      <w:proofErr w:type="spellEnd"/>
      <w:r w:rsidRPr="00343F57">
        <w:rPr>
          <w:rFonts w:ascii="Times New Roman" w:hAnsi="Times New Roman" w:cs="Times New Roman"/>
          <w:i/>
          <w:iCs/>
          <w:sz w:val="24"/>
          <w:szCs w:val="24"/>
        </w:rPr>
        <w:t xml:space="preserve"> and </w:t>
      </w:r>
      <w:proofErr w:type="spellStart"/>
      <w:r w:rsidRPr="00343F57">
        <w:rPr>
          <w:rFonts w:ascii="Times New Roman" w:hAnsi="Times New Roman" w:cs="Times New Roman"/>
          <w:i/>
          <w:iCs/>
          <w:sz w:val="24"/>
          <w:szCs w:val="24"/>
        </w:rPr>
        <w:t>Ṛta</w:t>
      </w:r>
      <w:proofErr w:type="spellEnd"/>
      <w:r w:rsidRPr="00343F57">
        <w:rPr>
          <w:rFonts w:ascii="Times New Roman" w:hAnsi="Times New Roman" w:cs="Times New Roman"/>
          <w:sz w:val="24"/>
          <w:szCs w:val="24"/>
        </w:rPr>
        <w:t xml:space="preserve">, </w:t>
      </w:r>
      <w:proofErr w:type="spellStart"/>
      <w:r w:rsidRPr="00343F57">
        <w:rPr>
          <w:rFonts w:ascii="Times New Roman" w:eastAsia="TimesNewRomanPS-BoldMT" w:hAnsi="Times New Roman" w:cs="Times New Roman"/>
          <w:i/>
          <w:iCs/>
          <w:sz w:val="24"/>
          <w:szCs w:val="24"/>
        </w:rPr>
        <w:t>Svarga</w:t>
      </w:r>
      <w:proofErr w:type="spellEnd"/>
      <w:r w:rsidRPr="00343F57">
        <w:rPr>
          <w:rFonts w:ascii="Times New Roman" w:eastAsia="TimesNewRomanPS-BoldMT" w:hAnsi="Times New Roman" w:cs="Times New Roman"/>
          <w:i/>
          <w:iCs/>
          <w:sz w:val="24"/>
          <w:szCs w:val="24"/>
        </w:rPr>
        <w:t xml:space="preserve">, </w:t>
      </w:r>
      <w:proofErr w:type="spellStart"/>
      <w:r w:rsidRPr="00343F57">
        <w:rPr>
          <w:rFonts w:ascii="Times New Roman" w:eastAsia="TimesNewRomanPS-BoldMT" w:hAnsi="Times New Roman" w:cs="Times New Roman"/>
          <w:i/>
          <w:iCs/>
          <w:sz w:val="24"/>
          <w:szCs w:val="24"/>
        </w:rPr>
        <w:t>Narka</w:t>
      </w:r>
      <w:proofErr w:type="spellEnd"/>
      <w:r w:rsidRPr="00343F57">
        <w:rPr>
          <w:rFonts w:ascii="Times New Roman" w:eastAsia="TimesNewRomanPS-BoldMT" w:hAnsi="Times New Roman" w:cs="Times New Roman"/>
          <w:sz w:val="24"/>
          <w:szCs w:val="24"/>
        </w:rPr>
        <w:t>, Life, Death and Rebirth.</w:t>
      </w:r>
    </w:p>
    <w:p w14:paraId="0B1C3B59" w14:textId="2BA6EE20" w:rsidR="00343F57" w:rsidRPr="00343F57" w:rsidRDefault="00343F57" w:rsidP="00AE1425">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Unit-III: </w:t>
      </w:r>
      <w:r w:rsidRPr="00343F57">
        <w:rPr>
          <w:rFonts w:ascii="Times New Roman" w:eastAsia="TimesNewRomanPS-BoldMT" w:hAnsi="Times New Roman" w:cs="Times New Roman"/>
          <w:sz w:val="24"/>
          <w:szCs w:val="24"/>
        </w:rPr>
        <w:t xml:space="preserve">Introduction to </w:t>
      </w:r>
      <w:proofErr w:type="spellStart"/>
      <w:r w:rsidRPr="00343F57">
        <w:rPr>
          <w:rFonts w:ascii="Times New Roman" w:eastAsia="TimesNewRomanPS-BoldMT" w:hAnsi="Times New Roman" w:cs="Times New Roman"/>
          <w:i/>
          <w:iCs/>
          <w:sz w:val="24"/>
          <w:szCs w:val="24"/>
        </w:rPr>
        <w:t>Upaniṣad</w:t>
      </w:r>
      <w:proofErr w:type="spellEnd"/>
      <w:r w:rsidRPr="00343F57">
        <w:rPr>
          <w:rFonts w:ascii="Times New Roman" w:eastAsia="TimesNewRomanPS-BoldMT" w:hAnsi="Times New Roman" w:cs="Times New Roman"/>
          <w:sz w:val="24"/>
          <w:szCs w:val="24"/>
        </w:rPr>
        <w:t>: Meaning of ‘</w:t>
      </w:r>
      <w:proofErr w:type="spellStart"/>
      <w:r w:rsidRPr="00343F57">
        <w:rPr>
          <w:rFonts w:ascii="Times New Roman" w:eastAsia="TimesNewRomanPS-BoldMT" w:hAnsi="Times New Roman" w:cs="Times New Roman"/>
          <w:i/>
          <w:iCs/>
          <w:sz w:val="24"/>
          <w:szCs w:val="24"/>
        </w:rPr>
        <w:t>Upaniṣad</w:t>
      </w:r>
      <w:proofErr w:type="spellEnd"/>
      <w:r w:rsidRPr="00343F57">
        <w:rPr>
          <w:rFonts w:ascii="Times New Roman" w:eastAsia="TimesNewRomanPS-BoldMT" w:hAnsi="Times New Roman" w:cs="Times New Roman"/>
          <w:i/>
          <w:iCs/>
          <w:sz w:val="24"/>
          <w:szCs w:val="24"/>
        </w:rPr>
        <w:t>’ Guru-</w:t>
      </w:r>
      <w:proofErr w:type="spellStart"/>
      <w:r w:rsidRPr="00343F57">
        <w:rPr>
          <w:rFonts w:ascii="Times New Roman" w:eastAsia="TimesNewRomanPS-BoldMT" w:hAnsi="Times New Roman" w:cs="Times New Roman"/>
          <w:i/>
          <w:iCs/>
          <w:sz w:val="24"/>
          <w:szCs w:val="24"/>
        </w:rPr>
        <w:t>Śiṣya</w:t>
      </w:r>
      <w:proofErr w:type="spellEnd"/>
      <w:r w:rsidRPr="00343F57">
        <w:rPr>
          <w:rFonts w:ascii="Times New Roman" w:eastAsia="TimesNewRomanPS-BoldMT" w:hAnsi="Times New Roman" w:cs="Times New Roman"/>
          <w:sz w:val="24"/>
          <w:szCs w:val="24"/>
        </w:rPr>
        <w:t xml:space="preserve"> and </w:t>
      </w:r>
      <w:proofErr w:type="spellStart"/>
      <w:r w:rsidRPr="00343F57">
        <w:rPr>
          <w:rFonts w:ascii="Times New Roman" w:eastAsia="TimesNewRomanPS-BoldMT" w:hAnsi="Times New Roman" w:cs="Times New Roman"/>
          <w:sz w:val="24"/>
          <w:szCs w:val="24"/>
        </w:rPr>
        <w:t>ĀśramaTraditions</w:t>
      </w:r>
      <w:proofErr w:type="spellEnd"/>
      <w:r w:rsidRPr="00343F57">
        <w:rPr>
          <w:rFonts w:ascii="Times New Roman" w:eastAsia="TimesNewRomanPS-BoldMT" w:hAnsi="Times New Roman" w:cs="Times New Roman"/>
          <w:sz w:val="24"/>
          <w:szCs w:val="24"/>
        </w:rPr>
        <w:t xml:space="preserve"> for Study, Number, and Status of </w:t>
      </w:r>
      <w:proofErr w:type="spellStart"/>
      <w:r w:rsidRPr="00343F57">
        <w:rPr>
          <w:rFonts w:ascii="Times New Roman" w:eastAsia="TimesNewRomanPS-BoldMT" w:hAnsi="Times New Roman" w:cs="Times New Roman"/>
          <w:sz w:val="24"/>
          <w:szCs w:val="24"/>
        </w:rPr>
        <w:t>Upaniṣads</w:t>
      </w:r>
      <w:proofErr w:type="spellEnd"/>
      <w:r w:rsidRPr="00343F57">
        <w:rPr>
          <w:rFonts w:ascii="Times New Roman" w:eastAsia="TimesNewRomanPS-BoldMT" w:hAnsi="Times New Roman" w:cs="Times New Roman"/>
          <w:sz w:val="24"/>
          <w:szCs w:val="24"/>
        </w:rPr>
        <w:t xml:space="preserve">; Individual Self, Brahman, </w:t>
      </w:r>
      <w:proofErr w:type="spellStart"/>
      <w:r w:rsidRPr="00343F57">
        <w:rPr>
          <w:rFonts w:ascii="Times New Roman" w:eastAsia="TimesNewRomanPS-BoldMT" w:hAnsi="Times New Roman" w:cs="Times New Roman"/>
          <w:sz w:val="24"/>
          <w:szCs w:val="24"/>
        </w:rPr>
        <w:t>Ātman</w:t>
      </w:r>
      <w:proofErr w:type="spellEnd"/>
      <w:r w:rsidRPr="00343F57">
        <w:rPr>
          <w:rFonts w:ascii="Times New Roman" w:eastAsia="TimesNewRomanPS-BoldMT" w:hAnsi="Times New Roman" w:cs="Times New Roman"/>
          <w:sz w:val="24"/>
          <w:szCs w:val="24"/>
        </w:rPr>
        <w:t xml:space="preserve">, Identity of Brahman and </w:t>
      </w:r>
      <w:proofErr w:type="spellStart"/>
      <w:r w:rsidRPr="00343F57">
        <w:rPr>
          <w:rFonts w:ascii="Times New Roman" w:eastAsia="TimesNewRomanPS-BoldMT" w:hAnsi="Times New Roman" w:cs="Times New Roman"/>
          <w:sz w:val="24"/>
          <w:szCs w:val="24"/>
        </w:rPr>
        <w:t>Ātman</w:t>
      </w:r>
      <w:proofErr w:type="spellEnd"/>
      <w:r w:rsidRPr="00343F57">
        <w:rPr>
          <w:rFonts w:ascii="Times New Roman" w:eastAsia="TimesNewRomanPS-BoldMT" w:hAnsi="Times New Roman" w:cs="Times New Roman"/>
          <w:sz w:val="24"/>
          <w:szCs w:val="24"/>
        </w:rPr>
        <w:t>, Status of Gods and Goddesses, Experience, Reason, Intuition and Revelation.</w:t>
      </w:r>
    </w:p>
    <w:p w14:paraId="551D888B" w14:textId="77777777" w:rsidR="00343F57" w:rsidRPr="00343F57" w:rsidRDefault="00343F57" w:rsidP="00AE1425">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Unit-IV:</w:t>
      </w:r>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i/>
          <w:iCs/>
          <w:sz w:val="24"/>
          <w:szCs w:val="24"/>
        </w:rPr>
        <w:t>Vidyā</w:t>
      </w:r>
      <w:proofErr w:type="spellEnd"/>
      <w:r w:rsidRPr="00343F57">
        <w:rPr>
          <w:rFonts w:ascii="Times New Roman" w:eastAsia="TimesNewRomanPS-BoldMT" w:hAnsi="Times New Roman" w:cs="Times New Roman"/>
          <w:i/>
          <w:iCs/>
          <w:sz w:val="24"/>
          <w:szCs w:val="24"/>
        </w:rPr>
        <w:t xml:space="preserve"> / </w:t>
      </w:r>
      <w:proofErr w:type="spellStart"/>
      <w:r w:rsidRPr="00343F57">
        <w:rPr>
          <w:rFonts w:ascii="Times New Roman" w:eastAsia="TimesNewRomanPS-BoldMT" w:hAnsi="Times New Roman" w:cs="Times New Roman"/>
          <w:i/>
          <w:iCs/>
          <w:sz w:val="24"/>
          <w:szCs w:val="24"/>
        </w:rPr>
        <w:t>Parāvidyā-Avidya</w:t>
      </w:r>
      <w:proofErr w:type="spellEnd"/>
      <w:r w:rsidRPr="00343F57">
        <w:rPr>
          <w:rFonts w:ascii="Times New Roman" w:eastAsia="TimesNewRomanPS-BoldMT" w:hAnsi="Times New Roman" w:cs="Times New Roman"/>
          <w:i/>
          <w:iCs/>
          <w:sz w:val="24"/>
          <w:szCs w:val="24"/>
        </w:rPr>
        <w:t xml:space="preserve"> / </w:t>
      </w:r>
      <w:proofErr w:type="spellStart"/>
      <w:r w:rsidRPr="00343F57">
        <w:rPr>
          <w:rFonts w:ascii="Times New Roman" w:eastAsia="TimesNewRomanPS-BoldMT" w:hAnsi="Times New Roman" w:cs="Times New Roman"/>
          <w:i/>
          <w:iCs/>
          <w:sz w:val="24"/>
          <w:szCs w:val="24"/>
        </w:rPr>
        <w:t>Aparā</w:t>
      </w:r>
      <w:proofErr w:type="spellEnd"/>
      <w:r w:rsidRPr="00343F57">
        <w:rPr>
          <w:rFonts w:ascii="Times New Roman" w:eastAsia="TimesNewRomanPS-BoldMT" w:hAnsi="Times New Roman" w:cs="Times New Roman"/>
          <w:i/>
          <w:iCs/>
          <w:sz w:val="24"/>
          <w:szCs w:val="24"/>
        </w:rPr>
        <w:t xml:space="preserve"> </w:t>
      </w:r>
      <w:proofErr w:type="spellStart"/>
      <w:r w:rsidRPr="00343F57">
        <w:rPr>
          <w:rFonts w:ascii="Times New Roman" w:eastAsia="TimesNewRomanPS-BoldMT" w:hAnsi="Times New Roman" w:cs="Times New Roman"/>
          <w:i/>
          <w:iCs/>
          <w:sz w:val="24"/>
          <w:szCs w:val="24"/>
        </w:rPr>
        <w:t>Vidyā</w:t>
      </w:r>
      <w:proofErr w:type="spellEnd"/>
      <w:r w:rsidRPr="00343F57">
        <w:rPr>
          <w:rFonts w:ascii="Times New Roman" w:eastAsia="TimesNewRomanPS-BoldMT" w:hAnsi="Times New Roman" w:cs="Times New Roman"/>
          <w:i/>
          <w:iCs/>
          <w:sz w:val="24"/>
          <w:szCs w:val="24"/>
        </w:rPr>
        <w:t xml:space="preserve">, </w:t>
      </w:r>
      <w:proofErr w:type="spellStart"/>
      <w:r w:rsidRPr="00343F57">
        <w:rPr>
          <w:rFonts w:ascii="Times New Roman" w:eastAsia="TimesNewRomanPS-BoldMT" w:hAnsi="Times New Roman" w:cs="Times New Roman"/>
          <w:i/>
          <w:iCs/>
          <w:sz w:val="24"/>
          <w:szCs w:val="24"/>
        </w:rPr>
        <w:t>Māyā</w:t>
      </w:r>
      <w:proofErr w:type="spellEnd"/>
      <w:r w:rsidRPr="00343F57">
        <w:rPr>
          <w:rFonts w:ascii="Times New Roman" w:eastAsia="TimesNewRomanPS-BoldMT" w:hAnsi="Times New Roman" w:cs="Times New Roman"/>
          <w:sz w:val="24"/>
          <w:szCs w:val="24"/>
        </w:rPr>
        <w:t>, Status of Universe</w:t>
      </w:r>
      <w:r w:rsidRPr="00343F57">
        <w:rPr>
          <w:rFonts w:ascii="Times New Roman" w:eastAsia="TimesNewRomanPS-BoldMT" w:hAnsi="Times New Roman" w:cs="Times New Roman"/>
          <w:i/>
          <w:iCs/>
          <w:sz w:val="24"/>
          <w:szCs w:val="24"/>
        </w:rPr>
        <w:t xml:space="preserve">; Karma, </w:t>
      </w:r>
      <w:proofErr w:type="spellStart"/>
      <w:r w:rsidRPr="00343F57">
        <w:rPr>
          <w:rFonts w:ascii="Times New Roman" w:hAnsi="Times New Roman" w:cs="Times New Roman"/>
          <w:i/>
          <w:iCs/>
          <w:sz w:val="24"/>
          <w:szCs w:val="24"/>
        </w:rPr>
        <w:t>Jñāna</w:t>
      </w:r>
      <w:proofErr w:type="spellEnd"/>
      <w:r w:rsidRPr="00343F57">
        <w:rPr>
          <w:rFonts w:ascii="Times New Roman" w:hAnsi="Times New Roman" w:cs="Times New Roman"/>
          <w:sz w:val="24"/>
          <w:szCs w:val="24"/>
        </w:rPr>
        <w:t xml:space="preserve"> and Bhakti; </w:t>
      </w:r>
      <w:proofErr w:type="spellStart"/>
      <w:r w:rsidRPr="00343F57">
        <w:rPr>
          <w:rFonts w:ascii="Times New Roman" w:hAnsi="Times New Roman" w:cs="Times New Roman"/>
          <w:sz w:val="24"/>
          <w:szCs w:val="24"/>
        </w:rPr>
        <w:t>Preyas</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sz w:val="24"/>
          <w:szCs w:val="24"/>
        </w:rPr>
        <w:t>Śreyas</w:t>
      </w:r>
      <w:proofErr w:type="spellEnd"/>
      <w:r w:rsidRPr="00343F57">
        <w:rPr>
          <w:rFonts w:ascii="Times New Roman" w:hAnsi="Times New Roman" w:cs="Times New Roman"/>
          <w:sz w:val="24"/>
          <w:szCs w:val="24"/>
        </w:rPr>
        <w:t xml:space="preserve"> and </w:t>
      </w:r>
      <w:proofErr w:type="spellStart"/>
      <w:r w:rsidRPr="00343F57">
        <w:rPr>
          <w:rFonts w:ascii="Times New Roman" w:hAnsi="Times New Roman" w:cs="Times New Roman"/>
          <w:sz w:val="24"/>
          <w:szCs w:val="24"/>
        </w:rPr>
        <w:t>Niḥśreyas</w:t>
      </w:r>
      <w:proofErr w:type="spellEnd"/>
      <w:r w:rsidRPr="00343F57">
        <w:rPr>
          <w:rFonts w:ascii="Times New Roman" w:hAnsi="Times New Roman" w:cs="Times New Roman"/>
          <w:sz w:val="24"/>
          <w:szCs w:val="24"/>
        </w:rPr>
        <w:t xml:space="preserve">; </w:t>
      </w:r>
      <w:r w:rsidRPr="00343F57">
        <w:rPr>
          <w:rFonts w:ascii="Times New Roman" w:eastAsia="TimesNewRomanPS-BoldMT" w:hAnsi="Times New Roman" w:cs="Times New Roman"/>
          <w:sz w:val="24"/>
          <w:szCs w:val="24"/>
        </w:rPr>
        <w:t xml:space="preserve">Birth-Death-Rebirth and Freedom; Ethics and Religion of </w:t>
      </w:r>
      <w:proofErr w:type="spellStart"/>
      <w:r w:rsidRPr="00343F57">
        <w:rPr>
          <w:rFonts w:ascii="Times New Roman" w:eastAsia="TimesNewRomanPS-BoldMT" w:hAnsi="Times New Roman" w:cs="Times New Roman"/>
          <w:sz w:val="24"/>
          <w:szCs w:val="24"/>
        </w:rPr>
        <w:t>Upaniṣads</w:t>
      </w:r>
      <w:proofErr w:type="spellEnd"/>
      <w:r w:rsidRPr="00343F57">
        <w:rPr>
          <w:rFonts w:ascii="Times New Roman" w:eastAsia="TimesNewRomanPS-BoldMT" w:hAnsi="Times New Roman" w:cs="Times New Roman"/>
          <w:sz w:val="24"/>
          <w:szCs w:val="24"/>
        </w:rPr>
        <w:t>.</w:t>
      </w:r>
    </w:p>
    <w:p w14:paraId="690C13B6"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0F5D1772" w14:textId="77777777" w:rsidR="00343F57" w:rsidRPr="00343F57" w:rsidRDefault="00343F57" w:rsidP="00AE1425">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Prescribed Books:</w:t>
      </w:r>
    </w:p>
    <w:p w14:paraId="01591A3A" w14:textId="77777777" w:rsidR="00343F57" w:rsidRPr="00AE1425" w:rsidRDefault="00343F57" w:rsidP="00AC2E4E">
      <w:pPr>
        <w:numPr>
          <w:ilvl w:val="0"/>
          <w:numId w:val="35"/>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AE1425">
        <w:rPr>
          <w:rFonts w:ascii="Times New Roman" w:eastAsia="TimesNewRomanPS-BoldMT" w:hAnsi="Times New Roman" w:cs="Times New Roman"/>
          <w:i/>
          <w:iCs/>
          <w:sz w:val="24"/>
          <w:szCs w:val="24"/>
        </w:rPr>
        <w:t>Arthur Berriedale Keith: The Religion and Philosophy of the Veda and Upanishads</w:t>
      </w:r>
    </w:p>
    <w:p w14:paraId="524FE42F" w14:textId="77777777" w:rsidR="00343F57" w:rsidRPr="00AE1425" w:rsidRDefault="00343F57" w:rsidP="00AC2E4E">
      <w:pPr>
        <w:numPr>
          <w:ilvl w:val="0"/>
          <w:numId w:val="35"/>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AE1425">
        <w:rPr>
          <w:rFonts w:ascii="Times New Roman" w:eastAsia="TimesNewRomanPS-BoldMT" w:hAnsi="Times New Roman" w:cs="Times New Roman"/>
          <w:i/>
          <w:iCs/>
          <w:sz w:val="24"/>
          <w:szCs w:val="24"/>
        </w:rPr>
        <w:t>S. Radhakrishnan: Indian Philosophy, Vol .1.</w:t>
      </w:r>
    </w:p>
    <w:p w14:paraId="5DF1B2FE" w14:textId="77777777" w:rsidR="00343F57" w:rsidRPr="00AE1425" w:rsidRDefault="00343F57" w:rsidP="00AC2E4E">
      <w:pPr>
        <w:numPr>
          <w:ilvl w:val="0"/>
          <w:numId w:val="35"/>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AE1425">
        <w:rPr>
          <w:rFonts w:ascii="Times New Roman" w:eastAsia="TimesNewRomanPS-BoldMT" w:hAnsi="Times New Roman" w:cs="Times New Roman"/>
          <w:i/>
          <w:iCs/>
          <w:sz w:val="24"/>
          <w:szCs w:val="24"/>
        </w:rPr>
        <w:t xml:space="preserve">Paul </w:t>
      </w:r>
      <w:proofErr w:type="spellStart"/>
      <w:r w:rsidRPr="00AE1425">
        <w:rPr>
          <w:rFonts w:ascii="Times New Roman" w:eastAsia="TimesNewRomanPS-BoldMT" w:hAnsi="Times New Roman" w:cs="Times New Roman"/>
          <w:i/>
          <w:iCs/>
          <w:sz w:val="24"/>
          <w:szCs w:val="24"/>
        </w:rPr>
        <w:t>Deussen</w:t>
      </w:r>
      <w:proofErr w:type="spellEnd"/>
      <w:r w:rsidRPr="00AE1425">
        <w:rPr>
          <w:rFonts w:ascii="Times New Roman" w:eastAsia="TimesNewRomanPS-BoldMT" w:hAnsi="Times New Roman" w:cs="Times New Roman"/>
          <w:i/>
          <w:iCs/>
          <w:sz w:val="24"/>
          <w:szCs w:val="24"/>
        </w:rPr>
        <w:t>: the Philosophy of the Upanishads, A S Geden (Tr.)</w:t>
      </w:r>
    </w:p>
    <w:p w14:paraId="1C6CB05D" w14:textId="6649F740" w:rsidR="00343F57" w:rsidRPr="00343F57" w:rsidRDefault="00343F57" w:rsidP="00AC2E4E">
      <w:pPr>
        <w:numPr>
          <w:ilvl w:val="0"/>
          <w:numId w:val="35"/>
        </w:numPr>
        <w:autoSpaceDE w:val="0"/>
        <w:autoSpaceDN w:val="0"/>
        <w:adjustRightInd w:val="0"/>
        <w:spacing w:after="0" w:line="276" w:lineRule="auto"/>
        <w:ind w:right="-180"/>
        <w:rPr>
          <w:rFonts w:ascii="Times New Roman" w:eastAsia="TimesNewRomanPS-BoldMT" w:hAnsi="Times New Roman" w:cs="Times New Roman"/>
          <w:i/>
          <w:sz w:val="24"/>
          <w:szCs w:val="24"/>
        </w:rPr>
      </w:pPr>
      <w:r w:rsidRPr="00AE1425">
        <w:rPr>
          <w:rFonts w:ascii="Times New Roman" w:hAnsi="Times New Roman" w:cs="Times New Roman"/>
          <w:i/>
          <w:iCs/>
          <w:sz w:val="24"/>
          <w:szCs w:val="24"/>
        </w:rPr>
        <w:t>T.M.P. Mahadevan: Invitation to Indian Philosophy</w:t>
      </w:r>
    </w:p>
    <w:p w14:paraId="10B69D74" w14:textId="4C3048DC" w:rsidR="00343F57" w:rsidRPr="00343F57" w:rsidRDefault="00343F57" w:rsidP="00AE1425">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 xml:space="preserve">Reference </w:t>
      </w:r>
      <w:r w:rsidR="00AE1425" w:rsidRPr="00343F57">
        <w:rPr>
          <w:rFonts w:ascii="Times New Roman" w:eastAsia="TimesNewRomanPS-BoldMT" w:hAnsi="Times New Roman" w:cs="Times New Roman"/>
          <w:b/>
          <w:bCs/>
          <w:sz w:val="24"/>
          <w:szCs w:val="24"/>
        </w:rPr>
        <w:t>Books</w:t>
      </w:r>
      <w:r w:rsidR="00AE1425">
        <w:rPr>
          <w:rFonts w:ascii="Times New Roman" w:eastAsia="TimesNewRomanPS-BoldMT" w:hAnsi="Times New Roman" w:cs="Times New Roman"/>
          <w:b/>
          <w:bCs/>
          <w:sz w:val="24"/>
          <w:szCs w:val="24"/>
        </w:rPr>
        <w:t>:</w:t>
      </w:r>
    </w:p>
    <w:p w14:paraId="48C3316C" w14:textId="7CF22E70" w:rsidR="00343F57" w:rsidRPr="00AE1425" w:rsidRDefault="00343F57" w:rsidP="00AC2E4E">
      <w:pPr>
        <w:numPr>
          <w:ilvl w:val="0"/>
          <w:numId w:val="36"/>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AE1425">
        <w:rPr>
          <w:rFonts w:ascii="Times New Roman" w:eastAsia="TimesNewRomanPS-BoldMT" w:hAnsi="Times New Roman" w:cs="Times New Roman"/>
          <w:i/>
          <w:iCs/>
          <w:sz w:val="24"/>
          <w:szCs w:val="24"/>
        </w:rPr>
        <w:t xml:space="preserve">S. Radhakrishnan: </w:t>
      </w:r>
      <w:r w:rsidR="00B1680D" w:rsidRPr="00AE1425">
        <w:rPr>
          <w:rFonts w:ascii="Times New Roman" w:eastAsia="TimesNewRomanPS-BoldMT" w:hAnsi="Times New Roman" w:cs="Times New Roman"/>
          <w:i/>
          <w:iCs/>
          <w:sz w:val="24"/>
          <w:szCs w:val="24"/>
        </w:rPr>
        <w:t>The</w:t>
      </w:r>
      <w:r w:rsidRPr="00AE1425">
        <w:rPr>
          <w:rFonts w:ascii="Times New Roman" w:eastAsia="TimesNewRomanPS-BoldMT" w:hAnsi="Times New Roman" w:cs="Times New Roman"/>
          <w:i/>
          <w:iCs/>
          <w:sz w:val="24"/>
          <w:szCs w:val="24"/>
        </w:rPr>
        <w:t xml:space="preserve"> Principal Upanishads.</w:t>
      </w:r>
    </w:p>
    <w:p w14:paraId="034BE49D" w14:textId="77777777" w:rsidR="00343F57" w:rsidRPr="00AE1425" w:rsidRDefault="00343F57" w:rsidP="00AC2E4E">
      <w:pPr>
        <w:pStyle w:val="ListParagraph"/>
        <w:widowControl/>
        <w:numPr>
          <w:ilvl w:val="0"/>
          <w:numId w:val="36"/>
        </w:numPr>
        <w:autoSpaceDE w:val="0"/>
        <w:autoSpaceDN w:val="0"/>
        <w:adjustRightInd w:val="0"/>
        <w:spacing w:line="276" w:lineRule="auto"/>
        <w:ind w:right="-180"/>
        <w:rPr>
          <w:rFonts w:eastAsia="TimesNewRomanPS-BoldMT"/>
          <w:b/>
          <w:bCs/>
          <w:i/>
          <w:iCs/>
        </w:rPr>
      </w:pPr>
      <w:r w:rsidRPr="00AE1425">
        <w:rPr>
          <w:i/>
          <w:iCs/>
        </w:rPr>
        <w:t>Sri Aurobindo: the Secret of the Vedas with Selected Hymns</w:t>
      </w:r>
    </w:p>
    <w:p w14:paraId="118E0F7D" w14:textId="77777777" w:rsidR="00343F57" w:rsidRPr="00AE1425" w:rsidRDefault="00343F57" w:rsidP="00AC2E4E">
      <w:pPr>
        <w:pStyle w:val="ListParagraph"/>
        <w:widowControl/>
        <w:numPr>
          <w:ilvl w:val="0"/>
          <w:numId w:val="36"/>
        </w:numPr>
        <w:autoSpaceDE w:val="0"/>
        <w:autoSpaceDN w:val="0"/>
        <w:adjustRightInd w:val="0"/>
        <w:spacing w:line="276" w:lineRule="auto"/>
        <w:ind w:right="-180"/>
        <w:rPr>
          <w:rFonts w:eastAsia="TimesNewRomanPS-BoldMT"/>
          <w:b/>
          <w:bCs/>
          <w:i/>
          <w:iCs/>
        </w:rPr>
      </w:pPr>
      <w:r w:rsidRPr="00AE1425">
        <w:rPr>
          <w:i/>
          <w:iCs/>
        </w:rPr>
        <w:t xml:space="preserve">Patrick </w:t>
      </w:r>
      <w:proofErr w:type="spellStart"/>
      <w:r w:rsidRPr="00AE1425">
        <w:rPr>
          <w:i/>
          <w:iCs/>
        </w:rPr>
        <w:t>Olivelle</w:t>
      </w:r>
      <w:proofErr w:type="spellEnd"/>
      <w:r w:rsidRPr="00AE1425">
        <w:rPr>
          <w:i/>
          <w:iCs/>
        </w:rPr>
        <w:t xml:space="preserve">: the Early </w:t>
      </w:r>
      <w:proofErr w:type="spellStart"/>
      <w:r w:rsidRPr="00AE1425">
        <w:rPr>
          <w:i/>
          <w:iCs/>
        </w:rPr>
        <w:t>Upanisads</w:t>
      </w:r>
      <w:proofErr w:type="spellEnd"/>
      <w:r w:rsidRPr="00AE1425">
        <w:rPr>
          <w:i/>
          <w:iCs/>
        </w:rPr>
        <w:t>, Annotated Text and Translation</w:t>
      </w:r>
    </w:p>
    <w:p w14:paraId="11F4E796" w14:textId="77777777" w:rsidR="00343F57" w:rsidRPr="00AE1425" w:rsidRDefault="00343F57" w:rsidP="00AC2E4E">
      <w:pPr>
        <w:pStyle w:val="ListParagraph"/>
        <w:widowControl/>
        <w:numPr>
          <w:ilvl w:val="0"/>
          <w:numId w:val="36"/>
        </w:numPr>
        <w:autoSpaceDE w:val="0"/>
        <w:autoSpaceDN w:val="0"/>
        <w:adjustRightInd w:val="0"/>
        <w:spacing w:line="276" w:lineRule="auto"/>
        <w:ind w:right="-180"/>
        <w:rPr>
          <w:rFonts w:eastAsia="TimesNewRomanPS-BoldMT"/>
          <w:i/>
          <w:iCs/>
        </w:rPr>
      </w:pPr>
      <w:r w:rsidRPr="00AE1425">
        <w:rPr>
          <w:rFonts w:eastAsia="TimesNewRomanPS-BoldMT"/>
          <w:i/>
          <w:iCs/>
        </w:rPr>
        <w:t>Robert Hume: The Thirteen Principal Upanishads, Oxford University Press, London.</w:t>
      </w:r>
    </w:p>
    <w:p w14:paraId="7B65204F" w14:textId="77777777" w:rsidR="00343F57" w:rsidRPr="00AE1425" w:rsidRDefault="00343F57" w:rsidP="00AC2E4E">
      <w:pPr>
        <w:pStyle w:val="ListParagraph"/>
        <w:widowControl/>
        <w:numPr>
          <w:ilvl w:val="0"/>
          <w:numId w:val="36"/>
        </w:numPr>
        <w:autoSpaceDE w:val="0"/>
        <w:autoSpaceDN w:val="0"/>
        <w:adjustRightInd w:val="0"/>
        <w:spacing w:line="276" w:lineRule="auto"/>
        <w:ind w:right="-180"/>
        <w:rPr>
          <w:rFonts w:eastAsia="TimesNewRomanPS-BoldMT"/>
          <w:i/>
          <w:iCs/>
        </w:rPr>
      </w:pPr>
      <w:proofErr w:type="spellStart"/>
      <w:r w:rsidRPr="00AE1425">
        <w:rPr>
          <w:rFonts w:eastAsia="TimesNewRomanPS-BoldMT"/>
          <w:i/>
          <w:iCs/>
        </w:rPr>
        <w:t>Mohanty</w:t>
      </w:r>
      <w:proofErr w:type="spellEnd"/>
      <w:r w:rsidRPr="00AE1425">
        <w:rPr>
          <w:rFonts w:eastAsia="TimesNewRomanPS-BoldMT"/>
          <w:i/>
          <w:iCs/>
        </w:rPr>
        <w:t xml:space="preserve">, </w:t>
      </w:r>
      <w:proofErr w:type="spellStart"/>
      <w:r w:rsidRPr="00AE1425">
        <w:rPr>
          <w:rFonts w:eastAsia="TimesNewRomanPS-BoldMT"/>
          <w:i/>
          <w:iCs/>
        </w:rPr>
        <w:t>Aditya</w:t>
      </w:r>
      <w:proofErr w:type="spellEnd"/>
      <w:r w:rsidRPr="00AE1425">
        <w:rPr>
          <w:rFonts w:eastAsia="TimesNewRomanPS-BoldMT"/>
          <w:i/>
          <w:iCs/>
        </w:rPr>
        <w:t xml:space="preserve"> Kumar: </w:t>
      </w:r>
      <w:proofErr w:type="spellStart"/>
      <w:r w:rsidRPr="00AE1425">
        <w:rPr>
          <w:rFonts w:eastAsia="TimesNewRomanPS-BoldMT"/>
          <w:i/>
          <w:iCs/>
        </w:rPr>
        <w:t>Upanisads</w:t>
      </w:r>
      <w:proofErr w:type="spellEnd"/>
      <w:r w:rsidRPr="00AE1425">
        <w:rPr>
          <w:rFonts w:eastAsia="TimesNewRomanPS-BoldMT"/>
          <w:i/>
          <w:iCs/>
        </w:rPr>
        <w:t xml:space="preserve"> Re-discovered, Elite Publications, Bhubaneswar.</w:t>
      </w:r>
    </w:p>
    <w:p w14:paraId="71956717" w14:textId="77777777" w:rsidR="00343F57" w:rsidRPr="00AE1425" w:rsidRDefault="00343F57" w:rsidP="00AC2E4E">
      <w:pPr>
        <w:pStyle w:val="ListParagraph"/>
        <w:widowControl/>
        <w:numPr>
          <w:ilvl w:val="0"/>
          <w:numId w:val="36"/>
        </w:numPr>
        <w:tabs>
          <w:tab w:val="left" w:pos="2968"/>
        </w:tabs>
        <w:autoSpaceDE w:val="0"/>
        <w:autoSpaceDN w:val="0"/>
        <w:adjustRightInd w:val="0"/>
        <w:spacing w:line="276" w:lineRule="auto"/>
        <w:ind w:right="-180"/>
        <w:rPr>
          <w:i/>
          <w:iCs/>
          <w:u w:val="single"/>
        </w:rPr>
      </w:pPr>
      <w:r w:rsidRPr="00AE1425">
        <w:rPr>
          <w:rFonts w:eastAsia="TimesNewRomanPS-BoldMT"/>
          <w:i/>
          <w:iCs/>
        </w:rPr>
        <w:t xml:space="preserve">Swami </w:t>
      </w:r>
      <w:proofErr w:type="spellStart"/>
      <w:r w:rsidRPr="00AE1425">
        <w:rPr>
          <w:rFonts w:eastAsia="TimesNewRomanPS-BoldMT"/>
          <w:i/>
          <w:iCs/>
        </w:rPr>
        <w:t>Ranganathananda</w:t>
      </w:r>
      <w:proofErr w:type="spellEnd"/>
      <w:r w:rsidRPr="00AE1425">
        <w:rPr>
          <w:rFonts w:eastAsia="TimesNewRomanPS-BoldMT"/>
          <w:i/>
          <w:iCs/>
        </w:rPr>
        <w:t xml:space="preserve">, Eternal Values for A Changing Society, ‘Philosophy and Spirituality’, Vol. I., </w:t>
      </w:r>
      <w:proofErr w:type="spellStart"/>
      <w:r w:rsidRPr="00AE1425">
        <w:rPr>
          <w:rFonts w:eastAsia="TimesNewRomanPS-BoldMT"/>
          <w:i/>
          <w:iCs/>
        </w:rPr>
        <w:t>Bharatiya</w:t>
      </w:r>
      <w:proofErr w:type="spellEnd"/>
      <w:r w:rsidRPr="00AE1425">
        <w:rPr>
          <w:rFonts w:eastAsia="TimesNewRomanPS-BoldMT"/>
          <w:i/>
          <w:iCs/>
        </w:rPr>
        <w:t xml:space="preserve"> </w:t>
      </w:r>
      <w:proofErr w:type="spellStart"/>
      <w:r w:rsidRPr="00AE1425">
        <w:rPr>
          <w:rFonts w:eastAsia="TimesNewRomanPS-BoldMT"/>
          <w:i/>
          <w:iCs/>
        </w:rPr>
        <w:t>Vidya</w:t>
      </w:r>
      <w:proofErr w:type="spellEnd"/>
      <w:r w:rsidRPr="00AE1425">
        <w:rPr>
          <w:rFonts w:eastAsia="TimesNewRomanPS-BoldMT"/>
          <w:i/>
          <w:iCs/>
        </w:rPr>
        <w:t xml:space="preserve"> </w:t>
      </w:r>
      <w:proofErr w:type="spellStart"/>
      <w:r w:rsidRPr="00AE1425">
        <w:rPr>
          <w:rFonts w:eastAsia="TimesNewRomanPS-BoldMT"/>
          <w:i/>
          <w:iCs/>
        </w:rPr>
        <w:t>Bhavan</w:t>
      </w:r>
      <w:proofErr w:type="spellEnd"/>
      <w:r w:rsidRPr="00AE1425">
        <w:rPr>
          <w:rFonts w:eastAsia="TimesNewRomanPS-BoldMT"/>
          <w:i/>
          <w:iCs/>
        </w:rPr>
        <w:t>, Bombay.</w:t>
      </w:r>
    </w:p>
    <w:p w14:paraId="0BA0C8E2" w14:textId="77777777" w:rsidR="00343F57" w:rsidRPr="00AE1425" w:rsidRDefault="00343F57" w:rsidP="00AC2E4E">
      <w:pPr>
        <w:pStyle w:val="ListParagraph"/>
        <w:widowControl/>
        <w:numPr>
          <w:ilvl w:val="0"/>
          <w:numId w:val="36"/>
        </w:numPr>
        <w:tabs>
          <w:tab w:val="left" w:pos="2968"/>
        </w:tabs>
        <w:autoSpaceDE w:val="0"/>
        <w:autoSpaceDN w:val="0"/>
        <w:adjustRightInd w:val="0"/>
        <w:spacing w:line="276" w:lineRule="auto"/>
        <w:ind w:right="-180"/>
        <w:rPr>
          <w:i/>
          <w:iCs/>
        </w:rPr>
      </w:pPr>
      <w:r w:rsidRPr="00AE1425">
        <w:rPr>
          <w:i/>
          <w:iCs/>
        </w:rPr>
        <w:t>P. T. Raju, the Philosophical Traditions of India, MLBD, Delhi.</w:t>
      </w:r>
    </w:p>
    <w:p w14:paraId="32472C64" w14:textId="77777777" w:rsidR="00343F57" w:rsidRPr="00343F57" w:rsidRDefault="00343F57" w:rsidP="00AE1425">
      <w:pPr>
        <w:tabs>
          <w:tab w:val="left" w:pos="921"/>
        </w:tabs>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 xml:space="preserve">E-Resource: </w:t>
      </w:r>
    </w:p>
    <w:p w14:paraId="6F7ECB32" w14:textId="77777777" w:rsidR="00343F57" w:rsidRPr="00AE1425" w:rsidRDefault="000E18F5" w:rsidP="00AC2E4E">
      <w:pPr>
        <w:pStyle w:val="ListParagraph"/>
        <w:numPr>
          <w:ilvl w:val="0"/>
          <w:numId w:val="37"/>
        </w:numPr>
        <w:tabs>
          <w:tab w:val="left" w:pos="921"/>
        </w:tabs>
        <w:autoSpaceDE w:val="0"/>
        <w:autoSpaceDN w:val="0"/>
        <w:spacing w:line="276" w:lineRule="auto"/>
        <w:ind w:right="-180"/>
        <w:contextualSpacing w:val="0"/>
        <w:jc w:val="both"/>
        <w:rPr>
          <w:i/>
          <w:iCs/>
        </w:rPr>
      </w:pPr>
      <w:hyperlink r:id="rId15" w:history="1">
        <w:r w:rsidR="00343F57" w:rsidRPr="00AE1425">
          <w:rPr>
            <w:rStyle w:val="Hyperlink"/>
            <w:i/>
            <w:iCs/>
            <w:color w:val="auto"/>
          </w:rPr>
          <w:t>https://egyankosh.ac.in/bitstream/123456789/34649/1/Unit-2.pdf</w:t>
        </w:r>
      </w:hyperlink>
    </w:p>
    <w:p w14:paraId="6E463951" w14:textId="77777777" w:rsidR="00343F57" w:rsidRPr="00AE1425" w:rsidRDefault="000E18F5" w:rsidP="00AC2E4E">
      <w:pPr>
        <w:pStyle w:val="ListParagraph"/>
        <w:numPr>
          <w:ilvl w:val="0"/>
          <w:numId w:val="37"/>
        </w:numPr>
        <w:tabs>
          <w:tab w:val="left" w:pos="921"/>
        </w:tabs>
        <w:autoSpaceDE w:val="0"/>
        <w:autoSpaceDN w:val="0"/>
        <w:spacing w:line="276" w:lineRule="auto"/>
        <w:ind w:right="-180"/>
        <w:contextualSpacing w:val="0"/>
        <w:jc w:val="both"/>
        <w:rPr>
          <w:i/>
          <w:iCs/>
        </w:rPr>
      </w:pPr>
      <w:hyperlink r:id="rId16" w:history="1">
        <w:r w:rsidR="00343F57" w:rsidRPr="00AE1425">
          <w:rPr>
            <w:rStyle w:val="Hyperlink"/>
            <w:i/>
            <w:iCs/>
            <w:color w:val="auto"/>
          </w:rPr>
          <w:t>https://www.britannica.com/topic/Hinduism/Karma-samsara-and-moksha</w:t>
        </w:r>
      </w:hyperlink>
    </w:p>
    <w:p w14:paraId="1711D7E2" w14:textId="77777777" w:rsidR="00343F57" w:rsidRPr="00AE1425" w:rsidRDefault="000E18F5" w:rsidP="00AC2E4E">
      <w:pPr>
        <w:pStyle w:val="ListParagraph"/>
        <w:numPr>
          <w:ilvl w:val="0"/>
          <w:numId w:val="37"/>
        </w:numPr>
        <w:tabs>
          <w:tab w:val="left" w:pos="921"/>
        </w:tabs>
        <w:autoSpaceDE w:val="0"/>
        <w:autoSpaceDN w:val="0"/>
        <w:spacing w:line="276" w:lineRule="auto"/>
        <w:ind w:right="-180"/>
        <w:contextualSpacing w:val="0"/>
        <w:jc w:val="both"/>
        <w:rPr>
          <w:i/>
          <w:iCs/>
        </w:rPr>
      </w:pPr>
      <w:hyperlink r:id="rId17" w:history="1">
        <w:r w:rsidR="00343F57" w:rsidRPr="00AE1425">
          <w:rPr>
            <w:rStyle w:val="Hyperlink"/>
            <w:i/>
            <w:iCs/>
            <w:color w:val="auto"/>
          </w:rPr>
          <w:t>https://youtu.be/ZetCDho_u7c?si=NGLi_4ys0yWw6dCC</w:t>
        </w:r>
      </w:hyperlink>
    </w:p>
    <w:p w14:paraId="2293AB88" w14:textId="77777777" w:rsidR="00343F57" w:rsidRPr="00AE1425" w:rsidRDefault="000E18F5" w:rsidP="00AC2E4E">
      <w:pPr>
        <w:pStyle w:val="ListParagraph"/>
        <w:numPr>
          <w:ilvl w:val="0"/>
          <w:numId w:val="37"/>
        </w:numPr>
        <w:tabs>
          <w:tab w:val="left" w:pos="921"/>
        </w:tabs>
        <w:autoSpaceDE w:val="0"/>
        <w:autoSpaceDN w:val="0"/>
        <w:spacing w:line="276" w:lineRule="auto"/>
        <w:ind w:right="-180"/>
        <w:contextualSpacing w:val="0"/>
        <w:jc w:val="both"/>
        <w:rPr>
          <w:i/>
          <w:iCs/>
        </w:rPr>
      </w:pPr>
      <w:hyperlink r:id="rId18" w:history="1">
        <w:r w:rsidR="00343F57" w:rsidRPr="00AE1425">
          <w:rPr>
            <w:rStyle w:val="Hyperlink"/>
            <w:i/>
            <w:iCs/>
            <w:color w:val="auto"/>
          </w:rPr>
          <w:t>https://youtu.be/PvBA7xXfLvk?si=hsrEeDz5Z_gV4DwS</w:t>
        </w:r>
      </w:hyperlink>
    </w:p>
    <w:p w14:paraId="16283D40" w14:textId="77777777" w:rsidR="00343F57" w:rsidRPr="00343F57" w:rsidRDefault="00343F57" w:rsidP="00343F57">
      <w:pPr>
        <w:pStyle w:val="ListParagraph"/>
        <w:widowControl/>
        <w:tabs>
          <w:tab w:val="left" w:pos="2968"/>
        </w:tabs>
        <w:autoSpaceDE w:val="0"/>
        <w:autoSpaceDN w:val="0"/>
        <w:adjustRightInd w:val="0"/>
        <w:spacing w:line="276" w:lineRule="auto"/>
        <w:ind w:right="-180"/>
        <w:rPr>
          <w:u w:val="single"/>
        </w:rPr>
      </w:pPr>
    </w:p>
    <w:p w14:paraId="20C2869C" w14:textId="77777777" w:rsidR="00343F57" w:rsidRPr="00343F57" w:rsidRDefault="00343F57" w:rsidP="00AE1425">
      <w:pPr>
        <w:tabs>
          <w:tab w:val="left" w:pos="921"/>
        </w:tabs>
        <w:spacing w:line="276" w:lineRule="auto"/>
        <w:ind w:right="-180"/>
        <w:jc w:val="both"/>
        <w:rPr>
          <w:rFonts w:ascii="Times New Roman" w:hAnsi="Times New Roman" w:cs="Times New Roman"/>
          <w:iCs/>
          <w:sz w:val="24"/>
          <w:szCs w:val="24"/>
        </w:rPr>
      </w:pPr>
      <w:r w:rsidRPr="00343F57">
        <w:rPr>
          <w:rFonts w:ascii="Times New Roman" w:hAnsi="Times New Roman" w:cs="Times New Roman"/>
          <w:iCs/>
          <w:sz w:val="24"/>
          <w:szCs w:val="24"/>
        </w:rPr>
        <w:t>Sample Questions: 1 for Part- I Objective; Part- II Very Short Type (in 50 Words); Par-III Short Type (in 250 Words); Par-IV Long Type (in 800 Words);</w:t>
      </w:r>
    </w:p>
    <w:p w14:paraId="61B2D7A6" w14:textId="77777777" w:rsidR="00343F57" w:rsidRPr="00343F57" w:rsidRDefault="00343F57" w:rsidP="00343F57">
      <w:pPr>
        <w:tabs>
          <w:tab w:val="left" w:pos="921"/>
        </w:tabs>
        <w:spacing w:line="276" w:lineRule="auto"/>
        <w:ind w:left="720" w:right="-180"/>
        <w:jc w:val="both"/>
        <w:rPr>
          <w:rFonts w:ascii="Times New Roman" w:hAnsi="Times New Roman" w:cs="Times New Roman"/>
          <w:iCs/>
          <w:sz w:val="24"/>
          <w:szCs w:val="24"/>
        </w:rPr>
      </w:pPr>
    </w:p>
    <w:p w14:paraId="2507F85D" w14:textId="77777777" w:rsidR="00343F57" w:rsidRPr="00343F57" w:rsidRDefault="00343F57" w:rsidP="00AE1425">
      <w:pPr>
        <w:tabs>
          <w:tab w:val="left" w:pos="921"/>
        </w:tabs>
        <w:spacing w:line="276" w:lineRule="auto"/>
        <w:ind w:right="-180"/>
        <w:jc w:val="both"/>
        <w:rPr>
          <w:rFonts w:ascii="Times New Roman" w:hAnsi="Times New Roman" w:cs="Times New Roman"/>
          <w:b/>
          <w:bCs/>
          <w:iCs/>
          <w:sz w:val="24"/>
          <w:szCs w:val="24"/>
        </w:rPr>
      </w:pPr>
      <w:r w:rsidRPr="00343F57">
        <w:rPr>
          <w:rFonts w:ascii="Times New Roman" w:hAnsi="Times New Roman" w:cs="Times New Roman"/>
          <w:b/>
          <w:bCs/>
          <w:iCs/>
          <w:sz w:val="24"/>
          <w:szCs w:val="24"/>
        </w:rPr>
        <w:t>Unit – I</w:t>
      </w:r>
    </w:p>
    <w:p w14:paraId="3DCFC155" w14:textId="77777777" w:rsidR="00343F57" w:rsidRPr="00343F57" w:rsidRDefault="00343F57" w:rsidP="00343F57">
      <w:pPr>
        <w:tabs>
          <w:tab w:val="left" w:pos="92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1.______ Is the Oldest Veda? </w:t>
      </w:r>
    </w:p>
    <w:p w14:paraId="6638A089" w14:textId="77777777" w:rsidR="00343F57" w:rsidRPr="00343F57" w:rsidRDefault="00343F57" w:rsidP="00343F57">
      <w:pPr>
        <w:tabs>
          <w:tab w:val="left" w:pos="92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Is Different Between Ashram Dharma and Varna Dharma? </w:t>
      </w:r>
    </w:p>
    <w:p w14:paraId="25738CA0" w14:textId="77777777" w:rsidR="00343F57" w:rsidRPr="00343F57" w:rsidRDefault="00343F57" w:rsidP="00343F57">
      <w:pPr>
        <w:tabs>
          <w:tab w:val="left" w:pos="92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What Is the Role of Religion In the Social System? </w:t>
      </w:r>
    </w:p>
    <w:p w14:paraId="5CE69C55" w14:textId="77777777" w:rsidR="00343F57" w:rsidRPr="00343F57" w:rsidRDefault="00343F57" w:rsidP="00343F57">
      <w:pPr>
        <w:tabs>
          <w:tab w:val="left" w:pos="92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4. What Is </w:t>
      </w:r>
      <w:proofErr w:type="spellStart"/>
      <w:r w:rsidRPr="00343F57">
        <w:rPr>
          <w:rFonts w:ascii="Times New Roman" w:hAnsi="Times New Roman" w:cs="Times New Roman"/>
          <w:sz w:val="24"/>
          <w:szCs w:val="24"/>
        </w:rPr>
        <w:t>Purusharthas</w:t>
      </w:r>
      <w:proofErr w:type="spellEnd"/>
      <w:r w:rsidRPr="00343F57">
        <w:rPr>
          <w:rFonts w:ascii="Times New Roman" w:hAnsi="Times New Roman" w:cs="Times New Roman"/>
          <w:sz w:val="24"/>
          <w:szCs w:val="24"/>
        </w:rPr>
        <w:t xml:space="preserve"> Explain the Four Aims of Life.</w:t>
      </w:r>
    </w:p>
    <w:p w14:paraId="16084A4A" w14:textId="77777777" w:rsidR="00343F57" w:rsidRPr="00343F57" w:rsidRDefault="00343F57" w:rsidP="00343F57">
      <w:pPr>
        <w:tabs>
          <w:tab w:val="left" w:pos="921"/>
        </w:tabs>
        <w:spacing w:line="276" w:lineRule="auto"/>
        <w:ind w:left="720" w:right="-180"/>
        <w:jc w:val="both"/>
        <w:rPr>
          <w:rFonts w:ascii="Times New Roman" w:hAnsi="Times New Roman" w:cs="Times New Roman"/>
          <w:sz w:val="24"/>
          <w:szCs w:val="24"/>
        </w:rPr>
      </w:pPr>
    </w:p>
    <w:p w14:paraId="5716B174" w14:textId="77777777" w:rsidR="00343F57" w:rsidRPr="00343F57" w:rsidRDefault="00343F57" w:rsidP="00AE1425">
      <w:pPr>
        <w:tabs>
          <w:tab w:val="left" w:pos="921"/>
        </w:tabs>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Unit – II</w:t>
      </w:r>
    </w:p>
    <w:p w14:paraId="1CA28E4D" w14:textId="77777777" w:rsidR="00343F57" w:rsidRPr="00343F57" w:rsidRDefault="00343F57" w:rsidP="00343F57">
      <w:pPr>
        <w:tabs>
          <w:tab w:val="left" w:pos="92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According to Veda There Are ______ Types of Karma. </w:t>
      </w:r>
    </w:p>
    <w:p w14:paraId="2339EDAD" w14:textId="77777777" w:rsidR="00343F57" w:rsidRPr="00343F57" w:rsidRDefault="00343F57" w:rsidP="00343F57">
      <w:pPr>
        <w:tabs>
          <w:tab w:val="left" w:pos="92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2. What Is Karma?</w:t>
      </w:r>
    </w:p>
    <w:p w14:paraId="005FC730" w14:textId="77777777" w:rsidR="00343F57" w:rsidRPr="00343F57" w:rsidRDefault="00343F57" w:rsidP="00343F57">
      <w:pPr>
        <w:tabs>
          <w:tab w:val="left" w:pos="92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What Is Yajna and Tapashya? </w:t>
      </w:r>
    </w:p>
    <w:p w14:paraId="75693EE5" w14:textId="77777777" w:rsidR="00343F57" w:rsidRPr="00343F57" w:rsidRDefault="00343F57" w:rsidP="00343F57">
      <w:pPr>
        <w:tabs>
          <w:tab w:val="left" w:pos="92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4. Explain the Death and Rebirth System.</w:t>
      </w:r>
    </w:p>
    <w:p w14:paraId="619EDBD0" w14:textId="77777777" w:rsidR="00343F57" w:rsidRPr="00343F57" w:rsidRDefault="00343F57" w:rsidP="00343F57">
      <w:pPr>
        <w:tabs>
          <w:tab w:val="left" w:pos="921"/>
        </w:tabs>
        <w:spacing w:line="276" w:lineRule="auto"/>
        <w:ind w:left="720" w:right="-180"/>
        <w:jc w:val="both"/>
        <w:rPr>
          <w:rFonts w:ascii="Times New Roman" w:hAnsi="Times New Roman" w:cs="Times New Roman"/>
          <w:sz w:val="24"/>
          <w:szCs w:val="24"/>
        </w:rPr>
      </w:pPr>
    </w:p>
    <w:p w14:paraId="2663B61F" w14:textId="77777777" w:rsidR="00343F57" w:rsidRPr="00343F57" w:rsidRDefault="00343F57" w:rsidP="00AE1425">
      <w:pPr>
        <w:tabs>
          <w:tab w:val="left" w:pos="921"/>
        </w:tabs>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 xml:space="preserve">Unit – III </w:t>
      </w:r>
    </w:p>
    <w:p w14:paraId="5A4E8AE4"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the Word Upanishad Derived From _______ Word? </w:t>
      </w:r>
    </w:p>
    <w:p w14:paraId="12333F8C"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Is Guru Shishya and Ashrama Tradition? </w:t>
      </w:r>
    </w:p>
    <w:p w14:paraId="531994DB"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What Is Brahman? </w:t>
      </w:r>
    </w:p>
    <w:p w14:paraId="17707BD7" w14:textId="2EB52271"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4. Identity: </w:t>
      </w:r>
      <w:r w:rsidR="005B4FEC" w:rsidRPr="00343F57">
        <w:rPr>
          <w:rFonts w:ascii="Times New Roman" w:hAnsi="Times New Roman" w:cs="Times New Roman"/>
          <w:sz w:val="24"/>
          <w:szCs w:val="24"/>
        </w:rPr>
        <w:t>The</w:t>
      </w:r>
      <w:r w:rsidRPr="00343F57">
        <w:rPr>
          <w:rFonts w:ascii="Times New Roman" w:hAnsi="Times New Roman" w:cs="Times New Roman"/>
          <w:sz w:val="24"/>
          <w:szCs w:val="24"/>
        </w:rPr>
        <w:t xml:space="preserve"> Relationship Between Brahman and Atman?</w:t>
      </w:r>
    </w:p>
    <w:p w14:paraId="514B9842" w14:textId="77777777" w:rsidR="00343F57" w:rsidRPr="00343F57" w:rsidRDefault="00343F57" w:rsidP="00343F57">
      <w:pPr>
        <w:spacing w:line="276" w:lineRule="auto"/>
        <w:ind w:left="720" w:right="-180"/>
        <w:jc w:val="both"/>
        <w:rPr>
          <w:rFonts w:ascii="Times New Roman" w:hAnsi="Times New Roman" w:cs="Times New Roman"/>
          <w:sz w:val="24"/>
          <w:szCs w:val="24"/>
        </w:rPr>
      </w:pPr>
    </w:p>
    <w:p w14:paraId="5C1CFBCF" w14:textId="77777777" w:rsidR="00343F57" w:rsidRPr="00343F57" w:rsidRDefault="00343F57" w:rsidP="00AE1425">
      <w:pPr>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Unit – IV</w:t>
      </w:r>
    </w:p>
    <w:p w14:paraId="5EF51A40"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Vidya s of ________ Kinds? </w:t>
      </w:r>
    </w:p>
    <w:p w14:paraId="7BFCF239"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is Vidya and What is Avidya? </w:t>
      </w:r>
    </w:p>
    <w:p w14:paraId="31E560E8"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What Is Yajna and Bhakti? </w:t>
      </w:r>
    </w:p>
    <w:p w14:paraId="47C362D9"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4. Explain the Ethics and Religion of the Upanishad.  </w:t>
      </w:r>
    </w:p>
    <w:p w14:paraId="2DB3EC02" w14:textId="77777777" w:rsidR="00343F57" w:rsidRPr="00343F57" w:rsidRDefault="00343F57" w:rsidP="00343F57">
      <w:pPr>
        <w:pStyle w:val="Heading3"/>
        <w:tabs>
          <w:tab w:val="left" w:pos="2968"/>
        </w:tabs>
        <w:spacing w:line="276" w:lineRule="auto"/>
        <w:ind w:left="720" w:right="-180"/>
        <w:rPr>
          <w:rFonts w:ascii="Times New Roman" w:hAnsi="Times New Roman" w:cs="Times New Roman"/>
          <w:u w:val="single"/>
        </w:rPr>
      </w:pPr>
    </w:p>
    <w:p w14:paraId="6A71E603" w14:textId="77777777" w:rsidR="00343F57" w:rsidRPr="00343F57" w:rsidRDefault="00343F57" w:rsidP="00343F57">
      <w:pPr>
        <w:spacing w:line="276" w:lineRule="auto"/>
        <w:ind w:left="720" w:right="-180"/>
        <w:rPr>
          <w:rFonts w:ascii="Times New Roman" w:hAnsi="Times New Roman" w:cs="Times New Roman"/>
          <w:sz w:val="24"/>
          <w:szCs w:val="24"/>
        </w:rPr>
      </w:pPr>
    </w:p>
    <w:p w14:paraId="2E91E066" w14:textId="77777777" w:rsidR="00343F57" w:rsidRPr="00343F57" w:rsidRDefault="00343F57" w:rsidP="00343F57">
      <w:pPr>
        <w:spacing w:line="276" w:lineRule="auto"/>
        <w:ind w:left="720" w:right="-180"/>
        <w:rPr>
          <w:rFonts w:ascii="Times New Roman" w:hAnsi="Times New Roman" w:cs="Times New Roman"/>
          <w:sz w:val="24"/>
          <w:szCs w:val="24"/>
        </w:rPr>
      </w:pPr>
    </w:p>
    <w:p w14:paraId="2D5A84B2" w14:textId="77777777" w:rsidR="00343F57" w:rsidRPr="00343F57" w:rsidRDefault="00343F57" w:rsidP="00343F57">
      <w:pPr>
        <w:spacing w:line="276" w:lineRule="auto"/>
        <w:ind w:left="720" w:right="-180"/>
        <w:rPr>
          <w:rFonts w:ascii="Times New Roman" w:hAnsi="Times New Roman" w:cs="Times New Roman"/>
          <w:sz w:val="24"/>
          <w:szCs w:val="24"/>
        </w:rPr>
      </w:pPr>
    </w:p>
    <w:p w14:paraId="04A159C3" w14:textId="77777777" w:rsidR="00343F57" w:rsidRPr="00343F57" w:rsidRDefault="00343F57" w:rsidP="00343F57">
      <w:pPr>
        <w:spacing w:line="276" w:lineRule="auto"/>
        <w:ind w:left="720" w:right="-180"/>
        <w:rPr>
          <w:rFonts w:ascii="Times New Roman" w:hAnsi="Times New Roman" w:cs="Times New Roman"/>
          <w:sz w:val="24"/>
          <w:szCs w:val="24"/>
        </w:rPr>
      </w:pPr>
    </w:p>
    <w:p w14:paraId="3CFD510D" w14:textId="77777777" w:rsidR="00343F57" w:rsidRPr="00343F57" w:rsidRDefault="00343F57" w:rsidP="00343F57">
      <w:pPr>
        <w:spacing w:line="276" w:lineRule="auto"/>
        <w:ind w:left="720" w:right="-180"/>
        <w:rPr>
          <w:rFonts w:ascii="Times New Roman" w:hAnsi="Times New Roman" w:cs="Times New Roman"/>
          <w:sz w:val="24"/>
          <w:szCs w:val="24"/>
        </w:rPr>
      </w:pPr>
    </w:p>
    <w:p w14:paraId="78177F82" w14:textId="6CEE00E2" w:rsidR="00343F57" w:rsidRPr="00871A28" w:rsidRDefault="005B4FEC" w:rsidP="00871A28">
      <w:pPr>
        <w:autoSpaceDE w:val="0"/>
        <w:autoSpaceDN w:val="0"/>
        <w:adjustRightInd w:val="0"/>
        <w:spacing w:line="276" w:lineRule="auto"/>
        <w:ind w:right="-180"/>
        <w:rPr>
          <w:rFonts w:ascii="Times New Roman" w:eastAsia="TimesNewRomanPS-BoldMT" w:hAnsi="Times New Roman" w:cs="Times New Roman"/>
          <w:b/>
          <w:bCs/>
          <w:sz w:val="24"/>
          <w:szCs w:val="24"/>
        </w:rPr>
      </w:pPr>
      <w:bookmarkStart w:id="1" w:name="_Hlk163811373"/>
      <w:r w:rsidRPr="005B4FEC">
        <w:rPr>
          <w:rFonts w:ascii="Times New Roman" w:hAnsi="Times New Roman" w:cs="Times New Roman"/>
          <w:b/>
          <w:bCs/>
          <w:sz w:val="24"/>
          <w:szCs w:val="24"/>
        </w:rPr>
        <w:t>Core</w:t>
      </w:r>
      <w:r>
        <w:rPr>
          <w:rFonts w:ascii="Times New Roman" w:hAnsi="Times New Roman" w:cs="Times New Roman"/>
          <w:b/>
          <w:bCs/>
          <w:sz w:val="24"/>
          <w:szCs w:val="24"/>
        </w:rPr>
        <w:t xml:space="preserve"> IV</w:t>
      </w:r>
      <w:r>
        <w:rPr>
          <w:rFonts w:ascii="Times New Roman" w:hAnsi="Times New Roman" w:cs="Times New Roman"/>
          <w:b/>
          <w:bCs/>
          <w:i/>
          <w:iCs/>
          <w:sz w:val="24"/>
          <w:szCs w:val="24"/>
        </w:rPr>
        <w:t xml:space="preserve">                              </w:t>
      </w:r>
      <w:r w:rsidRPr="005B4FEC">
        <w:rPr>
          <w:rFonts w:ascii="Times New Roman" w:hAnsi="Times New Roman" w:cs="Times New Roman"/>
          <w:b/>
          <w:bCs/>
          <w:sz w:val="28"/>
          <w:szCs w:val="28"/>
        </w:rPr>
        <w:t xml:space="preserve">Logic and Scientific </w:t>
      </w:r>
      <w:r w:rsidR="00744841" w:rsidRPr="005B4FEC">
        <w:rPr>
          <w:rFonts w:ascii="Times New Roman" w:hAnsi="Times New Roman" w:cs="Times New Roman"/>
          <w:b/>
          <w:bCs/>
          <w:sz w:val="28"/>
          <w:szCs w:val="28"/>
        </w:rPr>
        <w:t>Method</w:t>
      </w:r>
      <w:r w:rsidR="00744841" w:rsidRPr="00343F57">
        <w:rPr>
          <w:rFonts w:ascii="Times New Roman" w:hAnsi="Times New Roman" w:cs="Times New Roman"/>
          <w:b/>
          <w:sz w:val="24"/>
          <w:szCs w:val="24"/>
        </w:rPr>
        <w:t xml:space="preserve"> </w:t>
      </w:r>
      <w:r w:rsidR="00744841" w:rsidRPr="00744841">
        <w:rPr>
          <w:rFonts w:ascii="Times New Roman" w:hAnsi="Times New Roman" w:cs="Times New Roman"/>
          <w:b/>
          <w:sz w:val="28"/>
          <w:szCs w:val="28"/>
        </w:rPr>
        <w:t>Introduction</w:t>
      </w:r>
    </w:p>
    <w:p w14:paraId="2CF12816" w14:textId="77777777" w:rsidR="00744841" w:rsidRDefault="00744841" w:rsidP="00343F57">
      <w:pPr>
        <w:pStyle w:val="Default"/>
        <w:ind w:left="720"/>
        <w:jc w:val="both"/>
        <w:rPr>
          <w:rFonts w:ascii="Times New Roman" w:hAnsi="Times New Roman" w:cs="Times New Roman"/>
        </w:rPr>
      </w:pPr>
    </w:p>
    <w:p w14:paraId="388394C4" w14:textId="01A4DE4F" w:rsidR="00343F57" w:rsidRPr="00343F57" w:rsidRDefault="00343F57" w:rsidP="0020636F">
      <w:pPr>
        <w:pStyle w:val="Default"/>
        <w:jc w:val="both"/>
        <w:rPr>
          <w:rFonts w:ascii="Times New Roman" w:hAnsi="Times New Roman" w:cs="Times New Roman"/>
        </w:rPr>
      </w:pPr>
      <w:r w:rsidRPr="00343F57">
        <w:rPr>
          <w:rFonts w:ascii="Times New Roman" w:hAnsi="Times New Roman" w:cs="Times New Roman"/>
        </w:rPr>
        <w:t xml:space="preserve">This Course on Logic and Scientific Method provides students with a foundation in critical thinking, reasoning, and the scientific method. Throughout the course, students would engage in theoretical discussions on logical and scientific reasoning and how to apply them to real-world problems with examples. Assignments might include </w:t>
      </w:r>
      <w:proofErr w:type="spellStart"/>
      <w:r w:rsidRPr="00343F57">
        <w:rPr>
          <w:rFonts w:ascii="Times New Roman" w:hAnsi="Times New Roman" w:cs="Times New Roman"/>
        </w:rPr>
        <w:t>analyzing</w:t>
      </w:r>
      <w:proofErr w:type="spellEnd"/>
      <w:r w:rsidRPr="00343F57">
        <w:rPr>
          <w:rFonts w:ascii="Times New Roman" w:hAnsi="Times New Roman" w:cs="Times New Roman"/>
        </w:rPr>
        <w:t xml:space="preserve"> scientific articles, designing experiments, and critically evaluating research methodologies.</w:t>
      </w:r>
    </w:p>
    <w:p w14:paraId="63F956B6" w14:textId="77777777" w:rsidR="00744841" w:rsidRDefault="00744841" w:rsidP="00794302">
      <w:pPr>
        <w:pStyle w:val="CM36"/>
        <w:spacing w:line="276" w:lineRule="auto"/>
        <w:ind w:right="-180"/>
        <w:jc w:val="both"/>
        <w:rPr>
          <w:rFonts w:ascii="Times New Roman" w:hAnsi="Times New Roman" w:cs="Times New Roman"/>
          <w:b/>
          <w:bCs/>
        </w:rPr>
      </w:pPr>
    </w:p>
    <w:p w14:paraId="5718F3C9" w14:textId="2F9039C3" w:rsidR="00871A28" w:rsidRPr="0020636F" w:rsidRDefault="00343F57" w:rsidP="0020636F">
      <w:pPr>
        <w:pStyle w:val="CM36"/>
        <w:spacing w:line="276" w:lineRule="auto"/>
        <w:ind w:right="-180"/>
        <w:jc w:val="both"/>
        <w:rPr>
          <w:rFonts w:ascii="Times New Roman" w:hAnsi="Times New Roman" w:cs="Times New Roman"/>
        </w:rPr>
      </w:pPr>
      <w:proofErr w:type="gramStart"/>
      <w:r w:rsidRPr="00871A28">
        <w:rPr>
          <w:rFonts w:ascii="Times New Roman" w:hAnsi="Times New Roman" w:cs="Times New Roman"/>
          <w:b/>
          <w:bCs/>
        </w:rPr>
        <w:t>Course  Outcomes</w:t>
      </w:r>
      <w:proofErr w:type="gramEnd"/>
      <w:r w:rsidRPr="00871A28">
        <w:rPr>
          <w:rFonts w:ascii="Times New Roman" w:hAnsi="Times New Roman" w:cs="Times New Roman"/>
        </w:rPr>
        <w:t>:</w:t>
      </w:r>
    </w:p>
    <w:p w14:paraId="29BF8B17" w14:textId="77777777" w:rsidR="00343F57" w:rsidRPr="00343F57" w:rsidRDefault="00343F57" w:rsidP="00AC2E4E">
      <w:pPr>
        <w:pStyle w:val="Default"/>
        <w:numPr>
          <w:ilvl w:val="0"/>
          <w:numId w:val="98"/>
        </w:numPr>
        <w:spacing w:line="276" w:lineRule="auto"/>
        <w:ind w:right="-180"/>
        <w:rPr>
          <w:rFonts w:ascii="Times New Roman" w:hAnsi="Times New Roman" w:cs="Times New Roman"/>
          <w:color w:val="auto"/>
        </w:rPr>
      </w:pPr>
      <w:r w:rsidRPr="00343F57">
        <w:rPr>
          <w:rFonts w:ascii="Times New Roman" w:hAnsi="Times New Roman" w:cs="Times New Roman"/>
          <w:color w:val="auto"/>
        </w:rPr>
        <w:t>Understanding of the nature and scope of Logic.</w:t>
      </w:r>
    </w:p>
    <w:p w14:paraId="3447AD60" w14:textId="77777777" w:rsidR="00343F57" w:rsidRPr="00343F57" w:rsidRDefault="00343F57" w:rsidP="00AC2E4E">
      <w:pPr>
        <w:pStyle w:val="Default"/>
        <w:numPr>
          <w:ilvl w:val="0"/>
          <w:numId w:val="98"/>
        </w:numPr>
        <w:spacing w:line="276" w:lineRule="auto"/>
        <w:ind w:right="-180"/>
        <w:rPr>
          <w:rFonts w:ascii="Times New Roman" w:hAnsi="Times New Roman" w:cs="Times New Roman"/>
          <w:color w:val="auto"/>
        </w:rPr>
      </w:pPr>
      <w:r w:rsidRPr="00343F57">
        <w:rPr>
          <w:rFonts w:ascii="Times New Roman" w:hAnsi="Times New Roman" w:cs="Times New Roman"/>
          <w:color w:val="auto"/>
        </w:rPr>
        <w:t>Knowledge of the kinds of propositions and the relationship between them.</w:t>
      </w:r>
    </w:p>
    <w:p w14:paraId="3CD3024F" w14:textId="77777777" w:rsidR="00343F57" w:rsidRPr="00343F57" w:rsidRDefault="00343F57" w:rsidP="00AC2E4E">
      <w:pPr>
        <w:pStyle w:val="Default"/>
        <w:numPr>
          <w:ilvl w:val="0"/>
          <w:numId w:val="98"/>
        </w:numPr>
        <w:spacing w:line="276" w:lineRule="auto"/>
        <w:ind w:right="-180"/>
        <w:rPr>
          <w:rFonts w:ascii="Times New Roman" w:hAnsi="Times New Roman" w:cs="Times New Roman"/>
          <w:color w:val="auto"/>
        </w:rPr>
      </w:pPr>
      <w:r w:rsidRPr="00343F57">
        <w:rPr>
          <w:rFonts w:ascii="Times New Roman" w:hAnsi="Times New Roman" w:cs="Times New Roman"/>
          <w:color w:val="auto"/>
        </w:rPr>
        <w:t>Ability to construct sound arguments.</w:t>
      </w:r>
    </w:p>
    <w:p w14:paraId="060C60A7" w14:textId="77777777" w:rsidR="00343F57" w:rsidRPr="00343F57" w:rsidRDefault="00343F57" w:rsidP="00AC2E4E">
      <w:pPr>
        <w:pStyle w:val="Default"/>
        <w:numPr>
          <w:ilvl w:val="0"/>
          <w:numId w:val="98"/>
        </w:numPr>
        <w:spacing w:line="276" w:lineRule="auto"/>
        <w:ind w:right="-180"/>
        <w:rPr>
          <w:rFonts w:ascii="Times New Roman" w:hAnsi="Times New Roman" w:cs="Times New Roman"/>
          <w:color w:val="auto"/>
        </w:rPr>
      </w:pPr>
      <w:r w:rsidRPr="00343F57">
        <w:rPr>
          <w:rFonts w:ascii="Times New Roman" w:hAnsi="Times New Roman" w:cs="Times New Roman"/>
          <w:color w:val="auto"/>
        </w:rPr>
        <w:t>Testing validity of arguments.</w:t>
      </w:r>
    </w:p>
    <w:p w14:paraId="23E492E1" w14:textId="1E5C733A" w:rsidR="00343F57" w:rsidRDefault="00343F57" w:rsidP="00AC2E4E">
      <w:pPr>
        <w:pStyle w:val="Default"/>
        <w:numPr>
          <w:ilvl w:val="0"/>
          <w:numId w:val="98"/>
        </w:numPr>
        <w:spacing w:line="276" w:lineRule="auto"/>
        <w:ind w:right="-180"/>
        <w:rPr>
          <w:rFonts w:ascii="Times New Roman" w:hAnsi="Times New Roman" w:cs="Times New Roman"/>
          <w:color w:val="auto"/>
        </w:rPr>
      </w:pPr>
      <w:r w:rsidRPr="00343F57">
        <w:rPr>
          <w:rFonts w:ascii="Times New Roman" w:hAnsi="Times New Roman" w:cs="Times New Roman"/>
          <w:color w:val="auto"/>
        </w:rPr>
        <w:t xml:space="preserve"> Understanding of the role of logic in scientific inquiry.</w:t>
      </w:r>
      <w:r w:rsidR="00871A28">
        <w:rPr>
          <w:rFonts w:ascii="Times New Roman" w:hAnsi="Times New Roman" w:cs="Times New Roman"/>
          <w:color w:val="auto"/>
        </w:rPr>
        <w:t xml:space="preserve"> </w:t>
      </w:r>
    </w:p>
    <w:p w14:paraId="06B1C3B4" w14:textId="77777777" w:rsidR="00871A28" w:rsidRPr="00343F57" w:rsidRDefault="00871A28" w:rsidP="002A6D0F">
      <w:pPr>
        <w:pStyle w:val="Default"/>
        <w:spacing w:line="276" w:lineRule="auto"/>
        <w:ind w:left="720" w:right="-180"/>
        <w:rPr>
          <w:rFonts w:ascii="Times New Roman" w:hAnsi="Times New Roman" w:cs="Times New Roman"/>
          <w:color w:val="auto"/>
        </w:rPr>
      </w:pPr>
    </w:p>
    <w:p w14:paraId="3C0BC588" w14:textId="196138A5" w:rsidR="00343F57" w:rsidRPr="00871A28" w:rsidRDefault="00343F57" w:rsidP="00871A28">
      <w:pPr>
        <w:pStyle w:val="Default"/>
        <w:spacing w:line="276" w:lineRule="auto"/>
        <w:ind w:right="-180"/>
        <w:rPr>
          <w:rFonts w:ascii="Times New Roman" w:hAnsi="Times New Roman" w:cs="Times New Roman"/>
          <w:b/>
          <w:bCs/>
          <w:color w:val="auto"/>
        </w:rPr>
      </w:pPr>
      <w:r w:rsidRPr="00871A28">
        <w:rPr>
          <w:rFonts w:ascii="Times New Roman" w:hAnsi="Times New Roman" w:cs="Times New Roman"/>
          <w:b/>
          <w:bCs/>
          <w:color w:val="auto"/>
        </w:rPr>
        <w:t>Learning Outcome</w:t>
      </w:r>
      <w:r w:rsidR="00871A28">
        <w:rPr>
          <w:rFonts w:ascii="Times New Roman" w:hAnsi="Times New Roman" w:cs="Times New Roman"/>
          <w:b/>
          <w:bCs/>
          <w:color w:val="auto"/>
        </w:rPr>
        <w:t>:</w:t>
      </w:r>
    </w:p>
    <w:p w14:paraId="37052018" w14:textId="77777777" w:rsidR="00871A28" w:rsidRDefault="00871A28" w:rsidP="00871A28">
      <w:pPr>
        <w:pStyle w:val="Default"/>
        <w:spacing w:line="276" w:lineRule="auto"/>
        <w:ind w:right="-180"/>
        <w:jc w:val="both"/>
        <w:rPr>
          <w:rFonts w:ascii="Times New Roman" w:eastAsia="TimesNewRomanPS-BoldMT" w:hAnsi="Times New Roman" w:cs="Times New Roman"/>
          <w:b/>
          <w:bCs/>
          <w:color w:val="auto"/>
        </w:rPr>
      </w:pPr>
    </w:p>
    <w:p w14:paraId="2AA5C2A8" w14:textId="18ACC4C3" w:rsidR="00343F57" w:rsidRPr="00343F57" w:rsidRDefault="00343F57" w:rsidP="00871A28">
      <w:pPr>
        <w:pStyle w:val="Default"/>
        <w:spacing w:line="276" w:lineRule="auto"/>
        <w:ind w:right="-180"/>
        <w:jc w:val="both"/>
        <w:rPr>
          <w:rFonts w:ascii="Times New Roman" w:hAnsi="Times New Roman" w:cs="Times New Roman"/>
          <w:color w:val="auto"/>
        </w:rPr>
      </w:pPr>
      <w:r w:rsidRPr="00343F57">
        <w:rPr>
          <w:rFonts w:ascii="Times New Roman" w:eastAsia="TimesNewRomanPS-BoldMT" w:hAnsi="Times New Roman" w:cs="Times New Roman"/>
          <w:b/>
          <w:bCs/>
          <w:color w:val="auto"/>
        </w:rPr>
        <w:t>Unit-I</w:t>
      </w:r>
      <w:r w:rsidRPr="00343F57">
        <w:rPr>
          <w:rFonts w:ascii="Times New Roman" w:eastAsia="Times New Roman" w:hAnsi="Times New Roman" w:cs="Times New Roman"/>
          <w:color w:val="auto"/>
        </w:rPr>
        <w:t xml:space="preserve"> </w:t>
      </w:r>
      <w:r w:rsidRPr="00343F57">
        <w:rPr>
          <w:rFonts w:ascii="Times New Roman" w:hAnsi="Times New Roman" w:cs="Times New Roman"/>
          <w:bCs/>
        </w:rPr>
        <w:t>The</w:t>
      </w:r>
      <w:r w:rsidRPr="00343F57">
        <w:rPr>
          <w:rFonts w:ascii="Times New Roman" w:eastAsia="Times New Roman" w:hAnsi="Times New Roman" w:cs="Times New Roman"/>
          <w:color w:val="auto"/>
        </w:rPr>
        <w:t xml:space="preserve"> learning outcomes of Unit I aim to equip students with a solid foundation in logical reasoning, critical thinking, and argumentation, providing them with essential skills for </w:t>
      </w:r>
      <w:proofErr w:type="spellStart"/>
      <w:r w:rsidRPr="00343F57">
        <w:rPr>
          <w:rFonts w:ascii="Times New Roman" w:eastAsia="Times New Roman" w:hAnsi="Times New Roman" w:cs="Times New Roman"/>
          <w:color w:val="auto"/>
        </w:rPr>
        <w:t>analyzing</w:t>
      </w:r>
      <w:proofErr w:type="spellEnd"/>
      <w:r w:rsidRPr="00343F57">
        <w:rPr>
          <w:rFonts w:ascii="Times New Roman" w:eastAsia="Times New Roman" w:hAnsi="Times New Roman" w:cs="Times New Roman"/>
          <w:color w:val="auto"/>
        </w:rPr>
        <w:t xml:space="preserve"> and evaluating information, constructing coherent arguments, and engaging in rational discourse across various domains.</w:t>
      </w:r>
    </w:p>
    <w:p w14:paraId="3A0BB7FC" w14:textId="77777777" w:rsidR="00871A28" w:rsidRDefault="00871A28" w:rsidP="00343F57">
      <w:pPr>
        <w:spacing w:line="276" w:lineRule="auto"/>
        <w:ind w:left="720" w:right="-180"/>
        <w:jc w:val="both"/>
        <w:rPr>
          <w:rFonts w:ascii="Times New Roman" w:eastAsia="TimesNewRomanPS-BoldMT" w:hAnsi="Times New Roman" w:cs="Times New Roman"/>
          <w:b/>
          <w:bCs/>
          <w:sz w:val="24"/>
          <w:szCs w:val="24"/>
        </w:rPr>
      </w:pPr>
    </w:p>
    <w:p w14:paraId="34296F1D" w14:textId="43A70DCA" w:rsidR="00343F57" w:rsidRPr="00343F57" w:rsidRDefault="00343F57" w:rsidP="00871A28">
      <w:pPr>
        <w:spacing w:line="276" w:lineRule="auto"/>
        <w:ind w:right="-180"/>
        <w:jc w:val="both"/>
        <w:rPr>
          <w:rFonts w:ascii="Times New Roman" w:hAnsi="Times New Roman" w:cs="Times New Roman"/>
          <w:sz w:val="24"/>
          <w:szCs w:val="24"/>
        </w:rPr>
      </w:pPr>
      <w:r w:rsidRPr="00343F57">
        <w:rPr>
          <w:rFonts w:ascii="Times New Roman" w:eastAsia="TimesNewRomanPS-BoldMT" w:hAnsi="Times New Roman" w:cs="Times New Roman"/>
          <w:b/>
          <w:bCs/>
          <w:sz w:val="24"/>
          <w:szCs w:val="24"/>
        </w:rPr>
        <w:t xml:space="preserve">Unit-II </w:t>
      </w:r>
      <w:r w:rsidRPr="00343F57">
        <w:rPr>
          <w:rFonts w:ascii="Times New Roman" w:hAnsi="Times New Roman" w:cs="Times New Roman"/>
          <w:bCs/>
          <w:sz w:val="24"/>
          <w:szCs w:val="24"/>
        </w:rPr>
        <w:t>The</w:t>
      </w:r>
      <w:r w:rsidRPr="00343F57">
        <w:rPr>
          <w:rFonts w:ascii="Times New Roman" w:eastAsia="TimesNewRomanPS-BoldMT" w:hAnsi="Times New Roman" w:cs="Times New Roman"/>
          <w:b/>
          <w:bCs/>
          <w:sz w:val="24"/>
          <w:szCs w:val="24"/>
        </w:rPr>
        <w:t xml:space="preserve"> </w:t>
      </w:r>
      <w:r w:rsidRPr="00343F57">
        <w:rPr>
          <w:rFonts w:ascii="Times New Roman" w:hAnsi="Times New Roman" w:cs="Times New Roman"/>
          <w:sz w:val="24"/>
          <w:szCs w:val="24"/>
        </w:rPr>
        <w:t xml:space="preserve">learning outcomes of Unit II aim to equip students with the foundational skills necessary for logical analysis and argumentation, enabling them to identify and evaluate propositions accurately, </w:t>
      </w:r>
      <w:proofErr w:type="spellStart"/>
      <w:r w:rsidRPr="00343F57">
        <w:rPr>
          <w:rFonts w:ascii="Times New Roman" w:hAnsi="Times New Roman" w:cs="Times New Roman"/>
          <w:sz w:val="24"/>
          <w:szCs w:val="24"/>
        </w:rPr>
        <w:t>analyze</w:t>
      </w:r>
      <w:proofErr w:type="spellEnd"/>
      <w:r w:rsidRPr="00343F57">
        <w:rPr>
          <w:rFonts w:ascii="Times New Roman" w:hAnsi="Times New Roman" w:cs="Times New Roman"/>
          <w:sz w:val="24"/>
          <w:szCs w:val="24"/>
        </w:rPr>
        <w:t xml:space="preserve"> arguments effectively, and communicate ideas clearly and logically.</w:t>
      </w:r>
    </w:p>
    <w:p w14:paraId="34987B56" w14:textId="7AC8DE83" w:rsidR="00343F57" w:rsidRPr="00343F57" w:rsidRDefault="00343F57" w:rsidP="00871A28">
      <w:pPr>
        <w:spacing w:line="276" w:lineRule="auto"/>
        <w:ind w:right="-180"/>
        <w:jc w:val="both"/>
        <w:rPr>
          <w:rFonts w:ascii="Times New Roman" w:hAnsi="Times New Roman" w:cs="Times New Roman"/>
          <w:sz w:val="24"/>
          <w:szCs w:val="24"/>
        </w:rPr>
      </w:pPr>
      <w:r w:rsidRPr="00343F57">
        <w:rPr>
          <w:rFonts w:ascii="Times New Roman" w:eastAsia="TimesNewRomanPS-BoldMT" w:hAnsi="Times New Roman" w:cs="Times New Roman"/>
          <w:b/>
          <w:bCs/>
          <w:sz w:val="24"/>
          <w:szCs w:val="24"/>
        </w:rPr>
        <w:t>Unit-III</w:t>
      </w:r>
      <w:r w:rsidRPr="00343F57">
        <w:rPr>
          <w:rFonts w:ascii="Times New Roman" w:hAnsi="Times New Roman" w:cs="Times New Roman"/>
          <w:sz w:val="24"/>
          <w:szCs w:val="24"/>
        </w:rPr>
        <w:t xml:space="preserve"> The learning outcomes of Unit III aim to equip students with the skills necessary for advanced logical analysis and argumentation, enabling them to identify and evaluate deductive arguments accurately, </w:t>
      </w:r>
      <w:proofErr w:type="spellStart"/>
      <w:r w:rsidRPr="00343F57">
        <w:rPr>
          <w:rFonts w:ascii="Times New Roman" w:hAnsi="Times New Roman" w:cs="Times New Roman"/>
          <w:sz w:val="24"/>
          <w:szCs w:val="24"/>
        </w:rPr>
        <w:t>analyze</w:t>
      </w:r>
      <w:proofErr w:type="spellEnd"/>
      <w:r w:rsidRPr="00343F57">
        <w:rPr>
          <w:rFonts w:ascii="Times New Roman" w:hAnsi="Times New Roman" w:cs="Times New Roman"/>
          <w:sz w:val="24"/>
          <w:szCs w:val="24"/>
        </w:rPr>
        <w:t xml:space="preserve"> syllogisms effectively, and apply logical reasoning in various academic and professional contexts.</w:t>
      </w:r>
    </w:p>
    <w:p w14:paraId="58C056E0" w14:textId="3FFA9252" w:rsidR="00343F57" w:rsidRPr="00871A28" w:rsidRDefault="00343F57" w:rsidP="00871A28">
      <w:pPr>
        <w:spacing w:line="276" w:lineRule="auto"/>
        <w:ind w:right="-180"/>
        <w:jc w:val="both"/>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Unit-4</w:t>
      </w:r>
      <w:r w:rsidRPr="00343F57">
        <w:rPr>
          <w:rFonts w:ascii="Times New Roman" w:hAnsi="Times New Roman" w:cs="Times New Roman"/>
          <w:sz w:val="24"/>
          <w:szCs w:val="24"/>
        </w:rPr>
        <w:t xml:space="preserve"> </w:t>
      </w:r>
      <w:r w:rsidRPr="00343F57">
        <w:rPr>
          <w:rFonts w:ascii="Times New Roman" w:hAnsi="Times New Roman" w:cs="Times New Roman"/>
          <w:bCs/>
          <w:sz w:val="24"/>
          <w:szCs w:val="24"/>
        </w:rPr>
        <w:t>The</w:t>
      </w:r>
      <w:r w:rsidRPr="00343F57">
        <w:rPr>
          <w:rFonts w:ascii="Times New Roman" w:hAnsi="Times New Roman" w:cs="Times New Roman"/>
          <w:sz w:val="24"/>
          <w:szCs w:val="24"/>
        </w:rPr>
        <w:t xml:space="preserve"> learning outcomes of Unit IV aim to equip students with the skills necessary for effective scientific inquiry, enabling them to apply inductive reasoning methods, evaluate causal claims, and draw informed conclusions based on empirical evidence. Additionally, students should enhance their critical thinking abilities, enabling them to engage critically with scientific literature and make reasoned judgments about the validity and reliability of scientific findings.</w:t>
      </w:r>
    </w:p>
    <w:p w14:paraId="23D609C7" w14:textId="77777777" w:rsidR="002A6D0F" w:rsidRDefault="002A6D0F" w:rsidP="00871A28">
      <w:pPr>
        <w:autoSpaceDE w:val="0"/>
        <w:autoSpaceDN w:val="0"/>
        <w:adjustRightInd w:val="0"/>
        <w:spacing w:line="276" w:lineRule="auto"/>
        <w:ind w:right="-180"/>
        <w:rPr>
          <w:rFonts w:ascii="Times New Roman" w:eastAsia="TimesNewRomanPS-BoldMT" w:hAnsi="Times New Roman" w:cs="Times New Roman"/>
          <w:b/>
          <w:bCs/>
          <w:sz w:val="24"/>
          <w:szCs w:val="24"/>
        </w:rPr>
      </w:pPr>
    </w:p>
    <w:p w14:paraId="4B04BEFD" w14:textId="77777777" w:rsidR="0020636F" w:rsidRDefault="0020636F" w:rsidP="00871A28">
      <w:pPr>
        <w:autoSpaceDE w:val="0"/>
        <w:autoSpaceDN w:val="0"/>
        <w:adjustRightInd w:val="0"/>
        <w:spacing w:line="276" w:lineRule="auto"/>
        <w:ind w:right="-180"/>
        <w:rPr>
          <w:rFonts w:ascii="Times New Roman" w:eastAsia="TimesNewRomanPS-BoldMT" w:hAnsi="Times New Roman" w:cs="Times New Roman"/>
          <w:b/>
          <w:bCs/>
          <w:sz w:val="24"/>
          <w:szCs w:val="24"/>
        </w:rPr>
      </w:pPr>
    </w:p>
    <w:p w14:paraId="101FBEE3" w14:textId="77777777" w:rsidR="0020636F" w:rsidRDefault="0020636F" w:rsidP="00871A28">
      <w:pPr>
        <w:autoSpaceDE w:val="0"/>
        <w:autoSpaceDN w:val="0"/>
        <w:adjustRightInd w:val="0"/>
        <w:spacing w:line="276" w:lineRule="auto"/>
        <w:ind w:right="-180"/>
        <w:rPr>
          <w:rFonts w:ascii="Times New Roman" w:eastAsia="TimesNewRomanPS-BoldMT" w:hAnsi="Times New Roman" w:cs="Times New Roman"/>
          <w:b/>
          <w:bCs/>
          <w:sz w:val="24"/>
          <w:szCs w:val="24"/>
        </w:rPr>
      </w:pPr>
    </w:p>
    <w:p w14:paraId="65D1B7E6" w14:textId="0A7E2174" w:rsidR="00343F57" w:rsidRPr="00871A28" w:rsidRDefault="00343F57" w:rsidP="00871A28">
      <w:pPr>
        <w:autoSpaceDE w:val="0"/>
        <w:autoSpaceDN w:val="0"/>
        <w:adjustRightInd w:val="0"/>
        <w:spacing w:line="276" w:lineRule="auto"/>
        <w:ind w:right="-180"/>
        <w:rPr>
          <w:rFonts w:ascii="Times New Roman" w:eastAsia="TimesNewRomanPS-BoldMT" w:hAnsi="Times New Roman" w:cs="Times New Roman"/>
          <w:b/>
          <w:bCs/>
          <w:sz w:val="24"/>
          <w:szCs w:val="24"/>
        </w:rPr>
      </w:pPr>
      <w:r w:rsidRPr="00871A28">
        <w:rPr>
          <w:rFonts w:ascii="Times New Roman" w:eastAsia="TimesNewRomanPS-BoldMT" w:hAnsi="Times New Roman" w:cs="Times New Roman"/>
          <w:b/>
          <w:bCs/>
          <w:sz w:val="24"/>
          <w:szCs w:val="24"/>
        </w:rPr>
        <w:lastRenderedPageBreak/>
        <w:t>Course Components:</w:t>
      </w:r>
    </w:p>
    <w:p w14:paraId="3988DB4E" w14:textId="77777777" w:rsidR="00343F57" w:rsidRPr="00343F57" w:rsidRDefault="00343F57" w:rsidP="00871A28">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 </w:t>
      </w:r>
      <w:r w:rsidRPr="00343F57">
        <w:rPr>
          <w:rFonts w:ascii="Times New Roman" w:eastAsia="TimesNewRomanPS-BoldMT" w:hAnsi="Times New Roman" w:cs="Times New Roman"/>
          <w:sz w:val="24"/>
          <w:szCs w:val="24"/>
        </w:rPr>
        <w:t>Definition, Nature, and Scope of Logic, Laws of Thought, Deductive and Inductive Arguments, Validity &amp; Soundness of Arguments.</w:t>
      </w:r>
    </w:p>
    <w:p w14:paraId="525216A0" w14:textId="77777777" w:rsidR="00343F57" w:rsidRPr="00343F57" w:rsidRDefault="00343F57" w:rsidP="00871A28">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Unit-II: </w:t>
      </w:r>
      <w:r w:rsidRPr="00343F57">
        <w:rPr>
          <w:rFonts w:ascii="Times New Roman" w:eastAsia="TimesNewRomanPS-BoldMT" w:hAnsi="Times New Roman" w:cs="Times New Roman"/>
          <w:sz w:val="24"/>
          <w:szCs w:val="24"/>
        </w:rPr>
        <w:t>Sentence and Proposition, Classification of Propositions (from the standpoint of Quality &amp; Quantity), Transforming ordinary sentences to propositions,</w:t>
      </w:r>
    </w:p>
    <w:p w14:paraId="323AE96B" w14:textId="77777777" w:rsidR="00343F57" w:rsidRPr="00343F57" w:rsidRDefault="00343F57" w:rsidP="00871A28">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sz w:val="24"/>
          <w:szCs w:val="24"/>
        </w:rPr>
        <w:t xml:space="preserve">Distribution of terms, Seven-fold relation of propositions, Square of opposition of propositions, </w:t>
      </w:r>
    </w:p>
    <w:p w14:paraId="191979ED" w14:textId="77777777" w:rsidR="00343F57" w:rsidRPr="00343F57" w:rsidRDefault="00343F57" w:rsidP="00871A28">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Unit-III: </w:t>
      </w:r>
      <w:r w:rsidRPr="00343F57">
        <w:rPr>
          <w:rFonts w:ascii="Times New Roman" w:eastAsia="TimesNewRomanPS-BoldMT" w:hAnsi="Times New Roman" w:cs="Times New Roman"/>
          <w:sz w:val="24"/>
          <w:szCs w:val="24"/>
        </w:rPr>
        <w:t>Inference-Immediate Inference (Conversion and Obversion), Mediate</w:t>
      </w:r>
    </w:p>
    <w:p w14:paraId="01673A97" w14:textId="77777777" w:rsidR="00343F57" w:rsidRPr="00343F57" w:rsidRDefault="00343F57" w:rsidP="00871A28">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sz w:val="24"/>
          <w:szCs w:val="24"/>
        </w:rPr>
        <w:t>Inference (Syllogism): Figure &amp; Moods, Testing of Validity of Arguments by Syllogistic Rules.</w:t>
      </w:r>
    </w:p>
    <w:p w14:paraId="49DB6CD9" w14:textId="2CEACF2D" w:rsidR="00343F57" w:rsidRPr="0020636F" w:rsidRDefault="00343F57" w:rsidP="0020636F">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Unit-4: </w:t>
      </w:r>
      <w:r w:rsidRPr="00343F57">
        <w:rPr>
          <w:rFonts w:ascii="Times New Roman" w:eastAsia="TimesNewRomanPS-BoldMT" w:hAnsi="Times New Roman" w:cs="Times New Roman"/>
          <w:sz w:val="24"/>
          <w:szCs w:val="24"/>
        </w:rPr>
        <w:t>Inductive Reasoning &amp; Scientific Enquiry: Causation, Mill’s Five Experimental Methods.</w:t>
      </w:r>
    </w:p>
    <w:p w14:paraId="01EB93EE" w14:textId="77777777" w:rsidR="00343F57" w:rsidRPr="00343F57" w:rsidRDefault="00343F57" w:rsidP="00871A28">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Prescribed Book:</w:t>
      </w:r>
    </w:p>
    <w:p w14:paraId="4596D5CC" w14:textId="77777777" w:rsidR="00343F57" w:rsidRPr="00171FB2" w:rsidRDefault="00343F57" w:rsidP="00AC2E4E">
      <w:pPr>
        <w:numPr>
          <w:ilvl w:val="0"/>
          <w:numId w:val="38"/>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171FB2">
        <w:rPr>
          <w:rFonts w:ascii="Times New Roman" w:eastAsia="TimesNewRomanPS-BoldMT" w:hAnsi="Times New Roman" w:cs="Times New Roman"/>
          <w:i/>
          <w:iCs/>
          <w:sz w:val="24"/>
          <w:szCs w:val="24"/>
        </w:rPr>
        <w:t>Morris R. Cohen &amp; Ernest Nagel, Introduction to Logic &amp; Scientific Method, Allied Publishers Ltd., New Delhi.</w:t>
      </w:r>
    </w:p>
    <w:p w14:paraId="4694BFC3" w14:textId="77777777" w:rsidR="00343F57" w:rsidRPr="00171FB2" w:rsidRDefault="00343F57" w:rsidP="00AC2E4E">
      <w:pPr>
        <w:numPr>
          <w:ilvl w:val="0"/>
          <w:numId w:val="38"/>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171FB2">
        <w:rPr>
          <w:rFonts w:ascii="Times New Roman" w:hAnsi="Times New Roman" w:cs="Times New Roman"/>
          <w:i/>
          <w:iCs/>
          <w:sz w:val="24"/>
          <w:szCs w:val="24"/>
        </w:rPr>
        <w:t xml:space="preserve">Ganesh Prasad Das, Basics of Logic, Pt. I &amp; Pt. II, </w:t>
      </w:r>
      <w:proofErr w:type="spellStart"/>
      <w:r w:rsidRPr="00171FB2">
        <w:rPr>
          <w:rFonts w:ascii="Times New Roman" w:hAnsi="Times New Roman" w:cs="Times New Roman"/>
          <w:i/>
          <w:iCs/>
          <w:sz w:val="24"/>
          <w:szCs w:val="24"/>
        </w:rPr>
        <w:t>Pancashila</w:t>
      </w:r>
      <w:proofErr w:type="spellEnd"/>
      <w:r w:rsidRPr="00171FB2">
        <w:rPr>
          <w:rFonts w:ascii="Times New Roman" w:hAnsi="Times New Roman" w:cs="Times New Roman"/>
          <w:i/>
          <w:iCs/>
          <w:sz w:val="24"/>
          <w:szCs w:val="24"/>
        </w:rPr>
        <w:t>, Bhubaneswar, 2007</w:t>
      </w:r>
      <w:r w:rsidRPr="00171FB2">
        <w:rPr>
          <w:rFonts w:ascii="Times New Roman" w:eastAsia="TimesNewRomanPS-BoldMT" w:hAnsi="Times New Roman" w:cs="Times New Roman"/>
          <w:i/>
          <w:iCs/>
          <w:sz w:val="24"/>
          <w:szCs w:val="24"/>
        </w:rPr>
        <w:t>.</w:t>
      </w:r>
    </w:p>
    <w:p w14:paraId="538D85B6" w14:textId="77777777" w:rsidR="00343F57" w:rsidRPr="00343F57" w:rsidRDefault="00343F57" w:rsidP="00871A28">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Reference Books:</w:t>
      </w:r>
    </w:p>
    <w:p w14:paraId="774F8A34" w14:textId="335D2273" w:rsidR="00343F57" w:rsidRPr="00171FB2" w:rsidRDefault="00343F57" w:rsidP="00AC2E4E">
      <w:pPr>
        <w:pStyle w:val="ListParagraph"/>
        <w:numPr>
          <w:ilvl w:val="3"/>
          <w:numId w:val="39"/>
        </w:numPr>
        <w:autoSpaceDE w:val="0"/>
        <w:autoSpaceDN w:val="0"/>
        <w:adjustRightInd w:val="0"/>
        <w:spacing w:line="276" w:lineRule="auto"/>
        <w:ind w:right="-180"/>
        <w:rPr>
          <w:rFonts w:eastAsia="TimesNewRomanPS-BoldMT"/>
          <w:i/>
          <w:iCs/>
        </w:rPr>
      </w:pPr>
      <w:r w:rsidRPr="00171FB2">
        <w:rPr>
          <w:rFonts w:eastAsia="TimesNewRomanPS-BoldMT"/>
          <w:i/>
          <w:iCs/>
        </w:rPr>
        <w:t xml:space="preserve">Cohen </w:t>
      </w:r>
      <w:proofErr w:type="spellStart"/>
      <w:r w:rsidRPr="00171FB2">
        <w:rPr>
          <w:rFonts w:eastAsia="TimesNewRomanPS-BoldMT"/>
          <w:i/>
          <w:iCs/>
        </w:rPr>
        <w:t>Copi</w:t>
      </w:r>
      <w:proofErr w:type="spellEnd"/>
      <w:r w:rsidRPr="00171FB2">
        <w:rPr>
          <w:rFonts w:eastAsia="TimesNewRomanPS-BoldMT"/>
          <w:i/>
          <w:iCs/>
        </w:rPr>
        <w:t xml:space="preserve"> &amp; Mac Mahan, Introduction to Logic (14th Edition)</w:t>
      </w:r>
    </w:p>
    <w:p w14:paraId="4175ED18" w14:textId="282C240C" w:rsidR="00343F57" w:rsidRPr="00171FB2" w:rsidRDefault="00343F57" w:rsidP="00AC2E4E">
      <w:pPr>
        <w:pStyle w:val="ListParagraph"/>
        <w:numPr>
          <w:ilvl w:val="3"/>
          <w:numId w:val="39"/>
        </w:numPr>
        <w:autoSpaceDE w:val="0"/>
        <w:autoSpaceDN w:val="0"/>
        <w:adjustRightInd w:val="0"/>
        <w:spacing w:line="276" w:lineRule="auto"/>
        <w:ind w:right="-180"/>
        <w:rPr>
          <w:rFonts w:eastAsia="TimesNewRomanPS-BoldMT"/>
          <w:i/>
          <w:iCs/>
        </w:rPr>
      </w:pPr>
      <w:r w:rsidRPr="00171FB2">
        <w:rPr>
          <w:rFonts w:eastAsia="TimesNewRomanPS-BoldMT"/>
          <w:i/>
          <w:iCs/>
        </w:rPr>
        <w:t>Alex Rosenberg, Philosophy of Science: A Contemporary Introduction.</w:t>
      </w:r>
    </w:p>
    <w:p w14:paraId="64158377" w14:textId="77777777" w:rsidR="00343F57" w:rsidRPr="00343F57" w:rsidRDefault="00343F57" w:rsidP="00871A28">
      <w:pPr>
        <w:tabs>
          <w:tab w:val="left" w:pos="1161"/>
        </w:tabs>
        <w:spacing w:line="276" w:lineRule="auto"/>
        <w:ind w:right="-180"/>
        <w:jc w:val="both"/>
        <w:rPr>
          <w:rFonts w:ascii="Times New Roman" w:hAnsi="Times New Roman" w:cs="Times New Roman"/>
          <w:iCs/>
          <w:sz w:val="24"/>
          <w:szCs w:val="24"/>
        </w:rPr>
      </w:pPr>
      <w:r w:rsidRPr="00343F57">
        <w:rPr>
          <w:rFonts w:ascii="Times New Roman" w:hAnsi="Times New Roman" w:cs="Times New Roman"/>
          <w:b/>
          <w:bCs/>
          <w:sz w:val="24"/>
          <w:szCs w:val="24"/>
        </w:rPr>
        <w:t>E-Resource</w:t>
      </w:r>
      <w:r w:rsidRPr="00343F57">
        <w:rPr>
          <w:rFonts w:ascii="Times New Roman" w:hAnsi="Times New Roman" w:cs="Times New Roman"/>
          <w:iCs/>
          <w:sz w:val="24"/>
          <w:szCs w:val="24"/>
        </w:rPr>
        <w:t>:</w:t>
      </w:r>
    </w:p>
    <w:p w14:paraId="28614C97" w14:textId="77777777" w:rsidR="00343F57" w:rsidRPr="00171FB2" w:rsidRDefault="000E18F5" w:rsidP="00AC2E4E">
      <w:pPr>
        <w:pStyle w:val="ListParagraph"/>
        <w:numPr>
          <w:ilvl w:val="0"/>
          <w:numId w:val="40"/>
        </w:numPr>
        <w:tabs>
          <w:tab w:val="left" w:pos="1161"/>
        </w:tabs>
        <w:autoSpaceDE w:val="0"/>
        <w:autoSpaceDN w:val="0"/>
        <w:spacing w:line="276" w:lineRule="auto"/>
        <w:ind w:right="-180"/>
        <w:contextualSpacing w:val="0"/>
        <w:jc w:val="both"/>
        <w:rPr>
          <w:i/>
          <w:iCs/>
        </w:rPr>
      </w:pPr>
      <w:hyperlink r:id="rId19" w:history="1">
        <w:r w:rsidR="00343F57" w:rsidRPr="00171FB2">
          <w:rPr>
            <w:rStyle w:val="Hyperlink"/>
            <w:i/>
            <w:iCs/>
            <w:color w:val="auto"/>
          </w:rPr>
          <w:t>https://egyankosh.ac.in/bitstream/123456789/37950/1/Unit-1.pdf</w:t>
        </w:r>
      </w:hyperlink>
    </w:p>
    <w:p w14:paraId="37C406F6" w14:textId="77777777" w:rsidR="00343F57" w:rsidRPr="00171FB2" w:rsidRDefault="000E18F5" w:rsidP="00AC2E4E">
      <w:pPr>
        <w:pStyle w:val="ListParagraph"/>
        <w:numPr>
          <w:ilvl w:val="0"/>
          <w:numId w:val="40"/>
        </w:numPr>
        <w:tabs>
          <w:tab w:val="left" w:pos="1161"/>
        </w:tabs>
        <w:autoSpaceDE w:val="0"/>
        <w:autoSpaceDN w:val="0"/>
        <w:spacing w:line="276" w:lineRule="auto"/>
        <w:ind w:right="-180"/>
        <w:contextualSpacing w:val="0"/>
        <w:jc w:val="both"/>
        <w:rPr>
          <w:i/>
          <w:iCs/>
        </w:rPr>
      </w:pPr>
      <w:hyperlink r:id="rId20" w:history="1">
        <w:r w:rsidR="00343F57" w:rsidRPr="00171FB2">
          <w:rPr>
            <w:rStyle w:val="Hyperlink"/>
            <w:i/>
            <w:iCs/>
            <w:color w:val="auto"/>
          </w:rPr>
          <w:t>https://egyankosh.ac.in/bitstream/123456789/84670/1/Unit-3.pdf</w:t>
        </w:r>
      </w:hyperlink>
    </w:p>
    <w:p w14:paraId="764BD77E" w14:textId="77777777" w:rsidR="00343F57" w:rsidRPr="00171FB2" w:rsidRDefault="000E18F5" w:rsidP="00AC2E4E">
      <w:pPr>
        <w:pStyle w:val="ListParagraph"/>
        <w:numPr>
          <w:ilvl w:val="0"/>
          <w:numId w:val="40"/>
        </w:numPr>
        <w:tabs>
          <w:tab w:val="left" w:pos="1161"/>
        </w:tabs>
        <w:autoSpaceDE w:val="0"/>
        <w:autoSpaceDN w:val="0"/>
        <w:spacing w:line="276" w:lineRule="auto"/>
        <w:ind w:right="-180"/>
        <w:contextualSpacing w:val="0"/>
        <w:jc w:val="both"/>
        <w:rPr>
          <w:i/>
          <w:iCs/>
        </w:rPr>
      </w:pPr>
      <w:hyperlink r:id="rId21" w:history="1">
        <w:r w:rsidR="00343F57" w:rsidRPr="00171FB2">
          <w:rPr>
            <w:rStyle w:val="Hyperlink"/>
            <w:i/>
            <w:iCs/>
            <w:color w:val="auto"/>
          </w:rPr>
          <w:t>https://youtu.be/4TFzqxntqv8?si=4L-gHoffnGG12eGN</w:t>
        </w:r>
      </w:hyperlink>
    </w:p>
    <w:p w14:paraId="5696EB97" w14:textId="77777777" w:rsidR="00343F57" w:rsidRPr="00171FB2" w:rsidRDefault="000E18F5" w:rsidP="00AC2E4E">
      <w:pPr>
        <w:pStyle w:val="ListParagraph"/>
        <w:numPr>
          <w:ilvl w:val="0"/>
          <w:numId w:val="40"/>
        </w:numPr>
        <w:tabs>
          <w:tab w:val="left" w:pos="1161"/>
        </w:tabs>
        <w:autoSpaceDE w:val="0"/>
        <w:autoSpaceDN w:val="0"/>
        <w:spacing w:line="276" w:lineRule="auto"/>
        <w:ind w:right="-180"/>
        <w:contextualSpacing w:val="0"/>
        <w:jc w:val="both"/>
        <w:rPr>
          <w:i/>
          <w:iCs/>
        </w:rPr>
      </w:pPr>
      <w:hyperlink r:id="rId22" w:history="1">
        <w:r w:rsidR="00343F57" w:rsidRPr="00171FB2">
          <w:rPr>
            <w:rStyle w:val="Hyperlink"/>
            <w:i/>
            <w:iCs/>
            <w:color w:val="auto"/>
          </w:rPr>
          <w:t>https://youtu.be/Wvae-B0MTSE?si=cWislEy6mdqgNn9G</w:t>
        </w:r>
      </w:hyperlink>
    </w:p>
    <w:p w14:paraId="76D8F291" w14:textId="77777777" w:rsidR="00343F57" w:rsidRPr="00171FB2" w:rsidRDefault="00343F57" w:rsidP="00AC2E4E">
      <w:pPr>
        <w:pStyle w:val="ListParagraph"/>
        <w:numPr>
          <w:ilvl w:val="0"/>
          <w:numId w:val="40"/>
        </w:numPr>
        <w:tabs>
          <w:tab w:val="left" w:pos="1161"/>
        </w:tabs>
        <w:autoSpaceDE w:val="0"/>
        <w:autoSpaceDN w:val="0"/>
        <w:spacing w:line="276" w:lineRule="auto"/>
        <w:ind w:right="-180"/>
        <w:jc w:val="both"/>
        <w:rPr>
          <w:i/>
          <w:iCs/>
        </w:rPr>
      </w:pPr>
      <w:r w:rsidRPr="00171FB2">
        <w:rPr>
          <w:i/>
          <w:iCs/>
        </w:rPr>
        <w:t>Sample Questions: 1 for Part- I Objective; Part- II Very Short Type (in 50 Words); Par-III Short Type (in 250 Words); Par-IV Long Type (in 800 Words);</w:t>
      </w:r>
    </w:p>
    <w:p w14:paraId="7BDEA865" w14:textId="442225B7" w:rsidR="00343F57" w:rsidRPr="00171FB2" w:rsidRDefault="00343F57" w:rsidP="00171FB2">
      <w:pPr>
        <w:tabs>
          <w:tab w:val="left" w:pos="1161"/>
        </w:tabs>
        <w:autoSpaceDE w:val="0"/>
        <w:autoSpaceDN w:val="0"/>
        <w:spacing w:line="276" w:lineRule="auto"/>
        <w:ind w:right="-180"/>
        <w:jc w:val="both"/>
        <w:rPr>
          <w:rFonts w:ascii="Times New Roman" w:hAnsi="Times New Roman" w:cs="Times New Roman"/>
          <w:b/>
          <w:bCs/>
          <w:iCs/>
        </w:rPr>
      </w:pPr>
      <w:r w:rsidRPr="00171FB2">
        <w:rPr>
          <w:rFonts w:ascii="Times New Roman" w:hAnsi="Times New Roman" w:cs="Times New Roman"/>
          <w:b/>
          <w:bCs/>
          <w:iCs/>
        </w:rPr>
        <w:t>Unit-1</w:t>
      </w:r>
      <w:r w:rsidR="00171FB2" w:rsidRPr="00171FB2">
        <w:rPr>
          <w:rFonts w:ascii="Times New Roman" w:hAnsi="Times New Roman" w:cs="Times New Roman"/>
          <w:b/>
          <w:bCs/>
          <w:iCs/>
        </w:rPr>
        <w:t xml:space="preserve">: </w:t>
      </w:r>
    </w:p>
    <w:p w14:paraId="27EF377C" w14:textId="77777777" w:rsidR="00343F57" w:rsidRPr="00343F57" w:rsidRDefault="00343F57" w:rsidP="00AC2E4E">
      <w:pPr>
        <w:pStyle w:val="ListParagraph"/>
        <w:numPr>
          <w:ilvl w:val="0"/>
          <w:numId w:val="14"/>
        </w:numPr>
        <w:tabs>
          <w:tab w:val="left" w:pos="1161"/>
        </w:tabs>
        <w:autoSpaceDE w:val="0"/>
        <w:autoSpaceDN w:val="0"/>
        <w:spacing w:line="276" w:lineRule="auto"/>
        <w:ind w:left="720" w:right="-180"/>
        <w:contextualSpacing w:val="0"/>
        <w:jc w:val="both"/>
      </w:pPr>
      <w:r w:rsidRPr="00343F57">
        <w:t>Truth is the property of a ______.</w:t>
      </w:r>
    </w:p>
    <w:p w14:paraId="1F304F37" w14:textId="17DF17D4" w:rsidR="00343F57" w:rsidRPr="00343F57" w:rsidRDefault="00343F57" w:rsidP="00AC2E4E">
      <w:pPr>
        <w:pStyle w:val="ListParagraph"/>
        <w:numPr>
          <w:ilvl w:val="0"/>
          <w:numId w:val="14"/>
        </w:numPr>
        <w:tabs>
          <w:tab w:val="left" w:pos="1161"/>
        </w:tabs>
        <w:autoSpaceDE w:val="0"/>
        <w:autoSpaceDN w:val="0"/>
        <w:spacing w:line="276" w:lineRule="auto"/>
        <w:ind w:left="720" w:right="-180"/>
        <w:contextualSpacing w:val="0"/>
        <w:jc w:val="both"/>
        <w:rPr>
          <w:iCs/>
        </w:rPr>
      </w:pPr>
      <w:r w:rsidRPr="00343F57">
        <w:t xml:space="preserve">What Is the Logical Definition of a term? </w:t>
      </w:r>
    </w:p>
    <w:p w14:paraId="1B5BA92E" w14:textId="64A1CFE5" w:rsidR="00343F57" w:rsidRPr="00343F57" w:rsidRDefault="00343F57" w:rsidP="00AC2E4E">
      <w:pPr>
        <w:pStyle w:val="ListParagraph"/>
        <w:numPr>
          <w:ilvl w:val="0"/>
          <w:numId w:val="14"/>
        </w:numPr>
        <w:tabs>
          <w:tab w:val="left" w:pos="1161"/>
        </w:tabs>
        <w:autoSpaceDE w:val="0"/>
        <w:autoSpaceDN w:val="0"/>
        <w:spacing w:line="276" w:lineRule="auto"/>
        <w:ind w:left="720" w:right="-180"/>
        <w:contextualSpacing w:val="0"/>
        <w:jc w:val="both"/>
        <w:rPr>
          <w:iCs/>
        </w:rPr>
      </w:pPr>
      <w:r w:rsidRPr="00343F57">
        <w:t xml:space="preserve">What are the principles of logic? </w:t>
      </w:r>
    </w:p>
    <w:p w14:paraId="26760608" w14:textId="77777777" w:rsidR="00343F57" w:rsidRPr="00343F57" w:rsidRDefault="00343F57" w:rsidP="00AC2E4E">
      <w:pPr>
        <w:pStyle w:val="ListParagraph"/>
        <w:numPr>
          <w:ilvl w:val="0"/>
          <w:numId w:val="14"/>
        </w:numPr>
        <w:tabs>
          <w:tab w:val="left" w:pos="1161"/>
        </w:tabs>
        <w:autoSpaceDE w:val="0"/>
        <w:autoSpaceDN w:val="0"/>
        <w:spacing w:line="276" w:lineRule="auto"/>
        <w:ind w:left="720" w:right="-180"/>
        <w:contextualSpacing w:val="0"/>
        <w:jc w:val="both"/>
        <w:rPr>
          <w:iCs/>
        </w:rPr>
      </w:pPr>
      <w:r w:rsidRPr="00343F57">
        <w:t xml:space="preserve">State and explain the nature and scope of Logic. </w:t>
      </w:r>
    </w:p>
    <w:p w14:paraId="18D21CDA" w14:textId="77777777" w:rsidR="00343F57" w:rsidRPr="00171FB2" w:rsidRDefault="00343F57" w:rsidP="00171FB2">
      <w:pPr>
        <w:tabs>
          <w:tab w:val="left" w:pos="1161"/>
        </w:tabs>
        <w:autoSpaceDE w:val="0"/>
        <w:autoSpaceDN w:val="0"/>
        <w:spacing w:line="276" w:lineRule="auto"/>
        <w:ind w:right="-180"/>
        <w:jc w:val="both"/>
        <w:rPr>
          <w:rFonts w:ascii="Times New Roman" w:hAnsi="Times New Roman" w:cs="Times New Roman"/>
          <w:b/>
          <w:bCs/>
          <w:iCs/>
        </w:rPr>
      </w:pPr>
      <w:r w:rsidRPr="00171FB2">
        <w:rPr>
          <w:rFonts w:ascii="Times New Roman" w:hAnsi="Times New Roman" w:cs="Times New Roman"/>
          <w:b/>
          <w:bCs/>
          <w:iCs/>
        </w:rPr>
        <w:t>Unit-2</w:t>
      </w:r>
    </w:p>
    <w:p w14:paraId="4FA996A9" w14:textId="77777777" w:rsidR="00343F57" w:rsidRPr="00343F57" w:rsidRDefault="00343F57" w:rsidP="00AC2E4E">
      <w:pPr>
        <w:pStyle w:val="ListParagraph"/>
        <w:numPr>
          <w:ilvl w:val="0"/>
          <w:numId w:val="15"/>
        </w:numPr>
        <w:tabs>
          <w:tab w:val="left" w:pos="1161"/>
        </w:tabs>
        <w:autoSpaceDE w:val="0"/>
        <w:autoSpaceDN w:val="0"/>
        <w:spacing w:line="276" w:lineRule="auto"/>
        <w:ind w:left="720" w:right="-180"/>
        <w:contextualSpacing w:val="0"/>
        <w:jc w:val="both"/>
      </w:pPr>
      <w:r w:rsidRPr="00343F57">
        <w:t>According to the principle of Quality, there are ______ kinds of propositions.</w:t>
      </w:r>
    </w:p>
    <w:p w14:paraId="3805A577" w14:textId="77777777" w:rsidR="00343F57" w:rsidRPr="00343F57" w:rsidRDefault="00343F57" w:rsidP="00AC2E4E">
      <w:pPr>
        <w:pStyle w:val="ListParagraph"/>
        <w:numPr>
          <w:ilvl w:val="0"/>
          <w:numId w:val="15"/>
        </w:numPr>
        <w:tabs>
          <w:tab w:val="left" w:pos="1161"/>
        </w:tabs>
        <w:autoSpaceDE w:val="0"/>
        <w:autoSpaceDN w:val="0"/>
        <w:spacing w:line="276" w:lineRule="auto"/>
        <w:ind w:left="720" w:right="-180"/>
        <w:contextualSpacing w:val="0"/>
        <w:jc w:val="both"/>
        <w:rPr>
          <w:iCs/>
        </w:rPr>
      </w:pPr>
      <w:r w:rsidRPr="00343F57">
        <w:t xml:space="preserve"> What is the distribution of terms? </w:t>
      </w:r>
    </w:p>
    <w:p w14:paraId="4BA9986D" w14:textId="77777777" w:rsidR="00343F57" w:rsidRPr="00343F57" w:rsidRDefault="00343F57" w:rsidP="00AC2E4E">
      <w:pPr>
        <w:pStyle w:val="ListParagraph"/>
        <w:numPr>
          <w:ilvl w:val="0"/>
          <w:numId w:val="15"/>
        </w:numPr>
        <w:tabs>
          <w:tab w:val="left" w:pos="1161"/>
        </w:tabs>
        <w:autoSpaceDE w:val="0"/>
        <w:autoSpaceDN w:val="0"/>
        <w:spacing w:line="276" w:lineRule="auto"/>
        <w:ind w:left="720" w:right="-180"/>
        <w:contextualSpacing w:val="0"/>
        <w:jc w:val="both"/>
        <w:rPr>
          <w:iCs/>
        </w:rPr>
      </w:pPr>
      <w:r w:rsidRPr="00343F57">
        <w:t xml:space="preserve">3- Discuss the seven-fold relation of propositions. </w:t>
      </w:r>
    </w:p>
    <w:p w14:paraId="44497167" w14:textId="77777777" w:rsidR="00343F57" w:rsidRPr="00343F57" w:rsidRDefault="00343F57" w:rsidP="00AC2E4E">
      <w:pPr>
        <w:pStyle w:val="ListParagraph"/>
        <w:numPr>
          <w:ilvl w:val="0"/>
          <w:numId w:val="15"/>
        </w:numPr>
        <w:tabs>
          <w:tab w:val="left" w:pos="1161"/>
        </w:tabs>
        <w:autoSpaceDE w:val="0"/>
        <w:autoSpaceDN w:val="0"/>
        <w:spacing w:line="276" w:lineRule="auto"/>
        <w:ind w:left="720" w:right="-180"/>
        <w:contextualSpacing w:val="0"/>
        <w:jc w:val="both"/>
        <w:rPr>
          <w:iCs/>
        </w:rPr>
      </w:pPr>
      <w:r w:rsidRPr="00343F57">
        <w:t xml:space="preserve">What is the square of the opposition of propositions? Discuss.  </w:t>
      </w:r>
    </w:p>
    <w:p w14:paraId="0186D653" w14:textId="77777777" w:rsidR="0020636F" w:rsidRDefault="0020636F" w:rsidP="00171FB2">
      <w:pPr>
        <w:tabs>
          <w:tab w:val="left" w:pos="1161"/>
        </w:tabs>
        <w:autoSpaceDE w:val="0"/>
        <w:autoSpaceDN w:val="0"/>
        <w:spacing w:line="276" w:lineRule="auto"/>
        <w:ind w:right="-180"/>
        <w:jc w:val="both"/>
        <w:rPr>
          <w:rFonts w:ascii="Times New Roman" w:hAnsi="Times New Roman" w:cs="Times New Roman"/>
          <w:b/>
          <w:bCs/>
          <w:iCs/>
        </w:rPr>
      </w:pPr>
    </w:p>
    <w:p w14:paraId="50905429" w14:textId="43094786" w:rsidR="00343F57" w:rsidRPr="00171FB2" w:rsidRDefault="00343F57" w:rsidP="00171FB2">
      <w:pPr>
        <w:tabs>
          <w:tab w:val="left" w:pos="1161"/>
        </w:tabs>
        <w:autoSpaceDE w:val="0"/>
        <w:autoSpaceDN w:val="0"/>
        <w:spacing w:line="276" w:lineRule="auto"/>
        <w:ind w:right="-180"/>
        <w:jc w:val="both"/>
        <w:rPr>
          <w:rFonts w:ascii="Times New Roman" w:hAnsi="Times New Roman" w:cs="Times New Roman"/>
          <w:b/>
          <w:bCs/>
          <w:iCs/>
        </w:rPr>
      </w:pPr>
      <w:r w:rsidRPr="00171FB2">
        <w:rPr>
          <w:rFonts w:ascii="Times New Roman" w:hAnsi="Times New Roman" w:cs="Times New Roman"/>
          <w:b/>
          <w:bCs/>
          <w:iCs/>
        </w:rPr>
        <w:lastRenderedPageBreak/>
        <w:t>Unit -3</w:t>
      </w:r>
    </w:p>
    <w:p w14:paraId="4BF97745" w14:textId="77777777" w:rsidR="00343F57" w:rsidRPr="00343F57" w:rsidRDefault="00343F57" w:rsidP="00AC2E4E">
      <w:pPr>
        <w:pStyle w:val="ListParagraph"/>
        <w:numPr>
          <w:ilvl w:val="0"/>
          <w:numId w:val="16"/>
        </w:numPr>
        <w:tabs>
          <w:tab w:val="left" w:pos="1161"/>
        </w:tabs>
        <w:autoSpaceDE w:val="0"/>
        <w:autoSpaceDN w:val="0"/>
        <w:spacing w:line="276" w:lineRule="auto"/>
        <w:ind w:left="720" w:right="-180"/>
        <w:contextualSpacing w:val="0"/>
        <w:jc w:val="both"/>
      </w:pPr>
      <w:r w:rsidRPr="00343F57">
        <w:t xml:space="preserve">The Obverse of the 'E' proposition is______. 2- </w:t>
      </w:r>
    </w:p>
    <w:p w14:paraId="3C616BC2" w14:textId="77777777" w:rsidR="00343F57" w:rsidRPr="00343F57" w:rsidRDefault="00343F57" w:rsidP="00AC2E4E">
      <w:pPr>
        <w:pStyle w:val="ListParagraph"/>
        <w:numPr>
          <w:ilvl w:val="0"/>
          <w:numId w:val="16"/>
        </w:numPr>
        <w:tabs>
          <w:tab w:val="left" w:pos="1161"/>
        </w:tabs>
        <w:autoSpaceDE w:val="0"/>
        <w:autoSpaceDN w:val="0"/>
        <w:spacing w:line="276" w:lineRule="auto"/>
        <w:ind w:left="720" w:right="-180"/>
        <w:contextualSpacing w:val="0"/>
        <w:jc w:val="both"/>
        <w:rPr>
          <w:iCs/>
        </w:rPr>
      </w:pPr>
      <w:r w:rsidRPr="00343F57">
        <w:t xml:space="preserve">What Is an inference? </w:t>
      </w:r>
    </w:p>
    <w:p w14:paraId="006FB537" w14:textId="77777777" w:rsidR="00343F57" w:rsidRPr="00343F57" w:rsidRDefault="00343F57" w:rsidP="00AC2E4E">
      <w:pPr>
        <w:pStyle w:val="ListParagraph"/>
        <w:numPr>
          <w:ilvl w:val="0"/>
          <w:numId w:val="16"/>
        </w:numPr>
        <w:tabs>
          <w:tab w:val="left" w:pos="1161"/>
        </w:tabs>
        <w:autoSpaceDE w:val="0"/>
        <w:autoSpaceDN w:val="0"/>
        <w:spacing w:line="276" w:lineRule="auto"/>
        <w:ind w:left="720" w:right="-180"/>
        <w:contextualSpacing w:val="0"/>
        <w:jc w:val="both"/>
        <w:rPr>
          <w:iCs/>
        </w:rPr>
      </w:pPr>
      <w:r w:rsidRPr="00343F57">
        <w:t xml:space="preserve">Explain the rules of conversion. </w:t>
      </w:r>
    </w:p>
    <w:p w14:paraId="5887BA3F" w14:textId="77777777" w:rsidR="00343F57" w:rsidRPr="00343F57" w:rsidRDefault="00343F57" w:rsidP="00AC2E4E">
      <w:pPr>
        <w:pStyle w:val="ListParagraph"/>
        <w:numPr>
          <w:ilvl w:val="0"/>
          <w:numId w:val="16"/>
        </w:numPr>
        <w:tabs>
          <w:tab w:val="left" w:pos="1161"/>
        </w:tabs>
        <w:autoSpaceDE w:val="0"/>
        <w:autoSpaceDN w:val="0"/>
        <w:spacing w:line="276" w:lineRule="auto"/>
        <w:ind w:left="720" w:right="-180"/>
        <w:contextualSpacing w:val="0"/>
        <w:jc w:val="both"/>
        <w:rPr>
          <w:iCs/>
        </w:rPr>
      </w:pPr>
      <w:r w:rsidRPr="00343F57">
        <w:t xml:space="preserve"> What is a Syllogism? Explain all the Syllogistic Rules.</w:t>
      </w:r>
    </w:p>
    <w:p w14:paraId="6A00F6BA" w14:textId="77777777" w:rsidR="00343F57" w:rsidRPr="00171FB2" w:rsidRDefault="00343F57" w:rsidP="0020636F">
      <w:pPr>
        <w:tabs>
          <w:tab w:val="left" w:pos="1161"/>
        </w:tabs>
        <w:autoSpaceDE w:val="0"/>
        <w:autoSpaceDN w:val="0"/>
        <w:spacing w:line="276" w:lineRule="auto"/>
        <w:ind w:right="-180"/>
        <w:jc w:val="both"/>
        <w:rPr>
          <w:rFonts w:ascii="Times New Roman" w:hAnsi="Times New Roman" w:cs="Times New Roman"/>
          <w:b/>
          <w:bCs/>
          <w:iCs/>
        </w:rPr>
      </w:pPr>
      <w:r w:rsidRPr="00171FB2">
        <w:rPr>
          <w:rFonts w:ascii="Times New Roman" w:hAnsi="Times New Roman" w:cs="Times New Roman"/>
          <w:b/>
          <w:bCs/>
          <w:iCs/>
        </w:rPr>
        <w:t>Unit-4</w:t>
      </w:r>
    </w:p>
    <w:p w14:paraId="42061BD5" w14:textId="77777777" w:rsidR="00343F57" w:rsidRPr="00343F57" w:rsidRDefault="00343F57" w:rsidP="00343F57">
      <w:pPr>
        <w:pStyle w:val="ListParagraph"/>
        <w:tabs>
          <w:tab w:val="left" w:pos="1161"/>
        </w:tabs>
        <w:autoSpaceDE w:val="0"/>
        <w:autoSpaceDN w:val="0"/>
        <w:spacing w:line="276" w:lineRule="auto"/>
        <w:ind w:right="-180"/>
        <w:contextualSpacing w:val="0"/>
        <w:jc w:val="both"/>
      </w:pPr>
      <w:r w:rsidRPr="00343F57">
        <w:t>1 - An Inductive Argument passes from known to ______.</w:t>
      </w:r>
    </w:p>
    <w:p w14:paraId="7F66812F" w14:textId="77777777" w:rsidR="00343F57" w:rsidRPr="00343F57" w:rsidRDefault="00343F57" w:rsidP="00343F57">
      <w:pPr>
        <w:pStyle w:val="ListParagraph"/>
        <w:tabs>
          <w:tab w:val="left" w:pos="1161"/>
        </w:tabs>
        <w:autoSpaceDE w:val="0"/>
        <w:autoSpaceDN w:val="0"/>
        <w:spacing w:line="276" w:lineRule="auto"/>
        <w:ind w:right="-180"/>
        <w:contextualSpacing w:val="0"/>
        <w:jc w:val="both"/>
      </w:pPr>
      <w:r w:rsidRPr="00343F57">
        <w:t xml:space="preserve">2-What is inductive reasoning? </w:t>
      </w:r>
    </w:p>
    <w:p w14:paraId="1A76DADE" w14:textId="77777777" w:rsidR="00343F57" w:rsidRPr="00343F57" w:rsidRDefault="00343F57" w:rsidP="00343F57">
      <w:pPr>
        <w:pStyle w:val="ListParagraph"/>
        <w:tabs>
          <w:tab w:val="left" w:pos="1161"/>
        </w:tabs>
        <w:autoSpaceDE w:val="0"/>
        <w:autoSpaceDN w:val="0"/>
        <w:spacing w:line="276" w:lineRule="auto"/>
        <w:ind w:right="-180"/>
        <w:contextualSpacing w:val="0"/>
        <w:jc w:val="both"/>
      </w:pPr>
      <w:r w:rsidRPr="00343F57">
        <w:t>3- Explain the distinction between 'The Law of Uniformity of Nature’ and 'The Law of Causation'.</w:t>
      </w:r>
    </w:p>
    <w:p w14:paraId="5CB7349D" w14:textId="77777777" w:rsidR="00343F57" w:rsidRPr="00343F57" w:rsidRDefault="00343F57" w:rsidP="00343F57">
      <w:pPr>
        <w:pStyle w:val="ListParagraph"/>
        <w:tabs>
          <w:tab w:val="left" w:pos="1161"/>
        </w:tabs>
        <w:autoSpaceDE w:val="0"/>
        <w:autoSpaceDN w:val="0"/>
        <w:spacing w:line="276" w:lineRule="auto"/>
        <w:ind w:right="-180"/>
        <w:contextualSpacing w:val="0"/>
        <w:jc w:val="both"/>
        <w:rPr>
          <w:iCs/>
        </w:rPr>
      </w:pPr>
      <w:r w:rsidRPr="00343F57">
        <w:t>4- Explain Mill's Joint Method of Agreement and Difference.</w:t>
      </w:r>
    </w:p>
    <w:bookmarkEnd w:id="1"/>
    <w:p w14:paraId="7B6A4D30" w14:textId="77777777" w:rsidR="00343F57" w:rsidRPr="00343F57" w:rsidRDefault="00343F57" w:rsidP="00343F57">
      <w:pPr>
        <w:pStyle w:val="ListParagraph"/>
        <w:tabs>
          <w:tab w:val="left" w:pos="1161"/>
        </w:tabs>
        <w:autoSpaceDE w:val="0"/>
        <w:autoSpaceDN w:val="0"/>
        <w:spacing w:line="276" w:lineRule="auto"/>
        <w:ind w:right="-180"/>
        <w:contextualSpacing w:val="0"/>
        <w:jc w:val="both"/>
        <w:rPr>
          <w:iCs/>
        </w:rPr>
      </w:pPr>
    </w:p>
    <w:p w14:paraId="382028B1" w14:textId="77777777" w:rsidR="00343F57" w:rsidRPr="00343F57" w:rsidRDefault="00343F57" w:rsidP="00343F57">
      <w:pPr>
        <w:pStyle w:val="ListParagraph"/>
        <w:tabs>
          <w:tab w:val="left" w:pos="1161"/>
        </w:tabs>
        <w:autoSpaceDE w:val="0"/>
        <w:autoSpaceDN w:val="0"/>
        <w:spacing w:line="276" w:lineRule="auto"/>
        <w:ind w:right="-180"/>
        <w:contextualSpacing w:val="0"/>
        <w:jc w:val="both"/>
        <w:rPr>
          <w:iCs/>
        </w:rPr>
      </w:pPr>
    </w:p>
    <w:p w14:paraId="44C5EAB0" w14:textId="77777777" w:rsidR="00343F57" w:rsidRPr="00343F57" w:rsidRDefault="00343F57" w:rsidP="00343F57">
      <w:pPr>
        <w:pStyle w:val="ListParagraph"/>
        <w:tabs>
          <w:tab w:val="left" w:pos="1161"/>
        </w:tabs>
        <w:autoSpaceDE w:val="0"/>
        <w:autoSpaceDN w:val="0"/>
        <w:spacing w:line="276" w:lineRule="auto"/>
        <w:ind w:right="-180"/>
        <w:contextualSpacing w:val="0"/>
        <w:jc w:val="both"/>
        <w:rPr>
          <w:iCs/>
        </w:rPr>
      </w:pPr>
    </w:p>
    <w:p w14:paraId="77C93A5A" w14:textId="77777777" w:rsidR="00343F57" w:rsidRDefault="00343F57"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2CD8E5AD"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17EFE82E"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69AAF2E1"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5E3492D7"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21F2363F"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6417D731"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01A75782"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0BD4CE80"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7E02C7C9"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4BB753B5"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5313155A"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1E270C4B"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5B0F509E"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7594A027"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61D0E171"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25658DD6"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43FEFFCB"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28A7D94D" w14:textId="77777777" w:rsidR="0020636F" w:rsidRPr="00343F57"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7DD0756B" w14:textId="77777777" w:rsidR="00343F57" w:rsidRPr="00343F57" w:rsidRDefault="00343F57" w:rsidP="00343F57">
      <w:pPr>
        <w:pStyle w:val="Heading3"/>
        <w:tabs>
          <w:tab w:val="left" w:pos="2968"/>
        </w:tabs>
        <w:spacing w:line="276" w:lineRule="auto"/>
        <w:ind w:left="720" w:right="-180"/>
        <w:jc w:val="center"/>
        <w:rPr>
          <w:rFonts w:ascii="Times New Roman" w:hAnsi="Times New Roman" w:cs="Times New Roman"/>
          <w:u w:val="single"/>
        </w:rPr>
      </w:pPr>
    </w:p>
    <w:p w14:paraId="384078D6" w14:textId="4F348C7D" w:rsidR="00EE4D47" w:rsidRDefault="00261F31" w:rsidP="00744841">
      <w:pPr>
        <w:autoSpaceDE w:val="0"/>
        <w:autoSpaceDN w:val="0"/>
        <w:adjustRightInd w:val="0"/>
        <w:spacing w:line="276" w:lineRule="auto"/>
        <w:ind w:right="-180"/>
        <w:rPr>
          <w:b/>
          <w:bCs/>
        </w:rPr>
      </w:pPr>
      <w:r w:rsidRPr="00261F31">
        <w:rPr>
          <w:rFonts w:ascii="Times New Roman" w:hAnsi="Times New Roman" w:cs="Times New Roman"/>
          <w:b/>
          <w:bCs/>
          <w:sz w:val="24"/>
          <w:szCs w:val="24"/>
        </w:rPr>
        <w:t>Core V</w:t>
      </w:r>
      <w:r w:rsidRPr="00261F31">
        <w:rPr>
          <w:b/>
          <w:bCs/>
          <w:sz w:val="24"/>
          <w:szCs w:val="24"/>
        </w:rPr>
        <w:t xml:space="preserve"> </w:t>
      </w:r>
      <w:r w:rsidR="00EE4D47">
        <w:rPr>
          <w:b/>
          <w:bCs/>
          <w:sz w:val="24"/>
          <w:szCs w:val="24"/>
        </w:rPr>
        <w:t xml:space="preserve">                                                                    </w:t>
      </w:r>
      <w:r w:rsidR="00EE4D47" w:rsidRPr="00EE4D47">
        <w:rPr>
          <w:rFonts w:ascii="Times New Roman" w:hAnsi="Times New Roman" w:cs="Times New Roman"/>
          <w:b/>
          <w:bCs/>
          <w:sz w:val="24"/>
          <w:szCs w:val="24"/>
        </w:rPr>
        <w:t>Semester III</w:t>
      </w:r>
      <w:r>
        <w:rPr>
          <w:b/>
          <w:bCs/>
        </w:rPr>
        <w:tab/>
      </w:r>
      <w:r>
        <w:rPr>
          <w:b/>
          <w:bCs/>
        </w:rPr>
        <w:tab/>
      </w:r>
      <w:r>
        <w:rPr>
          <w:b/>
          <w:bCs/>
        </w:rPr>
        <w:tab/>
      </w:r>
      <w:r>
        <w:rPr>
          <w:b/>
          <w:bCs/>
        </w:rPr>
        <w:tab/>
      </w:r>
    </w:p>
    <w:p w14:paraId="41358B46" w14:textId="0B08B69E" w:rsidR="00343F57" w:rsidRPr="00261F31" w:rsidRDefault="00EE4D47" w:rsidP="00744841">
      <w:pPr>
        <w:autoSpaceDE w:val="0"/>
        <w:autoSpaceDN w:val="0"/>
        <w:adjustRightInd w:val="0"/>
        <w:spacing w:line="276" w:lineRule="auto"/>
        <w:ind w:right="-180"/>
        <w:rPr>
          <w:rFonts w:ascii="Times New Roman" w:hAnsi="Times New Roman" w:cs="Times New Roman"/>
          <w:b/>
          <w:bCs/>
          <w:sz w:val="28"/>
          <w:szCs w:val="28"/>
        </w:rPr>
      </w:pPr>
      <w:r>
        <w:rPr>
          <w:rFonts w:ascii="Times New Roman" w:hAnsi="Times New Roman" w:cs="Times New Roman"/>
          <w:b/>
          <w:bCs/>
          <w:sz w:val="28"/>
          <w:szCs w:val="28"/>
        </w:rPr>
        <w:t xml:space="preserve">                                                          </w:t>
      </w:r>
      <w:r w:rsidR="00261F31" w:rsidRPr="00261F31">
        <w:rPr>
          <w:rFonts w:ascii="Times New Roman" w:hAnsi="Times New Roman" w:cs="Times New Roman"/>
          <w:b/>
          <w:bCs/>
          <w:sz w:val="28"/>
          <w:szCs w:val="28"/>
        </w:rPr>
        <w:t>Greek Philosophy</w:t>
      </w:r>
    </w:p>
    <w:p w14:paraId="3E2CCA95" w14:textId="77777777" w:rsidR="00343F57" w:rsidRPr="00343F57" w:rsidRDefault="00343F57" w:rsidP="00261F31">
      <w:pPr>
        <w:spacing w:line="276" w:lineRule="auto"/>
        <w:ind w:right="-180"/>
        <w:rPr>
          <w:rFonts w:ascii="Times New Roman" w:hAnsi="Times New Roman" w:cs="Times New Roman"/>
          <w:b/>
          <w:sz w:val="24"/>
          <w:szCs w:val="24"/>
        </w:rPr>
      </w:pPr>
      <w:r w:rsidRPr="00343F57">
        <w:rPr>
          <w:rFonts w:ascii="Times New Roman" w:hAnsi="Times New Roman" w:cs="Times New Roman"/>
          <w:b/>
          <w:sz w:val="24"/>
          <w:szCs w:val="24"/>
        </w:rPr>
        <w:t xml:space="preserve">Introduction: </w:t>
      </w:r>
    </w:p>
    <w:p w14:paraId="57647AE9" w14:textId="77777777" w:rsidR="00343F57" w:rsidRPr="00343F57" w:rsidRDefault="00343F57" w:rsidP="0020636F">
      <w:pPr>
        <w:spacing w:line="276" w:lineRule="auto"/>
        <w:ind w:right="-180"/>
        <w:jc w:val="both"/>
        <w:rPr>
          <w:rFonts w:ascii="Times New Roman" w:hAnsi="Times New Roman" w:cs="Times New Roman"/>
          <w:bCs/>
          <w:sz w:val="24"/>
          <w:szCs w:val="24"/>
        </w:rPr>
      </w:pPr>
      <w:r w:rsidRPr="00343F57">
        <w:rPr>
          <w:rFonts w:ascii="Times New Roman" w:hAnsi="Times New Roman" w:cs="Times New Roman"/>
          <w:bCs/>
          <w:sz w:val="24"/>
          <w:szCs w:val="24"/>
        </w:rPr>
        <w:t xml:space="preserve">Greek philosophy is an enriching </w:t>
      </w:r>
      <w:proofErr w:type="spellStart"/>
      <w:r w:rsidRPr="00343F57">
        <w:rPr>
          <w:rFonts w:ascii="Times New Roman" w:hAnsi="Times New Roman" w:cs="Times New Roman"/>
          <w:bCs/>
          <w:sz w:val="24"/>
          <w:szCs w:val="24"/>
        </w:rPr>
        <w:t>endeavor</w:t>
      </w:r>
      <w:proofErr w:type="spellEnd"/>
      <w:r w:rsidRPr="00343F57">
        <w:rPr>
          <w:rFonts w:ascii="Times New Roman" w:hAnsi="Times New Roman" w:cs="Times New Roman"/>
          <w:bCs/>
          <w:sz w:val="24"/>
          <w:szCs w:val="24"/>
        </w:rPr>
        <w:t xml:space="preserve"> that delves into the roots of Western thought. From the pre-Socratic philosophers like Thales and Heraclitus to the towering figures of Socrates, Plato, and Aristotle, Greek philosophy has profoundly influenced various fields such as ethics, metaphysics, epistemology, and politics.</w:t>
      </w:r>
    </w:p>
    <w:p w14:paraId="44CC331B" w14:textId="77777777" w:rsidR="00343F57" w:rsidRPr="00343F57" w:rsidRDefault="00343F57" w:rsidP="00261F31">
      <w:pPr>
        <w:spacing w:line="276" w:lineRule="auto"/>
        <w:ind w:right="-180"/>
        <w:rPr>
          <w:rFonts w:ascii="Times New Roman" w:hAnsi="Times New Roman" w:cs="Times New Roman"/>
          <w:sz w:val="24"/>
          <w:szCs w:val="24"/>
        </w:rPr>
      </w:pPr>
      <w:r w:rsidRPr="00343F57">
        <w:rPr>
          <w:rFonts w:ascii="Times New Roman" w:hAnsi="Times New Roman" w:cs="Times New Roman"/>
          <w:b/>
          <w:sz w:val="24"/>
          <w:szCs w:val="24"/>
        </w:rPr>
        <w:t>Course Outcomes</w:t>
      </w:r>
      <w:r w:rsidRPr="00343F57">
        <w:rPr>
          <w:rFonts w:ascii="Times New Roman" w:hAnsi="Times New Roman" w:cs="Times New Roman"/>
          <w:bCs/>
          <w:sz w:val="24"/>
          <w:szCs w:val="24"/>
        </w:rPr>
        <w:t>:</w:t>
      </w:r>
    </w:p>
    <w:p w14:paraId="68D17350" w14:textId="77777777" w:rsidR="00343F57" w:rsidRPr="00343F57" w:rsidRDefault="00343F57" w:rsidP="00AC2E4E">
      <w:pPr>
        <w:pStyle w:val="NoSpacing"/>
        <w:numPr>
          <w:ilvl w:val="0"/>
          <w:numId w:val="18"/>
        </w:numPr>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Basic understanding of the philosophical issues, ideas, concepts, etc. of ancient Greek thinkers (as specified in the course)</w:t>
      </w:r>
    </w:p>
    <w:p w14:paraId="4641C277" w14:textId="77777777" w:rsidR="00343F57" w:rsidRPr="00343F57" w:rsidRDefault="00343F57" w:rsidP="00AC2E4E">
      <w:pPr>
        <w:pStyle w:val="NoSpacing"/>
        <w:numPr>
          <w:ilvl w:val="0"/>
          <w:numId w:val="18"/>
        </w:numPr>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Ability to critically explain the ideas and concepts of the Greek thinkers.</w:t>
      </w:r>
    </w:p>
    <w:p w14:paraId="63CE397A" w14:textId="77777777" w:rsidR="00343F57" w:rsidRPr="00343F57" w:rsidRDefault="00343F57" w:rsidP="00AC2E4E">
      <w:pPr>
        <w:pStyle w:val="NoSpacing"/>
        <w:numPr>
          <w:ilvl w:val="0"/>
          <w:numId w:val="18"/>
        </w:numPr>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Ability to compare, analyze, and evaluate the stands taken by the Greek thinkers.</w:t>
      </w:r>
    </w:p>
    <w:p w14:paraId="797FECE3" w14:textId="2D1EEF16" w:rsidR="00343F57" w:rsidRDefault="00343F57" w:rsidP="00261F31">
      <w:pPr>
        <w:pStyle w:val="NoSpacing"/>
        <w:spacing w:line="276" w:lineRule="auto"/>
        <w:ind w:right="-180"/>
        <w:rPr>
          <w:rFonts w:ascii="Times New Roman" w:hAnsi="Times New Roman" w:cs="Times New Roman"/>
          <w:b/>
          <w:bCs/>
          <w:sz w:val="24"/>
          <w:szCs w:val="24"/>
        </w:rPr>
      </w:pPr>
      <w:bookmarkStart w:id="2" w:name="_Hlk163828097"/>
      <w:r w:rsidRPr="00261F31">
        <w:rPr>
          <w:rFonts w:ascii="Times New Roman" w:hAnsi="Times New Roman" w:cs="Times New Roman"/>
          <w:b/>
          <w:bCs/>
          <w:sz w:val="24"/>
          <w:szCs w:val="24"/>
        </w:rPr>
        <w:t>Learning Outcome</w:t>
      </w:r>
      <w:bookmarkEnd w:id="2"/>
      <w:r w:rsidR="00261F31">
        <w:rPr>
          <w:rFonts w:ascii="Times New Roman" w:hAnsi="Times New Roman" w:cs="Times New Roman"/>
          <w:b/>
          <w:bCs/>
          <w:sz w:val="24"/>
          <w:szCs w:val="24"/>
        </w:rPr>
        <w:t>:</w:t>
      </w:r>
    </w:p>
    <w:p w14:paraId="0320F456" w14:textId="77777777" w:rsidR="00261F31" w:rsidRDefault="00261F31" w:rsidP="00261F31">
      <w:pPr>
        <w:pStyle w:val="NoSpacing"/>
        <w:spacing w:line="276" w:lineRule="auto"/>
        <w:ind w:right="-180"/>
        <w:rPr>
          <w:rFonts w:ascii="Times New Roman" w:hAnsi="Times New Roman" w:cs="Times New Roman"/>
          <w:b/>
          <w:bCs/>
          <w:sz w:val="24"/>
          <w:szCs w:val="24"/>
        </w:rPr>
      </w:pPr>
    </w:p>
    <w:p w14:paraId="3BAFAC10" w14:textId="2F5C4DC9" w:rsidR="00343F57" w:rsidRPr="00343F57" w:rsidRDefault="00343F57" w:rsidP="00261F31">
      <w:pPr>
        <w:pStyle w:val="NoSpacing"/>
        <w:spacing w:line="276" w:lineRule="auto"/>
        <w:ind w:right="-180"/>
        <w:rPr>
          <w:rFonts w:ascii="Times New Roman" w:eastAsia="Times New Roman" w:hAnsi="Times New Roman" w:cs="Times New Roman"/>
          <w:sz w:val="24"/>
          <w:szCs w:val="24"/>
          <w:lang w:bidi="hi-IN"/>
        </w:rPr>
      </w:pPr>
      <w:r w:rsidRPr="00343F57">
        <w:rPr>
          <w:rFonts w:ascii="Times New Roman" w:hAnsi="Times New Roman" w:cs="Times New Roman"/>
          <w:b/>
          <w:sz w:val="24"/>
          <w:szCs w:val="24"/>
        </w:rPr>
        <w:t>Unit-I</w:t>
      </w:r>
      <w:r w:rsidRPr="00343F57">
        <w:rPr>
          <w:rFonts w:ascii="Times New Roman" w:eastAsia="Times New Roman" w:hAnsi="Times New Roman" w:cs="Times New Roman"/>
          <w:sz w:val="24"/>
          <w:szCs w:val="24"/>
          <w:lang w:bidi="hi-IN"/>
        </w:rPr>
        <w:t xml:space="preserve"> Students will be able to describe the nature and salient features of Early Greek Philosophy. They will be familiar with the theories of the reality of ancient Greek Philosophers like Thales, Anaximander, Anaximenes, Heraclitus, Democritus, Anaxagoras, and Empedocles.</w:t>
      </w:r>
    </w:p>
    <w:p w14:paraId="13798501" w14:textId="77777777" w:rsidR="00261F31" w:rsidRDefault="00261F31" w:rsidP="00261F31">
      <w:pPr>
        <w:pStyle w:val="NoSpacing"/>
        <w:spacing w:line="276" w:lineRule="auto"/>
        <w:ind w:right="-180"/>
        <w:rPr>
          <w:rFonts w:ascii="Times New Roman" w:hAnsi="Times New Roman" w:cs="Times New Roman"/>
          <w:b/>
          <w:sz w:val="24"/>
          <w:szCs w:val="24"/>
        </w:rPr>
      </w:pPr>
    </w:p>
    <w:p w14:paraId="5D68B55B" w14:textId="61EC5B63" w:rsidR="00343F57" w:rsidRPr="00343F57" w:rsidRDefault="00343F57" w:rsidP="00261F31">
      <w:pPr>
        <w:pStyle w:val="NoSpacing"/>
        <w:spacing w:line="276" w:lineRule="auto"/>
        <w:ind w:right="-180"/>
        <w:rPr>
          <w:rFonts w:ascii="Times New Roman" w:eastAsia="Times New Roman" w:hAnsi="Times New Roman" w:cs="Times New Roman"/>
          <w:sz w:val="24"/>
          <w:szCs w:val="24"/>
          <w:lang w:bidi="hi-IN"/>
        </w:rPr>
      </w:pPr>
      <w:r w:rsidRPr="00343F57">
        <w:rPr>
          <w:rFonts w:ascii="Times New Roman" w:hAnsi="Times New Roman" w:cs="Times New Roman"/>
          <w:b/>
          <w:sz w:val="24"/>
          <w:szCs w:val="24"/>
        </w:rPr>
        <w:t>Unit-II</w:t>
      </w:r>
      <w:r w:rsidRPr="00343F57">
        <w:rPr>
          <w:rFonts w:ascii="Times New Roman" w:eastAsia="Times New Roman" w:hAnsi="Times New Roman" w:cs="Times New Roman"/>
          <w:sz w:val="24"/>
          <w:szCs w:val="24"/>
          <w:lang w:bidi="hi-IN"/>
        </w:rPr>
        <w:t xml:space="preserve"> Students will have a comprehensive understanding of the Problem during Pre-Socrates through the works of Parmenides, and Zeno. They will gain perspective on Socrates' Dialectical Method.</w:t>
      </w:r>
    </w:p>
    <w:p w14:paraId="47A10A06" w14:textId="77777777" w:rsidR="00261F31" w:rsidRDefault="00261F31" w:rsidP="00261F31">
      <w:pPr>
        <w:pStyle w:val="NoSpacing"/>
        <w:spacing w:line="276" w:lineRule="auto"/>
        <w:ind w:right="-180"/>
        <w:rPr>
          <w:rFonts w:ascii="Times New Roman" w:hAnsi="Times New Roman" w:cs="Times New Roman"/>
          <w:b/>
          <w:sz w:val="24"/>
          <w:szCs w:val="24"/>
        </w:rPr>
      </w:pPr>
    </w:p>
    <w:p w14:paraId="15025235" w14:textId="173782C9" w:rsidR="00343F57" w:rsidRPr="00343F57" w:rsidRDefault="00343F57" w:rsidP="00261F31">
      <w:pPr>
        <w:pStyle w:val="NoSpacing"/>
        <w:spacing w:line="276" w:lineRule="auto"/>
        <w:ind w:right="-180"/>
        <w:rPr>
          <w:rFonts w:ascii="Times New Roman" w:hAnsi="Times New Roman" w:cs="Times New Roman"/>
          <w:b/>
          <w:sz w:val="24"/>
          <w:szCs w:val="24"/>
        </w:rPr>
      </w:pPr>
      <w:r w:rsidRPr="00343F57">
        <w:rPr>
          <w:rFonts w:ascii="Times New Roman" w:hAnsi="Times New Roman" w:cs="Times New Roman"/>
          <w:b/>
          <w:sz w:val="24"/>
          <w:szCs w:val="24"/>
        </w:rPr>
        <w:t xml:space="preserve">Unit-III </w:t>
      </w:r>
      <w:r w:rsidRPr="00343F57">
        <w:rPr>
          <w:rFonts w:ascii="Times New Roman" w:eastAsia="Times New Roman" w:hAnsi="Times New Roman" w:cs="Times New Roman"/>
          <w:sz w:val="24"/>
          <w:szCs w:val="24"/>
          <w:lang w:bidi="hi-IN"/>
        </w:rPr>
        <w:t>Students will be able to describe Plato’s Theory of Knowledge, Theory of Ideas, World and Soul, Society and Ideal State</w:t>
      </w:r>
      <w:r w:rsidRPr="00343F57">
        <w:rPr>
          <w:rFonts w:ascii="Times New Roman" w:hAnsi="Times New Roman" w:cs="Times New Roman"/>
          <w:b/>
          <w:sz w:val="24"/>
          <w:szCs w:val="24"/>
        </w:rPr>
        <w:t xml:space="preserve"> </w:t>
      </w:r>
    </w:p>
    <w:p w14:paraId="102E7933" w14:textId="77777777" w:rsidR="00261F31" w:rsidRDefault="00261F31" w:rsidP="00261F31">
      <w:pPr>
        <w:pStyle w:val="NoSpacing"/>
        <w:spacing w:line="276" w:lineRule="auto"/>
        <w:ind w:right="-180"/>
        <w:rPr>
          <w:rFonts w:ascii="Times New Roman" w:hAnsi="Times New Roman" w:cs="Times New Roman"/>
          <w:b/>
          <w:sz w:val="24"/>
          <w:szCs w:val="24"/>
        </w:rPr>
      </w:pPr>
    </w:p>
    <w:p w14:paraId="15186F2F" w14:textId="080A5A14" w:rsidR="00343F57" w:rsidRPr="00343F57" w:rsidRDefault="00343F57" w:rsidP="00261F31">
      <w:pPr>
        <w:pStyle w:val="NoSpacing"/>
        <w:spacing w:line="276" w:lineRule="auto"/>
        <w:ind w:right="-180"/>
        <w:rPr>
          <w:rFonts w:ascii="Times New Roman" w:hAnsi="Times New Roman" w:cs="Times New Roman"/>
          <w:sz w:val="24"/>
          <w:szCs w:val="24"/>
        </w:rPr>
      </w:pPr>
      <w:r w:rsidRPr="00343F57">
        <w:rPr>
          <w:rFonts w:ascii="Times New Roman" w:hAnsi="Times New Roman" w:cs="Times New Roman"/>
          <w:b/>
          <w:sz w:val="24"/>
          <w:szCs w:val="24"/>
        </w:rPr>
        <w:t>Unit-IV</w:t>
      </w:r>
      <w:r w:rsidRPr="00343F57">
        <w:rPr>
          <w:rFonts w:ascii="Times New Roman" w:eastAsia="Times New Roman" w:hAnsi="Times New Roman" w:cs="Times New Roman"/>
          <w:sz w:val="24"/>
          <w:szCs w:val="24"/>
          <w:lang w:bidi="hi-IN"/>
        </w:rPr>
        <w:t xml:space="preserve"> Students will be able to critically analyze Plato’s theory of ideas They will be familiar with Aristotle’s work on physics and Metaphysics, Form, and Matter.</w:t>
      </w:r>
    </w:p>
    <w:p w14:paraId="656E0CD4"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b/>
          <w:bCs/>
          <w:sz w:val="24"/>
          <w:szCs w:val="24"/>
        </w:rPr>
      </w:pPr>
    </w:p>
    <w:p w14:paraId="49EF080B" w14:textId="77777777" w:rsidR="00343F57" w:rsidRPr="00343F57" w:rsidRDefault="00343F57" w:rsidP="00261F31">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 </w:t>
      </w:r>
      <w:r w:rsidRPr="00343F57">
        <w:rPr>
          <w:rFonts w:ascii="Times New Roman" w:eastAsia="TimesNewRomanPS-BoldMT" w:hAnsi="Times New Roman" w:cs="Times New Roman"/>
          <w:sz w:val="24"/>
          <w:szCs w:val="24"/>
        </w:rPr>
        <w:t>Nature of Greek Philosophy, Salient features of early Greek Thought; Reality: Thales, Anaximander and Anaximenes, Heraclitus, Democritus, Anaxagoras and Empedocles.</w:t>
      </w:r>
    </w:p>
    <w:p w14:paraId="72145E77" w14:textId="77777777" w:rsidR="00343F57" w:rsidRPr="00343F57" w:rsidRDefault="00343F57" w:rsidP="00261F31">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Unit-II:</w:t>
      </w:r>
      <w:r w:rsidRPr="00343F57">
        <w:rPr>
          <w:rFonts w:ascii="Times New Roman" w:hAnsi="Times New Roman" w:cs="Times New Roman"/>
          <w:sz w:val="24"/>
          <w:szCs w:val="24"/>
        </w:rPr>
        <w:t xml:space="preserve"> </w:t>
      </w:r>
      <w:r w:rsidRPr="00343F57">
        <w:rPr>
          <w:rFonts w:ascii="Times New Roman" w:eastAsia="TimesNewRomanPS-BoldMT" w:hAnsi="Times New Roman" w:cs="Times New Roman"/>
          <w:sz w:val="24"/>
          <w:szCs w:val="24"/>
        </w:rPr>
        <w:t>Parmenides: Theory of Being and Permanence; Zeno: Arguments against pluralism, (Zeno's) Paradox; Problem before Socrates and his approach, Socratic Dialectical method, Epistemology, Concept of knowledge, Ethics of Socrates.</w:t>
      </w:r>
    </w:p>
    <w:p w14:paraId="1278FE95" w14:textId="77777777" w:rsidR="00343F57" w:rsidRPr="00343F57" w:rsidRDefault="00343F57" w:rsidP="00261F31">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Unit-III</w:t>
      </w:r>
      <w:r w:rsidRPr="00343F57">
        <w:rPr>
          <w:rFonts w:ascii="Times New Roman" w:eastAsia="TimesNewRomanPS-BoldMT" w:hAnsi="Times New Roman" w:cs="Times New Roman"/>
          <w:sz w:val="24"/>
          <w:szCs w:val="24"/>
        </w:rPr>
        <w:t>: Plato’s Theory of Knowledge, Theory of Ideas, Theory of World and Soul, Ethics, Society and Ideal State.</w:t>
      </w:r>
    </w:p>
    <w:p w14:paraId="46CB5DA4" w14:textId="77777777" w:rsidR="00343F57" w:rsidRPr="00343F57" w:rsidRDefault="00343F57" w:rsidP="00261F31">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Unit-IV</w:t>
      </w:r>
      <w:r w:rsidRPr="00343F57">
        <w:rPr>
          <w:rFonts w:ascii="Times New Roman" w:eastAsia="TimesNewRomanPS-BoldMT" w:hAnsi="Times New Roman" w:cs="Times New Roman"/>
          <w:sz w:val="24"/>
          <w:szCs w:val="24"/>
        </w:rPr>
        <w:t>: Criticism of Plato’s Theory of Ideas; Aristotle’s View of Physics and Metaphysics: Form and Matter, Theory of Causation, Philosophy of Nature, God and Soul: Logic and Ethics.</w:t>
      </w:r>
    </w:p>
    <w:p w14:paraId="20416F2D" w14:textId="77777777" w:rsidR="00343F57" w:rsidRPr="00343F57" w:rsidRDefault="00343F57" w:rsidP="00261F31">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lastRenderedPageBreak/>
        <w:t>Prescribed Books:</w:t>
      </w:r>
    </w:p>
    <w:p w14:paraId="0952E307" w14:textId="7D46B919" w:rsidR="00343F57" w:rsidRPr="00261F31" w:rsidRDefault="00343F57" w:rsidP="00AC2E4E">
      <w:pPr>
        <w:pStyle w:val="ListParagraph"/>
        <w:numPr>
          <w:ilvl w:val="6"/>
          <w:numId w:val="41"/>
        </w:numPr>
        <w:autoSpaceDE w:val="0"/>
        <w:autoSpaceDN w:val="0"/>
        <w:adjustRightInd w:val="0"/>
        <w:spacing w:line="276" w:lineRule="auto"/>
        <w:ind w:right="-180"/>
        <w:rPr>
          <w:rFonts w:eastAsia="TimesNewRomanPS-BoldMT"/>
          <w:i/>
          <w:iCs/>
        </w:rPr>
      </w:pPr>
      <w:r w:rsidRPr="00261F31">
        <w:rPr>
          <w:rFonts w:eastAsia="TimesNewRomanPS-BoldMT"/>
          <w:i/>
          <w:iCs/>
        </w:rPr>
        <w:t>W. T. Stace, Greek Philosophy</w:t>
      </w:r>
    </w:p>
    <w:p w14:paraId="4BDC2735" w14:textId="3148D495" w:rsidR="00343F57" w:rsidRPr="00261F31" w:rsidRDefault="00343F57" w:rsidP="00AC2E4E">
      <w:pPr>
        <w:pStyle w:val="ListParagraph"/>
        <w:numPr>
          <w:ilvl w:val="6"/>
          <w:numId w:val="41"/>
        </w:numPr>
        <w:autoSpaceDE w:val="0"/>
        <w:autoSpaceDN w:val="0"/>
        <w:adjustRightInd w:val="0"/>
        <w:spacing w:line="276" w:lineRule="auto"/>
        <w:ind w:right="-180"/>
        <w:rPr>
          <w:rFonts w:eastAsia="TimesNewRomanPS-BoldMT"/>
          <w:b/>
          <w:bCs/>
          <w:i/>
          <w:iCs/>
        </w:rPr>
      </w:pPr>
      <w:r w:rsidRPr="00261F31">
        <w:rPr>
          <w:rFonts w:eastAsia="TimesNewRomanPS-BoldMT"/>
          <w:i/>
          <w:iCs/>
        </w:rPr>
        <w:t xml:space="preserve">Frank </w:t>
      </w:r>
      <w:proofErr w:type="spellStart"/>
      <w:r w:rsidRPr="00261F31">
        <w:rPr>
          <w:rFonts w:eastAsia="TimesNewRomanPS-BoldMT"/>
          <w:i/>
          <w:iCs/>
        </w:rPr>
        <w:t>Thilly</w:t>
      </w:r>
      <w:proofErr w:type="spellEnd"/>
      <w:r w:rsidRPr="00261F31">
        <w:rPr>
          <w:rFonts w:eastAsia="TimesNewRomanPS-BoldMT"/>
          <w:i/>
          <w:iCs/>
        </w:rPr>
        <w:t>, A History of Philosophy</w:t>
      </w:r>
    </w:p>
    <w:p w14:paraId="57D907C6" w14:textId="00FCD4C5" w:rsidR="00343F57" w:rsidRPr="00261F31" w:rsidRDefault="00343F57" w:rsidP="00AC2E4E">
      <w:pPr>
        <w:pStyle w:val="ListParagraph"/>
        <w:numPr>
          <w:ilvl w:val="6"/>
          <w:numId w:val="41"/>
        </w:numPr>
        <w:autoSpaceDE w:val="0"/>
        <w:autoSpaceDN w:val="0"/>
        <w:adjustRightInd w:val="0"/>
        <w:spacing w:line="276" w:lineRule="auto"/>
        <w:ind w:right="-180"/>
        <w:rPr>
          <w:rFonts w:eastAsia="TimesNewRomanPS-BoldMT"/>
          <w:i/>
          <w:iCs/>
        </w:rPr>
      </w:pPr>
      <w:r w:rsidRPr="00261F31">
        <w:rPr>
          <w:rFonts w:eastAsia="TimesNewRomanPS-BoldMT"/>
          <w:i/>
          <w:iCs/>
        </w:rPr>
        <w:t xml:space="preserve">Y. </w:t>
      </w:r>
      <w:proofErr w:type="spellStart"/>
      <w:r w:rsidRPr="00261F31">
        <w:rPr>
          <w:rFonts w:eastAsia="TimesNewRomanPS-BoldMT"/>
          <w:i/>
          <w:iCs/>
        </w:rPr>
        <w:t>Mashih</w:t>
      </w:r>
      <w:proofErr w:type="spellEnd"/>
      <w:r w:rsidRPr="00261F31">
        <w:rPr>
          <w:rFonts w:eastAsia="TimesNewRomanPS-BoldMT"/>
          <w:i/>
          <w:iCs/>
        </w:rPr>
        <w:t>, A Critical History of Western Philosophy: Greek Medieval and Modern, MLBD, New Delhi.</w:t>
      </w:r>
    </w:p>
    <w:p w14:paraId="3C0C29DF" w14:textId="6A43852D" w:rsidR="00343F57" w:rsidRPr="00261F31" w:rsidRDefault="00343F57" w:rsidP="00AC2E4E">
      <w:pPr>
        <w:pStyle w:val="ListParagraph"/>
        <w:numPr>
          <w:ilvl w:val="6"/>
          <w:numId w:val="41"/>
        </w:numPr>
        <w:autoSpaceDE w:val="0"/>
        <w:autoSpaceDN w:val="0"/>
        <w:adjustRightInd w:val="0"/>
        <w:spacing w:line="276" w:lineRule="auto"/>
        <w:ind w:right="-180"/>
        <w:rPr>
          <w:rFonts w:eastAsia="TimesNewRomanPS-BoldMT"/>
          <w:i/>
          <w:iCs/>
        </w:rPr>
      </w:pPr>
      <w:r w:rsidRPr="00261F31">
        <w:rPr>
          <w:rFonts w:eastAsia="TimesNewRomanPS-BoldMT"/>
          <w:i/>
          <w:iCs/>
        </w:rPr>
        <w:t>Peter Adamson, Classical Philosophy: A History of Philosophy without Any Gaps, Vol. 1. , Oxford University Press.</w:t>
      </w:r>
    </w:p>
    <w:p w14:paraId="39AF1BEA" w14:textId="3F0FCD1B" w:rsidR="00343F57" w:rsidRPr="00261F31" w:rsidRDefault="00343F57" w:rsidP="00AC2E4E">
      <w:pPr>
        <w:pStyle w:val="ListParagraph"/>
        <w:numPr>
          <w:ilvl w:val="6"/>
          <w:numId w:val="41"/>
        </w:numPr>
        <w:autoSpaceDE w:val="0"/>
        <w:autoSpaceDN w:val="0"/>
        <w:adjustRightInd w:val="0"/>
        <w:spacing w:line="276" w:lineRule="auto"/>
        <w:ind w:right="-180"/>
        <w:rPr>
          <w:rFonts w:eastAsia="TimesNewRomanPS-BoldMT"/>
          <w:i/>
          <w:iCs/>
        </w:rPr>
      </w:pPr>
      <w:proofErr w:type="spellStart"/>
      <w:r w:rsidRPr="00261F31">
        <w:rPr>
          <w:rFonts w:eastAsia="TimesNewRomanPS-BoldMT"/>
          <w:i/>
          <w:iCs/>
        </w:rPr>
        <w:t>Dhaneswar</w:t>
      </w:r>
      <w:proofErr w:type="spellEnd"/>
      <w:r w:rsidRPr="00261F31">
        <w:rPr>
          <w:rFonts w:eastAsia="TimesNewRomanPS-BoldMT"/>
          <w:i/>
          <w:iCs/>
        </w:rPr>
        <w:t xml:space="preserve"> </w:t>
      </w:r>
      <w:proofErr w:type="spellStart"/>
      <w:r w:rsidRPr="00261F31">
        <w:rPr>
          <w:rFonts w:eastAsia="TimesNewRomanPS-BoldMT"/>
          <w:i/>
          <w:iCs/>
        </w:rPr>
        <w:t>Sahoo</w:t>
      </w:r>
      <w:proofErr w:type="spellEnd"/>
      <w:r w:rsidRPr="00261F31">
        <w:rPr>
          <w:rFonts w:eastAsia="TimesNewRomanPS-BoldMT"/>
          <w:i/>
          <w:iCs/>
        </w:rPr>
        <w:t xml:space="preserve">, Greek </w:t>
      </w:r>
      <w:proofErr w:type="spellStart"/>
      <w:r w:rsidRPr="00261F31">
        <w:rPr>
          <w:rFonts w:eastAsia="TimesNewRomanPS-BoldMT"/>
          <w:i/>
          <w:iCs/>
        </w:rPr>
        <w:t>Darshanara</w:t>
      </w:r>
      <w:proofErr w:type="spellEnd"/>
      <w:r w:rsidRPr="00261F31">
        <w:rPr>
          <w:rFonts w:eastAsia="TimesNewRomanPS-BoldMT"/>
          <w:i/>
          <w:iCs/>
        </w:rPr>
        <w:t xml:space="preserve"> </w:t>
      </w:r>
      <w:proofErr w:type="spellStart"/>
      <w:r w:rsidRPr="00261F31">
        <w:rPr>
          <w:rFonts w:eastAsia="TimesNewRomanPS-BoldMT"/>
          <w:i/>
          <w:iCs/>
        </w:rPr>
        <w:t>Itihasa</w:t>
      </w:r>
      <w:proofErr w:type="spellEnd"/>
      <w:r w:rsidRPr="00261F31">
        <w:rPr>
          <w:rFonts w:eastAsia="TimesNewRomanPS-BoldMT"/>
          <w:i/>
          <w:iCs/>
        </w:rPr>
        <w:t>, (</w:t>
      </w:r>
      <w:proofErr w:type="spellStart"/>
      <w:r w:rsidRPr="00261F31">
        <w:rPr>
          <w:rFonts w:eastAsia="TimesNewRomanPS-BoldMT"/>
          <w:i/>
          <w:iCs/>
        </w:rPr>
        <w:t>Odia</w:t>
      </w:r>
      <w:proofErr w:type="spellEnd"/>
      <w:r w:rsidRPr="00261F31">
        <w:rPr>
          <w:rFonts w:eastAsia="TimesNewRomanPS-BoldMT"/>
          <w:i/>
          <w:iCs/>
        </w:rPr>
        <w:t xml:space="preserve">), Text Book </w:t>
      </w:r>
      <w:proofErr w:type="spellStart"/>
      <w:r w:rsidRPr="00261F31">
        <w:rPr>
          <w:rFonts w:eastAsia="TimesNewRomanPS-BoldMT"/>
          <w:i/>
          <w:iCs/>
        </w:rPr>
        <w:t>Beauro</w:t>
      </w:r>
      <w:proofErr w:type="spellEnd"/>
      <w:r w:rsidRPr="00261F31">
        <w:rPr>
          <w:rFonts w:eastAsia="TimesNewRomanPS-BoldMT"/>
          <w:i/>
          <w:iCs/>
        </w:rPr>
        <w:t xml:space="preserve">, Odisha </w:t>
      </w:r>
      <w:proofErr w:type="spellStart"/>
      <w:r w:rsidRPr="00261F31">
        <w:rPr>
          <w:rFonts w:eastAsia="TimesNewRomanPS-BoldMT"/>
          <w:i/>
          <w:iCs/>
        </w:rPr>
        <w:t>Rajya</w:t>
      </w:r>
      <w:proofErr w:type="spellEnd"/>
      <w:r w:rsidRPr="00261F31">
        <w:rPr>
          <w:rFonts w:eastAsia="TimesNewRomanPS-BoldMT"/>
          <w:i/>
          <w:iCs/>
        </w:rPr>
        <w:t xml:space="preserve"> </w:t>
      </w:r>
      <w:proofErr w:type="spellStart"/>
      <w:r w:rsidRPr="00261F31">
        <w:rPr>
          <w:rFonts w:eastAsia="TimesNewRomanPS-BoldMT"/>
          <w:i/>
          <w:iCs/>
        </w:rPr>
        <w:t>Pathya</w:t>
      </w:r>
      <w:proofErr w:type="spellEnd"/>
      <w:r w:rsidRPr="00261F31">
        <w:rPr>
          <w:rFonts w:eastAsia="TimesNewRomanPS-BoldMT"/>
          <w:i/>
          <w:iCs/>
        </w:rPr>
        <w:t xml:space="preserve"> </w:t>
      </w:r>
      <w:proofErr w:type="spellStart"/>
      <w:r w:rsidRPr="00261F31">
        <w:rPr>
          <w:rFonts w:eastAsia="TimesNewRomanPS-BoldMT"/>
          <w:i/>
          <w:iCs/>
        </w:rPr>
        <w:t>Pustaka</w:t>
      </w:r>
      <w:proofErr w:type="spellEnd"/>
      <w:r w:rsidRPr="00261F31">
        <w:rPr>
          <w:rFonts w:eastAsia="TimesNewRomanPS-BoldMT"/>
          <w:i/>
          <w:iCs/>
        </w:rPr>
        <w:t xml:space="preserve"> </w:t>
      </w:r>
      <w:proofErr w:type="spellStart"/>
      <w:r w:rsidRPr="00261F31">
        <w:rPr>
          <w:rFonts w:eastAsia="TimesNewRomanPS-BoldMT"/>
          <w:i/>
          <w:iCs/>
        </w:rPr>
        <w:t>Pranayana</w:t>
      </w:r>
      <w:proofErr w:type="spellEnd"/>
      <w:r w:rsidRPr="00261F31">
        <w:rPr>
          <w:rFonts w:eastAsia="TimesNewRomanPS-BoldMT"/>
          <w:i/>
          <w:iCs/>
        </w:rPr>
        <w:t xml:space="preserve"> O </w:t>
      </w:r>
      <w:proofErr w:type="spellStart"/>
      <w:r w:rsidRPr="00261F31">
        <w:rPr>
          <w:rFonts w:eastAsia="TimesNewRomanPS-BoldMT"/>
          <w:i/>
          <w:iCs/>
        </w:rPr>
        <w:t>Prakaśana</w:t>
      </w:r>
      <w:proofErr w:type="spellEnd"/>
      <w:r w:rsidRPr="00261F31">
        <w:rPr>
          <w:rFonts w:eastAsia="TimesNewRomanPS-BoldMT"/>
          <w:i/>
          <w:iCs/>
        </w:rPr>
        <w:t xml:space="preserve"> </w:t>
      </w:r>
      <w:proofErr w:type="spellStart"/>
      <w:r w:rsidRPr="00261F31">
        <w:rPr>
          <w:rFonts w:eastAsia="TimesNewRomanPS-BoldMT"/>
          <w:i/>
          <w:iCs/>
        </w:rPr>
        <w:t>Samsthā</w:t>
      </w:r>
      <w:proofErr w:type="spellEnd"/>
      <w:r w:rsidRPr="00261F31">
        <w:rPr>
          <w:rFonts w:eastAsia="TimesNewRomanPS-BoldMT"/>
          <w:i/>
          <w:iCs/>
        </w:rPr>
        <w:t xml:space="preserve">, </w:t>
      </w:r>
      <w:proofErr w:type="spellStart"/>
      <w:r w:rsidRPr="00261F31">
        <w:rPr>
          <w:rFonts w:eastAsia="TimesNewRomanPS-BoldMT"/>
          <w:i/>
          <w:iCs/>
        </w:rPr>
        <w:t>Pustaka</w:t>
      </w:r>
      <w:proofErr w:type="spellEnd"/>
      <w:r w:rsidRPr="00261F31">
        <w:rPr>
          <w:rFonts w:eastAsia="TimesNewRomanPS-BoldMT"/>
          <w:i/>
          <w:iCs/>
        </w:rPr>
        <w:t xml:space="preserve"> </w:t>
      </w:r>
      <w:proofErr w:type="spellStart"/>
      <w:r w:rsidRPr="00261F31">
        <w:rPr>
          <w:rFonts w:eastAsia="TimesNewRomanPS-BoldMT"/>
          <w:i/>
          <w:iCs/>
        </w:rPr>
        <w:t>Bhavan</w:t>
      </w:r>
      <w:proofErr w:type="spellEnd"/>
      <w:r w:rsidRPr="00261F31">
        <w:rPr>
          <w:rFonts w:eastAsia="TimesNewRomanPS-BoldMT"/>
          <w:i/>
          <w:iCs/>
        </w:rPr>
        <w:t>, Bhubaneswar.</w:t>
      </w:r>
    </w:p>
    <w:p w14:paraId="0DCEB9ED" w14:textId="437AD834" w:rsidR="00343F57" w:rsidRPr="00343F57" w:rsidRDefault="00343F57" w:rsidP="00261F31">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Reference Books:</w:t>
      </w:r>
    </w:p>
    <w:p w14:paraId="4EBF6B60" w14:textId="1101FC04" w:rsidR="00343F57" w:rsidRPr="00261F31" w:rsidRDefault="00343F57" w:rsidP="00AC2E4E">
      <w:pPr>
        <w:pStyle w:val="ListParagraph"/>
        <w:numPr>
          <w:ilvl w:val="6"/>
          <w:numId w:val="42"/>
        </w:numPr>
        <w:autoSpaceDE w:val="0"/>
        <w:autoSpaceDN w:val="0"/>
        <w:adjustRightInd w:val="0"/>
        <w:spacing w:line="276" w:lineRule="auto"/>
        <w:ind w:right="-180"/>
        <w:rPr>
          <w:rFonts w:eastAsia="TimesNewRomanPS-BoldMT"/>
          <w:i/>
          <w:iCs/>
        </w:rPr>
      </w:pPr>
      <w:r w:rsidRPr="00261F31">
        <w:rPr>
          <w:rFonts w:eastAsia="TimesNewRomanPS-BoldMT"/>
          <w:i/>
          <w:iCs/>
        </w:rPr>
        <w:t>Burnet - Greek Philosophy</w:t>
      </w:r>
    </w:p>
    <w:p w14:paraId="20871725" w14:textId="3C7803D1" w:rsidR="00343F57" w:rsidRPr="00261F31" w:rsidRDefault="00343F57" w:rsidP="00AC2E4E">
      <w:pPr>
        <w:pStyle w:val="ListParagraph"/>
        <w:numPr>
          <w:ilvl w:val="6"/>
          <w:numId w:val="42"/>
        </w:numPr>
        <w:autoSpaceDE w:val="0"/>
        <w:autoSpaceDN w:val="0"/>
        <w:adjustRightInd w:val="0"/>
        <w:spacing w:line="276" w:lineRule="auto"/>
        <w:ind w:right="-180"/>
        <w:rPr>
          <w:rFonts w:eastAsia="TimesNewRomanPS-BoldMT"/>
          <w:i/>
          <w:iCs/>
        </w:rPr>
      </w:pPr>
      <w:r w:rsidRPr="00261F31">
        <w:rPr>
          <w:rFonts w:eastAsia="TimesNewRomanPS-BoldMT"/>
          <w:i/>
          <w:iCs/>
        </w:rPr>
        <w:t>B. A. G. Fuller - A History of Greek Philosophy</w:t>
      </w:r>
    </w:p>
    <w:p w14:paraId="798FB50A" w14:textId="53CED7E3" w:rsidR="00343F57" w:rsidRPr="00261F31" w:rsidRDefault="00343F57" w:rsidP="00AC2E4E">
      <w:pPr>
        <w:pStyle w:val="ListParagraph"/>
        <w:numPr>
          <w:ilvl w:val="6"/>
          <w:numId w:val="42"/>
        </w:numPr>
        <w:autoSpaceDE w:val="0"/>
        <w:autoSpaceDN w:val="0"/>
        <w:adjustRightInd w:val="0"/>
        <w:spacing w:line="276" w:lineRule="auto"/>
        <w:ind w:right="-180"/>
        <w:rPr>
          <w:rFonts w:eastAsia="TimesNewRomanPS-BoldMT"/>
          <w:i/>
          <w:iCs/>
        </w:rPr>
      </w:pPr>
      <w:r w:rsidRPr="00261F31">
        <w:rPr>
          <w:rFonts w:eastAsia="TimesNewRomanPS-BoldMT"/>
          <w:i/>
          <w:iCs/>
        </w:rPr>
        <w:t>Bertrand Russell - A History of Western Philosophy,</w:t>
      </w:r>
    </w:p>
    <w:p w14:paraId="19212F3B" w14:textId="77777777" w:rsidR="00343F57" w:rsidRPr="00343F57" w:rsidRDefault="00343F57" w:rsidP="00261F31">
      <w:pPr>
        <w:tabs>
          <w:tab w:val="left" w:pos="1161"/>
        </w:tabs>
        <w:spacing w:line="276" w:lineRule="auto"/>
        <w:ind w:right="-180"/>
        <w:jc w:val="both"/>
        <w:rPr>
          <w:rFonts w:ascii="Times New Roman" w:hAnsi="Times New Roman" w:cs="Times New Roman"/>
          <w:iCs/>
          <w:sz w:val="24"/>
          <w:szCs w:val="24"/>
        </w:rPr>
      </w:pPr>
      <w:r w:rsidRPr="00343F57">
        <w:rPr>
          <w:rFonts w:ascii="Times New Roman" w:hAnsi="Times New Roman" w:cs="Times New Roman"/>
          <w:b/>
          <w:bCs/>
          <w:sz w:val="24"/>
          <w:szCs w:val="24"/>
        </w:rPr>
        <w:t>E-Resource</w:t>
      </w:r>
      <w:r w:rsidRPr="00343F57">
        <w:rPr>
          <w:rFonts w:ascii="Times New Roman" w:hAnsi="Times New Roman" w:cs="Times New Roman"/>
          <w:iCs/>
          <w:sz w:val="24"/>
          <w:szCs w:val="24"/>
        </w:rPr>
        <w:t>:</w:t>
      </w:r>
    </w:p>
    <w:p w14:paraId="291DA1CF" w14:textId="77777777" w:rsidR="00343F57" w:rsidRPr="00261F31" w:rsidRDefault="000E18F5" w:rsidP="00AC2E4E">
      <w:pPr>
        <w:pStyle w:val="ListParagraph"/>
        <w:numPr>
          <w:ilvl w:val="0"/>
          <w:numId w:val="43"/>
        </w:numPr>
        <w:tabs>
          <w:tab w:val="left" w:pos="1161"/>
        </w:tabs>
        <w:autoSpaceDE w:val="0"/>
        <w:autoSpaceDN w:val="0"/>
        <w:spacing w:line="276" w:lineRule="auto"/>
        <w:ind w:right="-180"/>
        <w:contextualSpacing w:val="0"/>
        <w:jc w:val="both"/>
        <w:rPr>
          <w:i/>
          <w:iCs/>
        </w:rPr>
      </w:pPr>
      <w:hyperlink r:id="rId23" w:anchor=":~:text=The%20early%20Greek%20philosophers%20(or,in%20favor%20of%20reasoned%20discourse" w:history="1">
        <w:r w:rsidR="00343F57" w:rsidRPr="00261F31">
          <w:rPr>
            <w:rStyle w:val="Hyperlink"/>
            <w:i/>
            <w:iCs/>
            <w:color w:val="auto"/>
          </w:rPr>
          <w:t>https://en.wikipedia.org/wiki/Ancient_Greek_philosophy#:~:text=The%20early%20Greek%20philosophers%20(or,in%20favor%20of%20reasoned%20discourse</w:t>
        </w:r>
      </w:hyperlink>
      <w:r w:rsidR="00343F57" w:rsidRPr="00261F31">
        <w:rPr>
          <w:i/>
          <w:iCs/>
        </w:rPr>
        <w:t>.</w:t>
      </w:r>
    </w:p>
    <w:p w14:paraId="70D53E97" w14:textId="77777777" w:rsidR="00343F57" w:rsidRPr="00261F31" w:rsidRDefault="000E18F5" w:rsidP="00AC2E4E">
      <w:pPr>
        <w:pStyle w:val="ListParagraph"/>
        <w:numPr>
          <w:ilvl w:val="0"/>
          <w:numId w:val="43"/>
        </w:numPr>
        <w:tabs>
          <w:tab w:val="left" w:pos="1161"/>
        </w:tabs>
        <w:autoSpaceDE w:val="0"/>
        <w:autoSpaceDN w:val="0"/>
        <w:spacing w:line="276" w:lineRule="auto"/>
        <w:ind w:right="-180"/>
        <w:contextualSpacing w:val="0"/>
        <w:jc w:val="both"/>
        <w:rPr>
          <w:i/>
          <w:iCs/>
        </w:rPr>
      </w:pPr>
      <w:hyperlink r:id="rId24" w:history="1">
        <w:r w:rsidR="00343F57" w:rsidRPr="00261F31">
          <w:rPr>
            <w:rStyle w:val="Hyperlink"/>
            <w:i/>
            <w:iCs/>
            <w:color w:val="auto"/>
          </w:rPr>
          <w:t>https://youtu.be/E6peYD9uvQY?si=pVbwHekx3BempztW</w:t>
        </w:r>
      </w:hyperlink>
    </w:p>
    <w:p w14:paraId="3FCF1021" w14:textId="77777777" w:rsidR="00343F57" w:rsidRPr="00261F31" w:rsidRDefault="000E18F5" w:rsidP="00AC2E4E">
      <w:pPr>
        <w:pStyle w:val="ListParagraph"/>
        <w:numPr>
          <w:ilvl w:val="0"/>
          <w:numId w:val="43"/>
        </w:numPr>
        <w:tabs>
          <w:tab w:val="left" w:pos="1161"/>
        </w:tabs>
        <w:autoSpaceDE w:val="0"/>
        <w:autoSpaceDN w:val="0"/>
        <w:spacing w:line="276" w:lineRule="auto"/>
        <w:ind w:right="-180"/>
        <w:contextualSpacing w:val="0"/>
        <w:jc w:val="both"/>
        <w:rPr>
          <w:i/>
          <w:iCs/>
        </w:rPr>
      </w:pPr>
      <w:hyperlink r:id="rId25" w:history="1">
        <w:r w:rsidR="00343F57" w:rsidRPr="00261F31">
          <w:rPr>
            <w:rStyle w:val="Hyperlink"/>
            <w:i/>
            <w:iCs/>
            <w:color w:val="auto"/>
          </w:rPr>
          <w:t>https://youtu.be/-5vnhG50NqU?si=Sm3SFtb7KC3XBCnN</w:t>
        </w:r>
      </w:hyperlink>
    </w:p>
    <w:p w14:paraId="05AAA3C6" w14:textId="77777777" w:rsidR="00343F57" w:rsidRPr="00261F31" w:rsidRDefault="000E18F5" w:rsidP="00AC2E4E">
      <w:pPr>
        <w:pStyle w:val="ListParagraph"/>
        <w:numPr>
          <w:ilvl w:val="0"/>
          <w:numId w:val="43"/>
        </w:numPr>
        <w:tabs>
          <w:tab w:val="left" w:pos="1161"/>
        </w:tabs>
        <w:autoSpaceDE w:val="0"/>
        <w:autoSpaceDN w:val="0"/>
        <w:spacing w:line="276" w:lineRule="auto"/>
        <w:ind w:right="-180"/>
        <w:contextualSpacing w:val="0"/>
        <w:jc w:val="both"/>
        <w:rPr>
          <w:i/>
          <w:iCs/>
        </w:rPr>
      </w:pPr>
      <w:hyperlink r:id="rId26" w:history="1">
        <w:r w:rsidR="00343F57" w:rsidRPr="00261F31">
          <w:rPr>
            <w:rStyle w:val="Hyperlink"/>
            <w:i/>
            <w:iCs/>
            <w:color w:val="auto"/>
          </w:rPr>
          <w:t>https://plato.stanford.edu/entries/aristotle-metaphysics/</w:t>
        </w:r>
      </w:hyperlink>
    </w:p>
    <w:p w14:paraId="7E5997FA" w14:textId="77777777" w:rsidR="00343F57" w:rsidRPr="00261F31" w:rsidRDefault="000E18F5" w:rsidP="00AC2E4E">
      <w:pPr>
        <w:pStyle w:val="ListParagraph"/>
        <w:numPr>
          <w:ilvl w:val="0"/>
          <w:numId w:val="43"/>
        </w:numPr>
        <w:tabs>
          <w:tab w:val="left" w:pos="1161"/>
        </w:tabs>
        <w:autoSpaceDE w:val="0"/>
        <w:autoSpaceDN w:val="0"/>
        <w:spacing w:line="276" w:lineRule="auto"/>
        <w:ind w:right="-180"/>
        <w:contextualSpacing w:val="0"/>
        <w:jc w:val="both"/>
        <w:rPr>
          <w:i/>
          <w:iCs/>
        </w:rPr>
      </w:pPr>
      <w:hyperlink r:id="rId27" w:history="1">
        <w:r w:rsidR="00343F57" w:rsidRPr="00261F31">
          <w:rPr>
            <w:rStyle w:val="Hyperlink"/>
            <w:i/>
            <w:iCs/>
            <w:color w:val="auto"/>
          </w:rPr>
          <w:t>https://egyankosh.ac.in/bitstream/123456789/35319/1/Unit-2.pdf</w:t>
        </w:r>
      </w:hyperlink>
    </w:p>
    <w:p w14:paraId="4E2842BD"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p>
    <w:p w14:paraId="18E8F83A" w14:textId="0591EBE3" w:rsidR="00320F16" w:rsidRPr="0020636F" w:rsidRDefault="00343F57" w:rsidP="0020636F">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t>Sample Questions: 1 for Part- I Objective; Part- II Very Short Type (in 50 Words); Par-III Short Type (in 250 Words); Par-IV Long Type (in 800 Words);</w:t>
      </w:r>
    </w:p>
    <w:p w14:paraId="686BDFC2" w14:textId="2914AACB" w:rsidR="00343F57" w:rsidRPr="00343F57" w:rsidRDefault="00343F57" w:rsidP="00261F31">
      <w:pPr>
        <w:tabs>
          <w:tab w:val="left" w:pos="1161"/>
        </w:tabs>
        <w:spacing w:line="276" w:lineRule="auto"/>
        <w:ind w:right="-180"/>
        <w:jc w:val="both"/>
        <w:rPr>
          <w:rFonts w:ascii="Times New Roman" w:hAnsi="Times New Roman" w:cs="Times New Roman"/>
          <w:sz w:val="24"/>
          <w:szCs w:val="24"/>
        </w:rPr>
      </w:pPr>
      <w:r w:rsidRPr="00343F57">
        <w:rPr>
          <w:rFonts w:ascii="Times New Roman" w:hAnsi="Times New Roman" w:cs="Times New Roman"/>
          <w:b/>
          <w:sz w:val="24"/>
          <w:szCs w:val="24"/>
        </w:rPr>
        <w:t>Unit-I</w:t>
      </w:r>
    </w:p>
    <w:p w14:paraId="0D740666"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Thales believed _______ to be the basic substance of everything in nature. </w:t>
      </w:r>
    </w:p>
    <w:p w14:paraId="37262044"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Is Atomism? </w:t>
      </w:r>
    </w:p>
    <w:p w14:paraId="4CB0A6CC"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How Does Heraclitus View the Relationship Between Stability &amp; Change? </w:t>
      </w:r>
    </w:p>
    <w:p w14:paraId="2FFBAEA3"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4- What Role Did Greek Mythology &amp; Religion Play In Shaping the Early Philosophical Inquire of Greek Thinkers? </w:t>
      </w:r>
    </w:p>
    <w:p w14:paraId="6567647A" w14:textId="77777777" w:rsidR="00343F57" w:rsidRPr="00343F57" w:rsidRDefault="00343F57" w:rsidP="00261F31">
      <w:pPr>
        <w:tabs>
          <w:tab w:val="left" w:pos="1161"/>
        </w:tabs>
        <w:spacing w:line="276" w:lineRule="auto"/>
        <w:ind w:right="-180"/>
        <w:jc w:val="both"/>
        <w:rPr>
          <w:rFonts w:ascii="Times New Roman" w:hAnsi="Times New Roman" w:cs="Times New Roman"/>
          <w:b/>
          <w:sz w:val="24"/>
          <w:szCs w:val="24"/>
        </w:rPr>
      </w:pPr>
      <w:r w:rsidRPr="00343F57">
        <w:rPr>
          <w:rFonts w:ascii="Times New Roman" w:hAnsi="Times New Roman" w:cs="Times New Roman"/>
          <w:b/>
          <w:sz w:val="24"/>
          <w:szCs w:val="24"/>
        </w:rPr>
        <w:t>Unit-II</w:t>
      </w:r>
    </w:p>
    <w:p w14:paraId="4A867E2D"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1- According to Socrates, Knowledge Is ______.</w:t>
      </w:r>
    </w:p>
    <w:p w14:paraId="24A366BB"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Is Socratic Method? </w:t>
      </w:r>
    </w:p>
    <w:p w14:paraId="2BA8DA5E"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3- What Are the Central principles of Socrates' Ethical Philosophy?</w:t>
      </w:r>
    </w:p>
    <w:p w14:paraId="07CE181A"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 4- How Does Parmenides Critique the Notion of Change &amp; Plurality In His Philosophy?</w:t>
      </w:r>
    </w:p>
    <w:p w14:paraId="087F49A8" w14:textId="77777777" w:rsidR="00343F57" w:rsidRPr="00343F57" w:rsidRDefault="00343F57" w:rsidP="00261F31">
      <w:pPr>
        <w:tabs>
          <w:tab w:val="left" w:pos="1161"/>
        </w:tabs>
        <w:spacing w:line="276" w:lineRule="auto"/>
        <w:ind w:right="-180"/>
        <w:jc w:val="both"/>
        <w:rPr>
          <w:rFonts w:ascii="Times New Roman" w:hAnsi="Times New Roman" w:cs="Times New Roman"/>
          <w:sz w:val="24"/>
          <w:szCs w:val="24"/>
        </w:rPr>
      </w:pPr>
      <w:r w:rsidRPr="00343F57">
        <w:rPr>
          <w:rFonts w:ascii="Times New Roman" w:hAnsi="Times New Roman" w:cs="Times New Roman"/>
          <w:b/>
          <w:sz w:val="24"/>
          <w:szCs w:val="24"/>
        </w:rPr>
        <w:lastRenderedPageBreak/>
        <w:t>Unit-III</w:t>
      </w:r>
    </w:p>
    <w:p w14:paraId="16396BF4"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Plato Believed In the ________ of the Soul. </w:t>
      </w:r>
    </w:p>
    <w:p w14:paraId="33EF32C7"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Is Form?  </w:t>
      </w:r>
    </w:p>
    <w:p w14:paraId="7A7BCC8A"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According to Plato, What Is the Relationship Between the Material World &amp; the World of the Form? (3), </w:t>
      </w:r>
    </w:p>
    <w:p w14:paraId="7A62B893"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4- What Are the Key Features of Plato's Ideal State As Described In "The Republic"?</w:t>
      </w:r>
    </w:p>
    <w:p w14:paraId="384FD5B7" w14:textId="77777777" w:rsidR="00343F57" w:rsidRPr="00343F57" w:rsidRDefault="00343F57" w:rsidP="00261F31">
      <w:pPr>
        <w:tabs>
          <w:tab w:val="left" w:pos="1161"/>
        </w:tabs>
        <w:spacing w:line="276" w:lineRule="auto"/>
        <w:ind w:right="-180"/>
        <w:jc w:val="both"/>
        <w:rPr>
          <w:rFonts w:ascii="Times New Roman" w:hAnsi="Times New Roman" w:cs="Times New Roman"/>
          <w:b/>
          <w:sz w:val="24"/>
          <w:szCs w:val="24"/>
        </w:rPr>
      </w:pPr>
      <w:r w:rsidRPr="00343F57">
        <w:rPr>
          <w:rFonts w:ascii="Times New Roman" w:hAnsi="Times New Roman" w:cs="Times New Roman"/>
          <w:b/>
          <w:sz w:val="24"/>
          <w:szCs w:val="24"/>
        </w:rPr>
        <w:t>Unit-IV</w:t>
      </w:r>
    </w:p>
    <w:p w14:paraId="69C6A020"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Aristotle Combined Both Matter and ______  </w:t>
      </w:r>
    </w:p>
    <w:p w14:paraId="03F9D2E1"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Are the Different Types of Soul Aristotle Identifies &amp; How Does He Categorize Them? </w:t>
      </w:r>
    </w:p>
    <w:p w14:paraId="221BC0C1" w14:textId="422D061D" w:rsidR="00343F57" w:rsidRPr="00343F57" w:rsidRDefault="00343F57" w:rsidP="00AC2E4E">
      <w:pPr>
        <w:widowControl w:val="0"/>
        <w:numPr>
          <w:ilvl w:val="0"/>
          <w:numId w:val="9"/>
        </w:numPr>
        <w:tabs>
          <w:tab w:val="left" w:pos="1161"/>
        </w:tabs>
        <w:spacing w:after="0"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What </w:t>
      </w:r>
      <w:r w:rsidR="00261F31" w:rsidRPr="00343F57">
        <w:rPr>
          <w:rFonts w:ascii="Times New Roman" w:hAnsi="Times New Roman" w:cs="Times New Roman"/>
          <w:sz w:val="24"/>
          <w:szCs w:val="24"/>
        </w:rPr>
        <w:t>Is Aristotle’s</w:t>
      </w:r>
      <w:r w:rsidRPr="00343F57">
        <w:rPr>
          <w:rFonts w:ascii="Times New Roman" w:hAnsi="Times New Roman" w:cs="Times New Roman"/>
          <w:sz w:val="24"/>
          <w:szCs w:val="24"/>
        </w:rPr>
        <w:t xml:space="preserve"> Main Criticism of Plato's Theory of Form? </w:t>
      </w:r>
    </w:p>
    <w:p w14:paraId="1DBE7CBD" w14:textId="77777777" w:rsidR="00343F57" w:rsidRPr="00343F57" w:rsidRDefault="00343F57" w:rsidP="00AC2E4E">
      <w:pPr>
        <w:widowControl w:val="0"/>
        <w:numPr>
          <w:ilvl w:val="0"/>
          <w:numId w:val="9"/>
        </w:numPr>
        <w:tabs>
          <w:tab w:val="left" w:pos="1161"/>
        </w:tabs>
        <w:spacing w:after="0"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4- How Does Aristotle Define Each of the Four Causes: Material, Formal, Efficient &amp; Final? </w:t>
      </w:r>
    </w:p>
    <w:p w14:paraId="2FC42339" w14:textId="77777777" w:rsidR="00343F57" w:rsidRPr="00343F57" w:rsidRDefault="00343F57" w:rsidP="00343F57">
      <w:pPr>
        <w:autoSpaceDE w:val="0"/>
        <w:autoSpaceDN w:val="0"/>
        <w:adjustRightInd w:val="0"/>
        <w:spacing w:line="276" w:lineRule="auto"/>
        <w:ind w:left="720" w:right="-180"/>
        <w:rPr>
          <w:rFonts w:ascii="Times New Roman" w:hAnsi="Times New Roman" w:cs="Times New Roman"/>
          <w:b/>
          <w:bCs/>
          <w:sz w:val="24"/>
          <w:szCs w:val="24"/>
          <w:u w:val="single"/>
        </w:rPr>
      </w:pPr>
    </w:p>
    <w:p w14:paraId="1287FCE7" w14:textId="77777777" w:rsidR="00343F57" w:rsidRPr="00343F57" w:rsidRDefault="00343F57" w:rsidP="00343F57">
      <w:pPr>
        <w:pStyle w:val="Heading3"/>
        <w:tabs>
          <w:tab w:val="left" w:pos="2968"/>
        </w:tabs>
        <w:spacing w:line="276" w:lineRule="auto"/>
        <w:ind w:left="720" w:right="-180"/>
        <w:jc w:val="center"/>
        <w:rPr>
          <w:rFonts w:ascii="Times New Roman" w:hAnsi="Times New Roman" w:cs="Times New Roman"/>
          <w:u w:val="single"/>
        </w:rPr>
      </w:pPr>
    </w:p>
    <w:p w14:paraId="3C0792D8" w14:textId="77777777" w:rsidR="005E2A4D" w:rsidRDefault="005E2A4D" w:rsidP="00261F31">
      <w:pPr>
        <w:autoSpaceDE w:val="0"/>
        <w:autoSpaceDN w:val="0"/>
        <w:adjustRightInd w:val="0"/>
        <w:spacing w:line="276" w:lineRule="auto"/>
        <w:ind w:right="-180"/>
        <w:rPr>
          <w:rFonts w:ascii="Times New Roman" w:hAnsi="Times New Roman" w:cs="Times New Roman"/>
          <w:b/>
          <w:bCs/>
          <w:sz w:val="24"/>
          <w:szCs w:val="24"/>
        </w:rPr>
      </w:pPr>
    </w:p>
    <w:p w14:paraId="585AD951" w14:textId="77777777" w:rsidR="005E2A4D" w:rsidRDefault="005E2A4D" w:rsidP="00261F31">
      <w:pPr>
        <w:autoSpaceDE w:val="0"/>
        <w:autoSpaceDN w:val="0"/>
        <w:adjustRightInd w:val="0"/>
        <w:spacing w:line="276" w:lineRule="auto"/>
        <w:ind w:right="-180"/>
        <w:rPr>
          <w:rFonts w:ascii="Times New Roman" w:hAnsi="Times New Roman" w:cs="Times New Roman"/>
          <w:b/>
          <w:bCs/>
          <w:sz w:val="24"/>
          <w:szCs w:val="24"/>
        </w:rPr>
      </w:pPr>
    </w:p>
    <w:p w14:paraId="03F42D57" w14:textId="77777777" w:rsidR="005E2A4D" w:rsidRDefault="005E2A4D" w:rsidP="00261F31">
      <w:pPr>
        <w:autoSpaceDE w:val="0"/>
        <w:autoSpaceDN w:val="0"/>
        <w:adjustRightInd w:val="0"/>
        <w:spacing w:line="276" w:lineRule="auto"/>
        <w:ind w:right="-180"/>
        <w:rPr>
          <w:rFonts w:ascii="Times New Roman" w:hAnsi="Times New Roman" w:cs="Times New Roman"/>
          <w:b/>
          <w:bCs/>
          <w:sz w:val="24"/>
          <w:szCs w:val="24"/>
        </w:rPr>
      </w:pPr>
    </w:p>
    <w:p w14:paraId="3998A798" w14:textId="77777777" w:rsidR="005E2A4D" w:rsidRDefault="005E2A4D" w:rsidP="00261F31">
      <w:pPr>
        <w:autoSpaceDE w:val="0"/>
        <w:autoSpaceDN w:val="0"/>
        <w:adjustRightInd w:val="0"/>
        <w:spacing w:line="276" w:lineRule="auto"/>
        <w:ind w:right="-180"/>
        <w:rPr>
          <w:rFonts w:ascii="Times New Roman" w:hAnsi="Times New Roman" w:cs="Times New Roman"/>
          <w:b/>
          <w:bCs/>
          <w:sz w:val="24"/>
          <w:szCs w:val="24"/>
        </w:rPr>
      </w:pPr>
    </w:p>
    <w:p w14:paraId="4A131EF5" w14:textId="77777777" w:rsidR="0020636F" w:rsidRDefault="0020636F" w:rsidP="00261F31">
      <w:pPr>
        <w:autoSpaceDE w:val="0"/>
        <w:autoSpaceDN w:val="0"/>
        <w:adjustRightInd w:val="0"/>
        <w:spacing w:line="276" w:lineRule="auto"/>
        <w:ind w:right="-180"/>
        <w:rPr>
          <w:rFonts w:ascii="Times New Roman" w:hAnsi="Times New Roman" w:cs="Times New Roman"/>
          <w:b/>
          <w:bCs/>
          <w:sz w:val="24"/>
          <w:szCs w:val="24"/>
        </w:rPr>
      </w:pPr>
    </w:p>
    <w:p w14:paraId="5A977F62" w14:textId="77777777" w:rsidR="0020636F" w:rsidRDefault="0020636F" w:rsidP="00261F31">
      <w:pPr>
        <w:autoSpaceDE w:val="0"/>
        <w:autoSpaceDN w:val="0"/>
        <w:adjustRightInd w:val="0"/>
        <w:spacing w:line="276" w:lineRule="auto"/>
        <w:ind w:right="-180"/>
        <w:rPr>
          <w:rFonts w:ascii="Times New Roman" w:hAnsi="Times New Roman" w:cs="Times New Roman"/>
          <w:b/>
          <w:bCs/>
          <w:sz w:val="24"/>
          <w:szCs w:val="24"/>
        </w:rPr>
      </w:pPr>
    </w:p>
    <w:p w14:paraId="00FEBF67" w14:textId="77777777" w:rsidR="0020636F" w:rsidRDefault="0020636F" w:rsidP="00261F31">
      <w:pPr>
        <w:autoSpaceDE w:val="0"/>
        <w:autoSpaceDN w:val="0"/>
        <w:adjustRightInd w:val="0"/>
        <w:spacing w:line="276" w:lineRule="auto"/>
        <w:ind w:right="-180"/>
        <w:rPr>
          <w:rFonts w:ascii="Times New Roman" w:hAnsi="Times New Roman" w:cs="Times New Roman"/>
          <w:b/>
          <w:bCs/>
          <w:sz w:val="24"/>
          <w:szCs w:val="24"/>
        </w:rPr>
      </w:pPr>
    </w:p>
    <w:p w14:paraId="48017C01" w14:textId="77777777" w:rsidR="0020636F" w:rsidRDefault="0020636F" w:rsidP="00261F31">
      <w:pPr>
        <w:autoSpaceDE w:val="0"/>
        <w:autoSpaceDN w:val="0"/>
        <w:adjustRightInd w:val="0"/>
        <w:spacing w:line="276" w:lineRule="auto"/>
        <w:ind w:right="-180"/>
        <w:rPr>
          <w:rFonts w:ascii="Times New Roman" w:hAnsi="Times New Roman" w:cs="Times New Roman"/>
          <w:b/>
          <w:bCs/>
          <w:sz w:val="24"/>
          <w:szCs w:val="24"/>
        </w:rPr>
      </w:pPr>
    </w:p>
    <w:p w14:paraId="7BFF04EF" w14:textId="77777777" w:rsidR="0020636F" w:rsidRDefault="0020636F" w:rsidP="00261F31">
      <w:pPr>
        <w:autoSpaceDE w:val="0"/>
        <w:autoSpaceDN w:val="0"/>
        <w:adjustRightInd w:val="0"/>
        <w:spacing w:line="276" w:lineRule="auto"/>
        <w:ind w:right="-180"/>
        <w:rPr>
          <w:rFonts w:ascii="Times New Roman" w:hAnsi="Times New Roman" w:cs="Times New Roman"/>
          <w:b/>
          <w:bCs/>
          <w:sz w:val="24"/>
          <w:szCs w:val="24"/>
        </w:rPr>
      </w:pPr>
    </w:p>
    <w:p w14:paraId="016D3093" w14:textId="77777777" w:rsidR="0020636F" w:rsidRDefault="0020636F" w:rsidP="00261F31">
      <w:pPr>
        <w:autoSpaceDE w:val="0"/>
        <w:autoSpaceDN w:val="0"/>
        <w:adjustRightInd w:val="0"/>
        <w:spacing w:line="276" w:lineRule="auto"/>
        <w:ind w:right="-180"/>
        <w:rPr>
          <w:rFonts w:ascii="Times New Roman" w:hAnsi="Times New Roman" w:cs="Times New Roman"/>
          <w:b/>
          <w:bCs/>
          <w:sz w:val="24"/>
          <w:szCs w:val="24"/>
        </w:rPr>
      </w:pPr>
    </w:p>
    <w:p w14:paraId="54ED32AB" w14:textId="77777777" w:rsidR="0020636F" w:rsidRDefault="0020636F" w:rsidP="00261F31">
      <w:pPr>
        <w:autoSpaceDE w:val="0"/>
        <w:autoSpaceDN w:val="0"/>
        <w:adjustRightInd w:val="0"/>
        <w:spacing w:line="276" w:lineRule="auto"/>
        <w:ind w:right="-180"/>
        <w:rPr>
          <w:rFonts w:ascii="Times New Roman" w:hAnsi="Times New Roman" w:cs="Times New Roman"/>
          <w:b/>
          <w:bCs/>
          <w:sz w:val="24"/>
          <w:szCs w:val="24"/>
        </w:rPr>
      </w:pPr>
    </w:p>
    <w:p w14:paraId="2ABDBDF7" w14:textId="77777777" w:rsidR="0020636F" w:rsidRDefault="0020636F" w:rsidP="00261F31">
      <w:pPr>
        <w:autoSpaceDE w:val="0"/>
        <w:autoSpaceDN w:val="0"/>
        <w:adjustRightInd w:val="0"/>
        <w:spacing w:line="276" w:lineRule="auto"/>
        <w:ind w:right="-180"/>
        <w:rPr>
          <w:rFonts w:ascii="Times New Roman" w:hAnsi="Times New Roman" w:cs="Times New Roman"/>
          <w:b/>
          <w:bCs/>
          <w:sz w:val="24"/>
          <w:szCs w:val="24"/>
        </w:rPr>
      </w:pPr>
    </w:p>
    <w:p w14:paraId="4C2D64A0" w14:textId="77777777" w:rsidR="0020636F" w:rsidRDefault="0020636F" w:rsidP="00261F31">
      <w:pPr>
        <w:autoSpaceDE w:val="0"/>
        <w:autoSpaceDN w:val="0"/>
        <w:adjustRightInd w:val="0"/>
        <w:spacing w:line="276" w:lineRule="auto"/>
        <w:ind w:right="-180"/>
        <w:rPr>
          <w:rFonts w:ascii="Times New Roman" w:hAnsi="Times New Roman" w:cs="Times New Roman"/>
          <w:b/>
          <w:bCs/>
          <w:sz w:val="24"/>
          <w:szCs w:val="24"/>
        </w:rPr>
      </w:pPr>
    </w:p>
    <w:p w14:paraId="047A3B4D" w14:textId="77777777" w:rsidR="0020636F" w:rsidRDefault="0020636F" w:rsidP="00261F31">
      <w:pPr>
        <w:autoSpaceDE w:val="0"/>
        <w:autoSpaceDN w:val="0"/>
        <w:adjustRightInd w:val="0"/>
        <w:spacing w:line="276" w:lineRule="auto"/>
        <w:ind w:right="-180"/>
        <w:rPr>
          <w:rFonts w:ascii="Times New Roman" w:hAnsi="Times New Roman" w:cs="Times New Roman"/>
          <w:b/>
          <w:bCs/>
          <w:sz w:val="24"/>
          <w:szCs w:val="24"/>
        </w:rPr>
      </w:pPr>
    </w:p>
    <w:p w14:paraId="60419F09" w14:textId="77777777" w:rsidR="0020636F" w:rsidRDefault="0020636F" w:rsidP="00261F31">
      <w:pPr>
        <w:autoSpaceDE w:val="0"/>
        <w:autoSpaceDN w:val="0"/>
        <w:adjustRightInd w:val="0"/>
        <w:spacing w:line="276" w:lineRule="auto"/>
        <w:ind w:right="-180"/>
        <w:rPr>
          <w:rFonts w:ascii="Times New Roman" w:hAnsi="Times New Roman" w:cs="Times New Roman"/>
          <w:b/>
          <w:bCs/>
          <w:sz w:val="24"/>
          <w:szCs w:val="24"/>
        </w:rPr>
      </w:pPr>
    </w:p>
    <w:p w14:paraId="507F0099" w14:textId="77777777" w:rsidR="0020636F" w:rsidRDefault="0020636F" w:rsidP="00261F31">
      <w:pPr>
        <w:autoSpaceDE w:val="0"/>
        <w:autoSpaceDN w:val="0"/>
        <w:adjustRightInd w:val="0"/>
        <w:spacing w:line="276" w:lineRule="auto"/>
        <w:ind w:right="-180"/>
        <w:rPr>
          <w:rFonts w:ascii="Times New Roman" w:hAnsi="Times New Roman" w:cs="Times New Roman"/>
          <w:b/>
          <w:bCs/>
          <w:sz w:val="24"/>
          <w:szCs w:val="24"/>
        </w:rPr>
      </w:pPr>
    </w:p>
    <w:p w14:paraId="43C24781" w14:textId="77777777" w:rsidR="005E2A4D" w:rsidRDefault="005E2A4D" w:rsidP="00261F31">
      <w:pPr>
        <w:autoSpaceDE w:val="0"/>
        <w:autoSpaceDN w:val="0"/>
        <w:adjustRightInd w:val="0"/>
        <w:spacing w:line="276" w:lineRule="auto"/>
        <w:ind w:right="-180"/>
        <w:rPr>
          <w:rFonts w:ascii="Times New Roman" w:hAnsi="Times New Roman" w:cs="Times New Roman"/>
          <w:b/>
          <w:bCs/>
          <w:sz w:val="24"/>
          <w:szCs w:val="24"/>
        </w:rPr>
      </w:pPr>
    </w:p>
    <w:p w14:paraId="05FDF06E" w14:textId="30623CC6" w:rsidR="00343F57" w:rsidRPr="00261F31" w:rsidRDefault="00261F31" w:rsidP="00261F31">
      <w:pPr>
        <w:autoSpaceDE w:val="0"/>
        <w:autoSpaceDN w:val="0"/>
        <w:adjustRightInd w:val="0"/>
        <w:spacing w:line="276" w:lineRule="auto"/>
        <w:ind w:right="-180"/>
        <w:rPr>
          <w:rFonts w:ascii="Times New Roman" w:eastAsia="Times New Roman" w:hAnsi="Times New Roman" w:cs="Times New Roman"/>
          <w:b/>
          <w:bCs/>
          <w:sz w:val="24"/>
          <w:szCs w:val="24"/>
        </w:rPr>
      </w:pPr>
      <w:r>
        <w:rPr>
          <w:rFonts w:ascii="Times New Roman" w:hAnsi="Times New Roman" w:cs="Times New Roman"/>
          <w:b/>
          <w:bCs/>
          <w:sz w:val="24"/>
          <w:szCs w:val="24"/>
        </w:rPr>
        <w:t>Core VI</w:t>
      </w:r>
      <w:r w:rsidR="00343F57" w:rsidRPr="00261F3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261F31">
        <w:rPr>
          <w:rFonts w:ascii="Times New Roman" w:hAnsi="Times New Roman" w:cs="Times New Roman"/>
          <w:b/>
          <w:bCs/>
          <w:sz w:val="28"/>
          <w:szCs w:val="28"/>
        </w:rPr>
        <w:t>Modern European Philosophy</w:t>
      </w:r>
    </w:p>
    <w:p w14:paraId="79FD5C83" w14:textId="77777777" w:rsidR="00343F57" w:rsidRPr="00343F57" w:rsidRDefault="00343F57" w:rsidP="00261F31">
      <w:pPr>
        <w:pStyle w:val="CM36"/>
        <w:spacing w:line="276" w:lineRule="auto"/>
        <w:ind w:right="-180"/>
        <w:jc w:val="both"/>
        <w:rPr>
          <w:rFonts w:ascii="Times New Roman" w:hAnsi="Times New Roman" w:cs="Times New Roman"/>
          <w:b/>
          <w:bCs/>
        </w:rPr>
      </w:pPr>
      <w:r w:rsidRPr="00343F57">
        <w:rPr>
          <w:rFonts w:ascii="Times New Roman" w:hAnsi="Times New Roman" w:cs="Times New Roman"/>
          <w:b/>
          <w:bCs/>
        </w:rPr>
        <w:t>Introduction:</w:t>
      </w:r>
    </w:p>
    <w:p w14:paraId="07D30268" w14:textId="77777777" w:rsidR="00343F57" w:rsidRPr="00343F57" w:rsidRDefault="00343F57" w:rsidP="0020636F">
      <w:pPr>
        <w:pStyle w:val="CM36"/>
        <w:spacing w:line="276" w:lineRule="auto"/>
        <w:ind w:right="-180"/>
        <w:jc w:val="both"/>
        <w:rPr>
          <w:rFonts w:ascii="Times New Roman" w:hAnsi="Times New Roman" w:cs="Times New Roman"/>
        </w:rPr>
      </w:pPr>
      <w:r w:rsidRPr="00343F57">
        <w:rPr>
          <w:rFonts w:ascii="Times New Roman" w:hAnsi="Times New Roman" w:cs="Times New Roman"/>
        </w:rPr>
        <w:t>This course on modern European philosophy encompasses the rich and diverse philosophical movements that emerged from the Renaissance to the contemporary era. Throughout the course, critical analysis of philosophical arguments, and discussions of historical context and intellectual influences can deepen students' understanding of modern European thought and its relevance to contemporary issues.</w:t>
      </w:r>
    </w:p>
    <w:p w14:paraId="2C14E6C1" w14:textId="77777777" w:rsidR="0020636F" w:rsidRDefault="0020636F" w:rsidP="0020636F">
      <w:pPr>
        <w:pStyle w:val="CM36"/>
        <w:spacing w:line="276" w:lineRule="auto"/>
        <w:ind w:right="-180"/>
        <w:jc w:val="both"/>
        <w:rPr>
          <w:rFonts w:ascii="Times New Roman" w:hAnsi="Times New Roman" w:cs="Times New Roman"/>
          <w:b/>
          <w:bCs/>
        </w:rPr>
      </w:pPr>
    </w:p>
    <w:p w14:paraId="0A2C02D8" w14:textId="1A96F3D5" w:rsidR="00261F31" w:rsidRPr="0020636F" w:rsidRDefault="00343F57" w:rsidP="0020636F">
      <w:pPr>
        <w:pStyle w:val="CM36"/>
        <w:spacing w:line="276" w:lineRule="auto"/>
        <w:ind w:right="-180"/>
        <w:jc w:val="both"/>
        <w:rPr>
          <w:rFonts w:ascii="Times New Roman" w:hAnsi="Times New Roman" w:cs="Times New Roman"/>
        </w:rPr>
      </w:pPr>
      <w:r w:rsidRPr="00261F31">
        <w:rPr>
          <w:rFonts w:ascii="Times New Roman" w:hAnsi="Times New Roman" w:cs="Times New Roman"/>
          <w:b/>
          <w:bCs/>
        </w:rPr>
        <w:t>Course Outcomes</w:t>
      </w:r>
      <w:r w:rsidRPr="00261F31">
        <w:rPr>
          <w:rFonts w:ascii="Times New Roman" w:hAnsi="Times New Roman" w:cs="Times New Roman"/>
        </w:rPr>
        <w:t>:</w:t>
      </w:r>
      <w:r w:rsidR="00261F31">
        <w:rPr>
          <w:rFonts w:ascii="Times New Roman" w:hAnsi="Times New Roman" w:cs="Times New Roman"/>
        </w:rPr>
        <w:t xml:space="preserve"> </w:t>
      </w:r>
    </w:p>
    <w:p w14:paraId="136240C1" w14:textId="77777777" w:rsidR="00343F57" w:rsidRPr="00343F57" w:rsidRDefault="00343F57" w:rsidP="00AC2E4E">
      <w:pPr>
        <w:pStyle w:val="Default"/>
        <w:numPr>
          <w:ilvl w:val="0"/>
          <w:numId w:val="99"/>
        </w:numPr>
        <w:spacing w:line="276" w:lineRule="auto"/>
        <w:ind w:right="-180"/>
        <w:rPr>
          <w:rFonts w:ascii="Times New Roman" w:hAnsi="Times New Roman" w:cs="Times New Roman"/>
          <w:color w:val="auto"/>
        </w:rPr>
      </w:pPr>
      <w:r w:rsidRPr="00343F57">
        <w:rPr>
          <w:rFonts w:ascii="Times New Roman" w:hAnsi="Times New Roman" w:cs="Times New Roman"/>
          <w:color w:val="auto"/>
        </w:rPr>
        <w:t>Ability to mark the development of Western philosophical thought from Bacon to Leibnitz.</w:t>
      </w:r>
    </w:p>
    <w:p w14:paraId="3B5AE3A3" w14:textId="77777777" w:rsidR="00343F57" w:rsidRPr="00343F57" w:rsidRDefault="00343F57" w:rsidP="00AC2E4E">
      <w:pPr>
        <w:pStyle w:val="Default"/>
        <w:numPr>
          <w:ilvl w:val="0"/>
          <w:numId w:val="99"/>
        </w:numPr>
        <w:spacing w:line="276" w:lineRule="auto"/>
        <w:ind w:right="-180"/>
        <w:rPr>
          <w:rFonts w:ascii="Times New Roman" w:hAnsi="Times New Roman" w:cs="Times New Roman"/>
          <w:color w:val="auto"/>
        </w:rPr>
      </w:pPr>
      <w:r w:rsidRPr="00343F57">
        <w:rPr>
          <w:rFonts w:ascii="Times New Roman" w:hAnsi="Times New Roman" w:cs="Times New Roman"/>
          <w:color w:val="auto"/>
        </w:rPr>
        <w:t>Ability to understand the basic problems countered by the aforesaid thinkers and their responses to the problems.</w:t>
      </w:r>
    </w:p>
    <w:p w14:paraId="28DBAE8C" w14:textId="77777777" w:rsidR="00343F57" w:rsidRPr="00343F57" w:rsidRDefault="00343F57" w:rsidP="00AC2E4E">
      <w:pPr>
        <w:pStyle w:val="Default"/>
        <w:numPr>
          <w:ilvl w:val="0"/>
          <w:numId w:val="99"/>
        </w:numPr>
        <w:spacing w:line="276" w:lineRule="auto"/>
        <w:ind w:right="-180"/>
        <w:rPr>
          <w:rFonts w:ascii="Times New Roman" w:hAnsi="Times New Roman" w:cs="Times New Roman"/>
          <w:color w:val="auto"/>
        </w:rPr>
      </w:pPr>
      <w:r w:rsidRPr="00343F57">
        <w:rPr>
          <w:rFonts w:ascii="Times New Roman" w:hAnsi="Times New Roman" w:cs="Times New Roman"/>
          <w:color w:val="auto"/>
        </w:rPr>
        <w:t>Ability to see the rationalist current in Western philosophy.</w:t>
      </w:r>
    </w:p>
    <w:p w14:paraId="0EC3EB88" w14:textId="77777777" w:rsidR="00343F57" w:rsidRPr="00343F57" w:rsidRDefault="00343F57" w:rsidP="00AC2E4E">
      <w:pPr>
        <w:pStyle w:val="Default"/>
        <w:numPr>
          <w:ilvl w:val="0"/>
          <w:numId w:val="99"/>
        </w:numPr>
        <w:spacing w:line="276" w:lineRule="auto"/>
        <w:ind w:right="-180"/>
        <w:rPr>
          <w:rFonts w:ascii="Times New Roman" w:hAnsi="Times New Roman" w:cs="Times New Roman"/>
          <w:color w:val="auto"/>
        </w:rPr>
      </w:pPr>
      <w:r w:rsidRPr="00343F57">
        <w:rPr>
          <w:rFonts w:ascii="Times New Roman" w:hAnsi="Times New Roman" w:cs="Times New Roman"/>
          <w:color w:val="auto"/>
        </w:rPr>
        <w:t>Ability to compare and evaluate the common issues undertaken by the thinkers.</w:t>
      </w:r>
    </w:p>
    <w:p w14:paraId="71C807E6" w14:textId="71AED08C" w:rsidR="00343F57" w:rsidRPr="00261F31" w:rsidRDefault="00343F57" w:rsidP="00261F31">
      <w:pPr>
        <w:pStyle w:val="Default"/>
        <w:spacing w:line="276" w:lineRule="auto"/>
        <w:ind w:right="-180"/>
        <w:rPr>
          <w:rFonts w:ascii="Times New Roman" w:hAnsi="Times New Roman" w:cs="Times New Roman"/>
          <w:b/>
          <w:bCs/>
          <w:color w:val="auto"/>
        </w:rPr>
      </w:pPr>
      <w:r w:rsidRPr="00261F31">
        <w:rPr>
          <w:rFonts w:ascii="Times New Roman" w:hAnsi="Times New Roman" w:cs="Times New Roman"/>
          <w:b/>
          <w:bCs/>
          <w:color w:val="auto"/>
        </w:rPr>
        <w:t>Learning Outcome</w:t>
      </w:r>
      <w:r w:rsidR="00261F31">
        <w:rPr>
          <w:rFonts w:ascii="Times New Roman" w:hAnsi="Times New Roman" w:cs="Times New Roman"/>
          <w:b/>
          <w:bCs/>
          <w:color w:val="auto"/>
        </w:rPr>
        <w:t>:</w:t>
      </w:r>
    </w:p>
    <w:p w14:paraId="25AD371A" w14:textId="77777777" w:rsidR="00261F31" w:rsidRPr="00343F57" w:rsidRDefault="00261F31" w:rsidP="00261F31">
      <w:pPr>
        <w:pStyle w:val="Default"/>
        <w:spacing w:line="276" w:lineRule="auto"/>
        <w:ind w:right="-180"/>
        <w:rPr>
          <w:rFonts w:ascii="Times New Roman" w:hAnsi="Times New Roman" w:cs="Times New Roman"/>
          <w:b/>
          <w:bCs/>
          <w:color w:val="auto"/>
          <w:u w:val="single"/>
        </w:rPr>
      </w:pPr>
    </w:p>
    <w:p w14:paraId="21E3F4BF" w14:textId="0E726051" w:rsidR="00343F57" w:rsidRPr="00343F57" w:rsidRDefault="00343F57" w:rsidP="00261F31">
      <w:pPr>
        <w:pStyle w:val="Default"/>
        <w:spacing w:line="276" w:lineRule="auto"/>
        <w:ind w:right="-180"/>
        <w:rPr>
          <w:rFonts w:ascii="Times New Roman" w:eastAsia="Times New Roman" w:hAnsi="Times New Roman" w:cs="Times New Roman"/>
          <w:color w:val="auto"/>
        </w:rPr>
      </w:pPr>
      <w:r w:rsidRPr="00343F57">
        <w:rPr>
          <w:rFonts w:ascii="Times New Roman" w:hAnsi="Times New Roman" w:cs="Times New Roman"/>
          <w:b/>
          <w:color w:val="auto"/>
        </w:rPr>
        <w:t>Unit</w:t>
      </w:r>
      <w:r w:rsidRPr="00343F57">
        <w:rPr>
          <w:rFonts w:ascii="Times New Roman" w:hAnsi="Times New Roman" w:cs="Times New Roman"/>
          <w:color w:val="auto"/>
        </w:rPr>
        <w:t>-</w:t>
      </w:r>
      <w:r w:rsidRPr="00343F57">
        <w:rPr>
          <w:rFonts w:ascii="Times New Roman" w:hAnsi="Times New Roman" w:cs="Times New Roman"/>
          <w:color w:val="auto"/>
          <w:spacing w:val="-3"/>
        </w:rPr>
        <w:t xml:space="preserve"> </w:t>
      </w:r>
      <w:r w:rsidRPr="00343F57">
        <w:rPr>
          <w:rFonts w:ascii="Times New Roman" w:hAnsi="Times New Roman" w:cs="Times New Roman"/>
          <w:b/>
          <w:color w:val="auto"/>
        </w:rPr>
        <w:t>I</w:t>
      </w:r>
      <w:r w:rsidR="0046768F">
        <w:rPr>
          <w:rFonts w:ascii="Times New Roman" w:hAnsi="Times New Roman" w:cs="Times New Roman"/>
          <w:b/>
          <w:color w:val="auto"/>
        </w:rPr>
        <w:t>:</w:t>
      </w:r>
      <w:r w:rsidRPr="00343F57">
        <w:rPr>
          <w:rFonts w:ascii="Times New Roman" w:eastAsia="Times New Roman" w:hAnsi="Times New Roman" w:cs="Times New Roman"/>
          <w:color w:val="auto"/>
        </w:rPr>
        <w:t xml:space="preserve"> </w:t>
      </w:r>
      <w:r w:rsidRPr="00343F57">
        <w:rPr>
          <w:rFonts w:ascii="Times New Roman" w:hAnsi="Times New Roman" w:cs="Times New Roman"/>
          <w:bCs/>
        </w:rPr>
        <w:t>The</w:t>
      </w:r>
      <w:r w:rsidRPr="00343F57">
        <w:rPr>
          <w:rFonts w:ascii="Times New Roman" w:eastAsia="Times New Roman" w:hAnsi="Times New Roman" w:cs="Times New Roman"/>
          <w:color w:val="auto"/>
        </w:rPr>
        <w:t xml:space="preserve"> learning outcomes of Unit I aim to equip students with a solid understanding of Francis Bacon's contributions to the reform of science, his theory of idols, and his development of the inductive method. Additionally, students should enhance their critical thinking abilities and scientific inquiry skills, enabling them to engage effectively in empirical research and evidence-based reasoning.</w:t>
      </w:r>
    </w:p>
    <w:p w14:paraId="41311655" w14:textId="54E5BCE5" w:rsidR="00343F57" w:rsidRPr="00343F57" w:rsidRDefault="00343F57" w:rsidP="00261F31">
      <w:pPr>
        <w:pStyle w:val="Default"/>
        <w:spacing w:line="276" w:lineRule="auto"/>
        <w:ind w:right="-180"/>
        <w:rPr>
          <w:rFonts w:ascii="Times New Roman" w:eastAsia="Times New Roman" w:hAnsi="Times New Roman" w:cs="Times New Roman"/>
          <w:color w:val="auto"/>
        </w:rPr>
      </w:pPr>
      <w:r w:rsidRPr="00343F57">
        <w:rPr>
          <w:rFonts w:ascii="Times New Roman" w:hAnsi="Times New Roman" w:cs="Times New Roman"/>
          <w:b/>
          <w:color w:val="auto"/>
        </w:rPr>
        <w:t>Unit-II</w:t>
      </w:r>
      <w:r w:rsidR="0046768F">
        <w:rPr>
          <w:rFonts w:ascii="Times New Roman" w:hAnsi="Times New Roman" w:cs="Times New Roman"/>
          <w:b/>
          <w:color w:val="auto"/>
        </w:rPr>
        <w:t>:</w:t>
      </w:r>
      <w:r w:rsidRPr="00343F57">
        <w:rPr>
          <w:rFonts w:ascii="Times New Roman" w:eastAsia="Times New Roman" w:hAnsi="Times New Roman" w:cs="Times New Roman"/>
          <w:color w:val="auto"/>
        </w:rPr>
        <w:t xml:space="preserve"> </w:t>
      </w:r>
      <w:r w:rsidRPr="00343F57">
        <w:rPr>
          <w:rFonts w:ascii="Times New Roman" w:hAnsi="Times New Roman" w:cs="Times New Roman"/>
          <w:bCs/>
        </w:rPr>
        <w:t>The</w:t>
      </w:r>
      <w:r w:rsidRPr="00343F57">
        <w:rPr>
          <w:rFonts w:ascii="Times New Roman" w:eastAsia="Times New Roman" w:hAnsi="Times New Roman" w:cs="Times New Roman"/>
          <w:color w:val="auto"/>
        </w:rPr>
        <w:t xml:space="preserve"> learning outcomes of Unit I aim to equip students with a solid understanding of René Descartes' philosophical contributions, including his methodological </w:t>
      </w:r>
      <w:proofErr w:type="spellStart"/>
      <w:r w:rsidRPr="00343F57">
        <w:rPr>
          <w:rFonts w:ascii="Times New Roman" w:eastAsia="Times New Roman" w:hAnsi="Times New Roman" w:cs="Times New Roman"/>
          <w:color w:val="auto"/>
        </w:rPr>
        <w:t>skepticism</w:t>
      </w:r>
      <w:proofErr w:type="spellEnd"/>
      <w:r w:rsidRPr="00343F57">
        <w:rPr>
          <w:rFonts w:ascii="Times New Roman" w:eastAsia="Times New Roman" w:hAnsi="Times New Roman" w:cs="Times New Roman"/>
          <w:color w:val="auto"/>
        </w:rPr>
        <w:t>, foundationalism, proofs for the existence of God, mind-body dualism, and rationalist epistemology. Additionally, students should enhance their critical thinking abilities and philosophical analysis skills, enabling them to engage effectively with Descartes' ideas and broader philosophical discourse.</w:t>
      </w:r>
    </w:p>
    <w:p w14:paraId="133297A5" w14:textId="404ED560" w:rsidR="00343F57" w:rsidRPr="00343F57" w:rsidRDefault="00343F57" w:rsidP="00261F31">
      <w:pPr>
        <w:pStyle w:val="Default"/>
        <w:spacing w:line="276" w:lineRule="auto"/>
        <w:ind w:right="-180"/>
        <w:rPr>
          <w:rFonts w:ascii="Times New Roman" w:eastAsia="Times New Roman" w:hAnsi="Times New Roman" w:cs="Times New Roman"/>
          <w:color w:val="auto"/>
        </w:rPr>
      </w:pPr>
      <w:r w:rsidRPr="00343F57">
        <w:rPr>
          <w:rFonts w:ascii="Times New Roman" w:hAnsi="Times New Roman" w:cs="Times New Roman"/>
          <w:b/>
          <w:color w:val="auto"/>
        </w:rPr>
        <w:t>Unit-</w:t>
      </w:r>
      <w:r w:rsidR="0046768F" w:rsidRPr="00343F57">
        <w:rPr>
          <w:rFonts w:ascii="Times New Roman" w:hAnsi="Times New Roman" w:cs="Times New Roman"/>
          <w:b/>
          <w:color w:val="auto"/>
        </w:rPr>
        <w:t>III</w:t>
      </w:r>
      <w:r w:rsidR="0046768F">
        <w:rPr>
          <w:rFonts w:ascii="Times New Roman" w:hAnsi="Times New Roman" w:cs="Times New Roman"/>
          <w:b/>
          <w:color w:val="auto"/>
        </w:rPr>
        <w:t>:</w:t>
      </w:r>
      <w:r w:rsidR="0046768F" w:rsidRPr="00343F57">
        <w:rPr>
          <w:rFonts w:ascii="Times New Roman" w:eastAsia="Times New Roman" w:hAnsi="Times New Roman" w:cs="Times New Roman"/>
          <w:color w:val="auto"/>
        </w:rPr>
        <w:t xml:space="preserve"> </w:t>
      </w:r>
      <w:r w:rsidR="0046768F" w:rsidRPr="00343F57">
        <w:rPr>
          <w:rFonts w:ascii="Times New Roman" w:hAnsi="Times New Roman" w:cs="Times New Roman"/>
          <w:bCs/>
        </w:rPr>
        <w:t>The</w:t>
      </w:r>
      <w:r w:rsidRPr="00343F57">
        <w:rPr>
          <w:rFonts w:ascii="Times New Roman" w:eastAsia="Times New Roman" w:hAnsi="Times New Roman" w:cs="Times New Roman"/>
          <w:color w:val="auto"/>
        </w:rPr>
        <w:t xml:space="preserve"> learning outcomes of Unit III aim to equip students with a solid understanding of occasionalism, Spinoza's rationalism, and his metaphysical, epistemological, and ethical ideas. Additionally, students should enhance their critical thinking abilities and philosophical analysis skills, enabling them to engage effectively with complex philosophical concepts and arguments.</w:t>
      </w:r>
    </w:p>
    <w:p w14:paraId="16F0437A" w14:textId="77777777" w:rsidR="00343F57" w:rsidRPr="00343F57" w:rsidRDefault="00343F57" w:rsidP="0046768F">
      <w:pPr>
        <w:spacing w:line="276" w:lineRule="auto"/>
        <w:ind w:right="-180"/>
        <w:rPr>
          <w:rFonts w:ascii="Times New Roman" w:hAnsi="Times New Roman" w:cs="Times New Roman"/>
          <w:sz w:val="24"/>
          <w:szCs w:val="24"/>
        </w:rPr>
      </w:pPr>
      <w:r w:rsidRPr="00343F57">
        <w:rPr>
          <w:rFonts w:ascii="Times New Roman" w:hAnsi="Times New Roman" w:cs="Times New Roman"/>
          <w:b/>
          <w:sz w:val="24"/>
          <w:szCs w:val="24"/>
        </w:rPr>
        <w:t xml:space="preserve"> Unit- IV </w:t>
      </w:r>
      <w:r w:rsidRPr="00343F57">
        <w:rPr>
          <w:rFonts w:ascii="Times New Roman" w:hAnsi="Times New Roman" w:cs="Times New Roman"/>
          <w:bCs/>
          <w:sz w:val="24"/>
          <w:szCs w:val="24"/>
        </w:rPr>
        <w:t>The</w:t>
      </w:r>
      <w:r w:rsidRPr="00343F57">
        <w:rPr>
          <w:rFonts w:ascii="Times New Roman" w:hAnsi="Times New Roman" w:cs="Times New Roman"/>
          <w:b/>
          <w:sz w:val="24"/>
          <w:szCs w:val="24"/>
        </w:rPr>
        <w:t xml:space="preserve"> </w:t>
      </w:r>
      <w:r w:rsidRPr="00343F57">
        <w:rPr>
          <w:rFonts w:ascii="Times New Roman" w:hAnsi="Times New Roman" w:cs="Times New Roman"/>
          <w:sz w:val="24"/>
          <w:szCs w:val="24"/>
        </w:rPr>
        <w:t>learning outcomes of Unit IV aim to equip students with a solid understanding of Leibniz's philosophical contributions, including his theory of monads, views on mind and matter, the solution to the mind-body problem through pre-established harmony, and his theodicy. Additionally, students should enhance their critical thinking abilities and philosophical analysis skills, enabling them to engage effectively with complex philosophical concepts and arguments.</w:t>
      </w:r>
    </w:p>
    <w:p w14:paraId="653D934F" w14:textId="77777777" w:rsidR="0020636F" w:rsidRDefault="0020636F" w:rsidP="0046768F">
      <w:pPr>
        <w:autoSpaceDE w:val="0"/>
        <w:autoSpaceDN w:val="0"/>
        <w:adjustRightInd w:val="0"/>
        <w:spacing w:line="276" w:lineRule="auto"/>
        <w:ind w:right="-180"/>
        <w:rPr>
          <w:rFonts w:ascii="Times New Roman" w:eastAsia="Times New Roman" w:hAnsi="Times New Roman" w:cs="Times New Roman"/>
          <w:b/>
          <w:bCs/>
          <w:sz w:val="24"/>
          <w:szCs w:val="24"/>
        </w:rPr>
      </w:pPr>
    </w:p>
    <w:p w14:paraId="1A594B15" w14:textId="77777777" w:rsidR="00343F57" w:rsidRPr="0046768F" w:rsidRDefault="00343F57" w:rsidP="0046768F">
      <w:pPr>
        <w:autoSpaceDE w:val="0"/>
        <w:autoSpaceDN w:val="0"/>
        <w:adjustRightInd w:val="0"/>
        <w:spacing w:line="276" w:lineRule="auto"/>
        <w:ind w:right="-180"/>
        <w:rPr>
          <w:rFonts w:ascii="Times New Roman" w:eastAsia="Times New Roman" w:hAnsi="Times New Roman" w:cs="Times New Roman"/>
          <w:b/>
          <w:bCs/>
          <w:sz w:val="24"/>
          <w:szCs w:val="24"/>
        </w:rPr>
      </w:pPr>
      <w:r w:rsidRPr="0046768F">
        <w:rPr>
          <w:rFonts w:ascii="Times New Roman" w:eastAsia="Times New Roman" w:hAnsi="Times New Roman" w:cs="Times New Roman"/>
          <w:b/>
          <w:bCs/>
          <w:sz w:val="24"/>
          <w:szCs w:val="24"/>
        </w:rPr>
        <w:lastRenderedPageBreak/>
        <w:t>Course Components:</w:t>
      </w:r>
    </w:p>
    <w:p w14:paraId="6EA21B19" w14:textId="77777777" w:rsidR="00343F57" w:rsidRPr="00343F57" w:rsidRDefault="00343F57" w:rsidP="0046768F">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Unit</w:t>
      </w:r>
      <w:r w:rsidRPr="00343F57">
        <w:rPr>
          <w:rFonts w:ascii="Times New Roman" w:eastAsia="TimesNewRomanPS-BoldMT" w:hAnsi="Times New Roman" w:cs="Times New Roman"/>
          <w:sz w:val="24"/>
          <w:szCs w:val="24"/>
        </w:rPr>
        <w:t xml:space="preserve">- </w:t>
      </w:r>
      <w:r w:rsidRPr="00343F57">
        <w:rPr>
          <w:rFonts w:ascii="Times New Roman" w:eastAsia="TimesNewRomanPS-BoldMT" w:hAnsi="Times New Roman" w:cs="Times New Roman"/>
          <w:b/>
          <w:bCs/>
          <w:sz w:val="24"/>
          <w:szCs w:val="24"/>
        </w:rPr>
        <w:t xml:space="preserve">I: </w:t>
      </w:r>
      <w:r w:rsidRPr="00343F57">
        <w:rPr>
          <w:rFonts w:ascii="Times New Roman" w:eastAsia="TimesNewRomanPS-BoldMT" w:hAnsi="Times New Roman" w:cs="Times New Roman"/>
          <w:sz w:val="24"/>
          <w:szCs w:val="24"/>
        </w:rPr>
        <w:t xml:space="preserve">Francis Bacon: Challenges for Bacon, Reform of Science, Theory of </w:t>
      </w:r>
      <w:proofErr w:type="spellStart"/>
      <w:r w:rsidRPr="00343F57">
        <w:rPr>
          <w:rFonts w:ascii="Times New Roman" w:eastAsia="TimesNewRomanPS-BoldMT" w:hAnsi="Times New Roman" w:cs="Times New Roman"/>
          <w:sz w:val="24"/>
          <w:szCs w:val="24"/>
        </w:rPr>
        <w:t>Idolas</w:t>
      </w:r>
      <w:proofErr w:type="spellEnd"/>
      <w:r w:rsidRPr="00343F57">
        <w:rPr>
          <w:rFonts w:ascii="Times New Roman" w:eastAsia="TimesNewRomanPS-BoldMT" w:hAnsi="Times New Roman" w:cs="Times New Roman"/>
          <w:sz w:val="24"/>
          <w:szCs w:val="24"/>
        </w:rPr>
        <w:t>, Inductive Method.</w:t>
      </w:r>
    </w:p>
    <w:p w14:paraId="5BF6904E" w14:textId="77777777" w:rsidR="00343F57" w:rsidRPr="00343F57" w:rsidRDefault="00343F57" w:rsidP="0046768F">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Unit-II</w:t>
      </w:r>
      <w:r w:rsidRPr="00343F57">
        <w:rPr>
          <w:rFonts w:ascii="Times New Roman" w:eastAsia="TimesNewRomanPS-BoldMT" w:hAnsi="Times New Roman" w:cs="Times New Roman"/>
          <w:sz w:val="24"/>
          <w:szCs w:val="24"/>
        </w:rPr>
        <w:t xml:space="preserve">:  </w:t>
      </w:r>
      <w:bookmarkStart w:id="3" w:name="_Hlk171409767"/>
      <w:r w:rsidRPr="00343F57">
        <w:rPr>
          <w:rFonts w:ascii="Times New Roman" w:eastAsia="TimesNewRomanPS-BoldMT" w:hAnsi="Times New Roman" w:cs="Times New Roman"/>
          <w:sz w:val="24"/>
          <w:szCs w:val="24"/>
        </w:rPr>
        <w:t>Rationalism</w:t>
      </w:r>
      <w:bookmarkEnd w:id="3"/>
      <w:r w:rsidRPr="00343F57">
        <w:rPr>
          <w:rFonts w:ascii="Times New Roman" w:eastAsia="TimesNewRomanPS-BoldMT" w:hAnsi="Times New Roman" w:cs="Times New Roman"/>
          <w:sz w:val="24"/>
          <w:szCs w:val="24"/>
        </w:rPr>
        <w:t>, Rene Descartes Problems for Descartes, Method, and Criterion for Knowledge, Universal Doubt and Search for Certainty, Cogito-Ergo-Sum, Proofs for the Existence of God, External World, Mind-Body Dualism, Innate Ideas.</w:t>
      </w:r>
    </w:p>
    <w:p w14:paraId="1D0AF4DA" w14:textId="77777777" w:rsidR="00343F57" w:rsidRPr="00343F57" w:rsidRDefault="00343F57" w:rsidP="0046768F">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Unit-III: </w:t>
      </w:r>
      <w:r w:rsidRPr="00343F57">
        <w:rPr>
          <w:rFonts w:ascii="Times New Roman" w:eastAsia="TimesNewRomanPS-BoldMT" w:hAnsi="Times New Roman" w:cs="Times New Roman"/>
          <w:sz w:val="24"/>
          <w:szCs w:val="24"/>
        </w:rPr>
        <w:t>Benedict De Spinoza: Rationalism, Methods, Substance, Attribute and Modes, Theory of Knowledge, Concept of God, Monism, and Pantheism.</w:t>
      </w:r>
    </w:p>
    <w:p w14:paraId="28EB5449" w14:textId="06492BEC" w:rsidR="00343F57" w:rsidRPr="0020636F" w:rsidRDefault="00343F57" w:rsidP="0020636F">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 IV: </w:t>
      </w:r>
      <w:r w:rsidRPr="00343F57">
        <w:rPr>
          <w:rFonts w:ascii="Times New Roman" w:eastAsia="TimesNewRomanPS-BoldMT" w:hAnsi="Times New Roman" w:cs="Times New Roman"/>
          <w:sz w:val="24"/>
          <w:szCs w:val="24"/>
        </w:rPr>
        <w:t>Gottfried Wilhelm Leibnitz: Theory of Monads, Mind and Matter, Mind-Body problem and Pre-established Harmony, Theodicy.</w:t>
      </w:r>
    </w:p>
    <w:p w14:paraId="670D2EA9" w14:textId="77777777" w:rsidR="00343F57" w:rsidRPr="00343F57" w:rsidRDefault="00343F57" w:rsidP="0046768F">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Prescribed Book: -</w:t>
      </w:r>
    </w:p>
    <w:p w14:paraId="7FC407CC" w14:textId="74A2628C" w:rsidR="00343F57" w:rsidRPr="00343F57" w:rsidRDefault="00343F57" w:rsidP="00AC2E4E">
      <w:pPr>
        <w:numPr>
          <w:ilvl w:val="0"/>
          <w:numId w:val="4"/>
        </w:numPr>
        <w:autoSpaceDE w:val="0"/>
        <w:autoSpaceDN w:val="0"/>
        <w:adjustRightInd w:val="0"/>
        <w:spacing w:after="0" w:line="276" w:lineRule="auto"/>
        <w:ind w:left="720" w:right="-180"/>
        <w:rPr>
          <w:rFonts w:ascii="Times New Roman" w:eastAsia="TimesNewRomanPS-BoldMT" w:hAnsi="Times New Roman" w:cs="Times New Roman"/>
          <w:sz w:val="24"/>
          <w:szCs w:val="24"/>
        </w:rPr>
      </w:pPr>
      <w:r w:rsidRPr="0046768F">
        <w:rPr>
          <w:rFonts w:ascii="Times New Roman" w:eastAsia="TimesNewRomanPS-BoldMT" w:hAnsi="Times New Roman" w:cs="Times New Roman"/>
          <w:i/>
          <w:iCs/>
          <w:sz w:val="24"/>
          <w:szCs w:val="24"/>
        </w:rPr>
        <w:t>Ratnakar Pati</w:t>
      </w:r>
      <w:r w:rsidR="0046768F" w:rsidRPr="0046768F">
        <w:rPr>
          <w:rFonts w:ascii="Times New Roman" w:eastAsia="TimesNewRomanPS-BoldMT" w:hAnsi="Times New Roman" w:cs="Times New Roman"/>
          <w:i/>
          <w:iCs/>
          <w:sz w:val="24"/>
          <w:szCs w:val="24"/>
        </w:rPr>
        <w:t xml:space="preserve">, </w:t>
      </w:r>
      <w:r w:rsidRPr="0046768F">
        <w:rPr>
          <w:rFonts w:ascii="Times New Roman" w:eastAsia="TimesNewRomanPS-BoldMT" w:hAnsi="Times New Roman" w:cs="Times New Roman"/>
          <w:i/>
          <w:iCs/>
          <w:sz w:val="24"/>
          <w:szCs w:val="24"/>
        </w:rPr>
        <w:t xml:space="preserve">History </w:t>
      </w:r>
      <w:r w:rsidR="0046768F" w:rsidRPr="0046768F">
        <w:rPr>
          <w:rFonts w:ascii="Times New Roman" w:eastAsia="TimesNewRomanPS-BoldMT" w:hAnsi="Times New Roman" w:cs="Times New Roman"/>
          <w:i/>
          <w:iCs/>
          <w:sz w:val="24"/>
          <w:szCs w:val="24"/>
        </w:rPr>
        <w:t xml:space="preserve">of </w:t>
      </w:r>
      <w:r w:rsidRPr="0046768F">
        <w:rPr>
          <w:rFonts w:ascii="Times New Roman" w:eastAsia="TimesNewRomanPS-BoldMT" w:hAnsi="Times New Roman" w:cs="Times New Roman"/>
          <w:i/>
          <w:iCs/>
          <w:sz w:val="24"/>
          <w:szCs w:val="24"/>
        </w:rPr>
        <w:t>Modern European Philosophy</w:t>
      </w:r>
      <w:r w:rsidR="0046768F" w:rsidRPr="0046768F">
        <w:rPr>
          <w:rFonts w:ascii="Times New Roman" w:eastAsia="TimesNewRomanPS-BoldMT" w:hAnsi="Times New Roman" w:cs="Times New Roman"/>
          <w:i/>
          <w:iCs/>
          <w:sz w:val="24"/>
          <w:szCs w:val="24"/>
        </w:rPr>
        <w:t xml:space="preserve">, </w:t>
      </w:r>
      <w:r w:rsidRPr="0046768F">
        <w:rPr>
          <w:rFonts w:ascii="Times New Roman" w:eastAsia="TimesNewRomanPS-BoldMT" w:hAnsi="Times New Roman" w:cs="Times New Roman"/>
          <w:i/>
          <w:iCs/>
          <w:sz w:val="24"/>
          <w:szCs w:val="24"/>
        </w:rPr>
        <w:t>A</w:t>
      </w:r>
      <w:r w:rsidR="0046768F" w:rsidRPr="0046768F">
        <w:rPr>
          <w:rFonts w:ascii="Times New Roman" w:eastAsia="TimesNewRomanPS-BoldMT" w:hAnsi="Times New Roman" w:cs="Times New Roman"/>
          <w:i/>
          <w:iCs/>
          <w:sz w:val="24"/>
          <w:szCs w:val="24"/>
        </w:rPr>
        <w:t xml:space="preserve">. </w:t>
      </w:r>
      <w:r w:rsidRPr="0046768F">
        <w:rPr>
          <w:rFonts w:ascii="Times New Roman" w:eastAsia="TimesNewRomanPS-BoldMT" w:hAnsi="Times New Roman" w:cs="Times New Roman"/>
          <w:i/>
          <w:iCs/>
          <w:sz w:val="24"/>
          <w:szCs w:val="24"/>
        </w:rPr>
        <w:t>K</w:t>
      </w:r>
      <w:r w:rsidR="0046768F" w:rsidRPr="0046768F">
        <w:rPr>
          <w:rFonts w:ascii="Times New Roman" w:eastAsia="TimesNewRomanPS-BoldMT" w:hAnsi="Times New Roman" w:cs="Times New Roman"/>
          <w:i/>
          <w:iCs/>
          <w:sz w:val="24"/>
          <w:szCs w:val="24"/>
        </w:rPr>
        <w:t xml:space="preserve">. </w:t>
      </w:r>
      <w:r w:rsidRPr="0046768F">
        <w:rPr>
          <w:rFonts w:ascii="Times New Roman" w:eastAsia="TimesNewRomanPS-BoldMT" w:hAnsi="Times New Roman" w:cs="Times New Roman"/>
          <w:i/>
          <w:iCs/>
          <w:sz w:val="24"/>
          <w:szCs w:val="24"/>
        </w:rPr>
        <w:t>Mishra Agencies</w:t>
      </w:r>
      <w:r w:rsidR="0046768F" w:rsidRPr="0046768F">
        <w:rPr>
          <w:rFonts w:ascii="Times New Roman" w:eastAsia="TimesNewRomanPS-BoldMT" w:hAnsi="Times New Roman" w:cs="Times New Roman"/>
          <w:i/>
          <w:iCs/>
          <w:sz w:val="24"/>
          <w:szCs w:val="24"/>
        </w:rPr>
        <w:t xml:space="preserve">, </w:t>
      </w:r>
      <w:r w:rsidRPr="0046768F">
        <w:rPr>
          <w:rFonts w:ascii="Times New Roman" w:eastAsia="TimesNewRomanPS-BoldMT" w:hAnsi="Times New Roman" w:cs="Times New Roman"/>
          <w:i/>
          <w:iCs/>
          <w:sz w:val="24"/>
          <w:szCs w:val="24"/>
        </w:rPr>
        <w:t>Cuttack</w:t>
      </w:r>
      <w:r w:rsidRPr="00343F57">
        <w:rPr>
          <w:rFonts w:ascii="Times New Roman" w:eastAsia="TimesNewRomanPS-BoldMT" w:hAnsi="Times New Roman" w:cs="Times New Roman"/>
          <w:sz w:val="24"/>
          <w:szCs w:val="24"/>
        </w:rPr>
        <w:t>.</w:t>
      </w:r>
    </w:p>
    <w:p w14:paraId="1E6C075C" w14:textId="7CDA1A02" w:rsidR="00343F57" w:rsidRPr="0046768F" w:rsidRDefault="00343F57" w:rsidP="00AC2E4E">
      <w:pPr>
        <w:numPr>
          <w:ilvl w:val="0"/>
          <w:numId w:val="4"/>
        </w:numPr>
        <w:autoSpaceDE w:val="0"/>
        <w:autoSpaceDN w:val="0"/>
        <w:adjustRightInd w:val="0"/>
        <w:spacing w:after="0" w:line="276" w:lineRule="auto"/>
        <w:ind w:left="720" w:right="-180"/>
        <w:rPr>
          <w:rFonts w:ascii="Times New Roman" w:eastAsia="TimesNewRomanPS-BoldMT" w:hAnsi="Times New Roman" w:cs="Times New Roman"/>
          <w:i/>
          <w:iCs/>
          <w:sz w:val="24"/>
          <w:szCs w:val="24"/>
        </w:rPr>
      </w:pPr>
      <w:r w:rsidRPr="00343F57">
        <w:rPr>
          <w:rFonts w:ascii="Times New Roman" w:eastAsia="TimesNewRomanPS-BoldMT" w:hAnsi="Times New Roman" w:cs="Times New Roman"/>
          <w:sz w:val="24"/>
          <w:szCs w:val="24"/>
        </w:rPr>
        <w:t xml:space="preserve"> </w:t>
      </w:r>
      <w:r w:rsidRPr="0046768F">
        <w:rPr>
          <w:rFonts w:ascii="Times New Roman" w:eastAsia="TimesNewRomanPS-BoldMT" w:hAnsi="Times New Roman" w:cs="Times New Roman"/>
          <w:i/>
          <w:iCs/>
          <w:sz w:val="24"/>
          <w:szCs w:val="24"/>
        </w:rPr>
        <w:t>Y Masih</w:t>
      </w:r>
      <w:r w:rsidR="0046768F" w:rsidRPr="0046768F">
        <w:rPr>
          <w:rFonts w:ascii="Times New Roman" w:eastAsia="TimesNewRomanPS-BoldMT" w:hAnsi="Times New Roman" w:cs="Times New Roman"/>
          <w:i/>
          <w:iCs/>
          <w:sz w:val="24"/>
          <w:szCs w:val="24"/>
        </w:rPr>
        <w:t xml:space="preserve">, </w:t>
      </w:r>
      <w:r w:rsidRPr="0046768F">
        <w:rPr>
          <w:rFonts w:ascii="Times New Roman" w:eastAsia="TimesNewRomanPS-BoldMT" w:hAnsi="Times New Roman" w:cs="Times New Roman"/>
          <w:i/>
          <w:iCs/>
          <w:sz w:val="24"/>
          <w:szCs w:val="24"/>
        </w:rPr>
        <w:t xml:space="preserve">A Critical History </w:t>
      </w:r>
      <w:r w:rsidR="0046768F" w:rsidRPr="0046768F">
        <w:rPr>
          <w:rFonts w:ascii="Times New Roman" w:eastAsia="TimesNewRomanPS-BoldMT" w:hAnsi="Times New Roman" w:cs="Times New Roman"/>
          <w:i/>
          <w:iCs/>
          <w:sz w:val="24"/>
          <w:szCs w:val="24"/>
        </w:rPr>
        <w:t xml:space="preserve">Of </w:t>
      </w:r>
      <w:r w:rsidRPr="0046768F">
        <w:rPr>
          <w:rFonts w:ascii="Times New Roman" w:eastAsia="TimesNewRomanPS-BoldMT" w:hAnsi="Times New Roman" w:cs="Times New Roman"/>
          <w:i/>
          <w:iCs/>
          <w:sz w:val="24"/>
          <w:szCs w:val="24"/>
        </w:rPr>
        <w:t>Modern Philosophy</w:t>
      </w:r>
      <w:r w:rsidR="0046768F" w:rsidRPr="0046768F">
        <w:rPr>
          <w:rFonts w:ascii="Times New Roman" w:eastAsia="TimesNewRomanPS-BoldMT" w:hAnsi="Times New Roman" w:cs="Times New Roman"/>
          <w:i/>
          <w:iCs/>
          <w:sz w:val="24"/>
          <w:szCs w:val="24"/>
        </w:rPr>
        <w:t xml:space="preserve">, </w:t>
      </w:r>
      <w:proofErr w:type="spellStart"/>
      <w:r w:rsidRPr="0046768F">
        <w:rPr>
          <w:rFonts w:ascii="Times New Roman" w:eastAsia="TimesNewRomanPS-BoldMT" w:hAnsi="Times New Roman" w:cs="Times New Roman"/>
          <w:i/>
          <w:iCs/>
          <w:sz w:val="24"/>
          <w:szCs w:val="24"/>
        </w:rPr>
        <w:t>Motilal</w:t>
      </w:r>
      <w:proofErr w:type="spellEnd"/>
      <w:r w:rsidRPr="0046768F">
        <w:rPr>
          <w:rFonts w:ascii="Times New Roman" w:eastAsia="TimesNewRomanPS-BoldMT" w:hAnsi="Times New Roman" w:cs="Times New Roman"/>
          <w:i/>
          <w:iCs/>
          <w:sz w:val="24"/>
          <w:szCs w:val="24"/>
        </w:rPr>
        <w:t xml:space="preserve"> </w:t>
      </w:r>
      <w:proofErr w:type="spellStart"/>
      <w:r w:rsidRPr="0046768F">
        <w:rPr>
          <w:rFonts w:ascii="Times New Roman" w:eastAsia="TimesNewRomanPS-BoldMT" w:hAnsi="Times New Roman" w:cs="Times New Roman"/>
          <w:i/>
          <w:iCs/>
          <w:sz w:val="24"/>
          <w:szCs w:val="24"/>
        </w:rPr>
        <w:t>Banarsidass</w:t>
      </w:r>
      <w:proofErr w:type="spellEnd"/>
      <w:r w:rsidRPr="0046768F">
        <w:rPr>
          <w:rFonts w:ascii="Times New Roman" w:eastAsia="TimesNewRomanPS-BoldMT" w:hAnsi="Times New Roman" w:cs="Times New Roman"/>
          <w:i/>
          <w:iCs/>
          <w:sz w:val="24"/>
          <w:szCs w:val="24"/>
        </w:rPr>
        <w:t xml:space="preserve"> Publishers</w:t>
      </w:r>
      <w:r w:rsidR="0046768F" w:rsidRPr="0046768F">
        <w:rPr>
          <w:rFonts w:ascii="Times New Roman" w:eastAsia="TimesNewRomanPS-BoldMT" w:hAnsi="Times New Roman" w:cs="Times New Roman"/>
          <w:i/>
          <w:iCs/>
          <w:sz w:val="24"/>
          <w:szCs w:val="24"/>
        </w:rPr>
        <w:t xml:space="preserve">, </w:t>
      </w:r>
      <w:r w:rsidRPr="0046768F">
        <w:rPr>
          <w:rFonts w:ascii="Times New Roman" w:eastAsia="TimesNewRomanPS-BoldMT" w:hAnsi="Times New Roman" w:cs="Times New Roman"/>
          <w:i/>
          <w:iCs/>
          <w:sz w:val="24"/>
          <w:szCs w:val="24"/>
        </w:rPr>
        <w:t xml:space="preserve">Delhi </w:t>
      </w:r>
    </w:p>
    <w:p w14:paraId="31631DC7" w14:textId="54DCF78C" w:rsidR="00343F57" w:rsidRPr="0046768F" w:rsidRDefault="00343F57" w:rsidP="0046768F">
      <w:pPr>
        <w:autoSpaceDE w:val="0"/>
        <w:autoSpaceDN w:val="0"/>
        <w:adjustRightInd w:val="0"/>
        <w:spacing w:line="276" w:lineRule="auto"/>
        <w:ind w:right="-180"/>
        <w:rPr>
          <w:rFonts w:ascii="Times New Roman" w:eastAsia="TimesNewRomanPS-BoldMT" w:hAnsi="Times New Roman" w:cs="Times New Roman"/>
          <w:b/>
          <w:bCs/>
          <w:i/>
          <w:iCs/>
          <w:sz w:val="24"/>
          <w:szCs w:val="24"/>
        </w:rPr>
      </w:pPr>
      <w:r w:rsidRPr="0046768F">
        <w:rPr>
          <w:rFonts w:ascii="Times New Roman" w:eastAsia="TimesNewRomanPS-BoldMT" w:hAnsi="Times New Roman" w:cs="Times New Roman"/>
          <w:b/>
          <w:bCs/>
          <w:sz w:val="24"/>
          <w:szCs w:val="24"/>
        </w:rPr>
        <w:t xml:space="preserve">Reference </w:t>
      </w:r>
      <w:r w:rsidR="0046768F" w:rsidRPr="0046768F">
        <w:rPr>
          <w:rFonts w:ascii="Times New Roman" w:eastAsia="TimesNewRomanPS-BoldMT" w:hAnsi="Times New Roman" w:cs="Times New Roman"/>
          <w:b/>
          <w:bCs/>
          <w:sz w:val="24"/>
          <w:szCs w:val="24"/>
        </w:rPr>
        <w:t>Books</w:t>
      </w:r>
      <w:r w:rsidR="0046768F" w:rsidRPr="0046768F">
        <w:rPr>
          <w:rFonts w:ascii="Times New Roman" w:eastAsia="TimesNewRomanPS-BoldMT" w:hAnsi="Times New Roman" w:cs="Times New Roman"/>
          <w:b/>
          <w:bCs/>
          <w:i/>
          <w:iCs/>
          <w:sz w:val="24"/>
          <w:szCs w:val="24"/>
        </w:rPr>
        <w:t>: -</w:t>
      </w:r>
    </w:p>
    <w:p w14:paraId="427A2E77" w14:textId="08A8B8DE" w:rsidR="00343F57" w:rsidRPr="0046768F" w:rsidRDefault="0046768F" w:rsidP="00343F57">
      <w:pPr>
        <w:autoSpaceDE w:val="0"/>
        <w:autoSpaceDN w:val="0"/>
        <w:adjustRightInd w:val="0"/>
        <w:spacing w:line="276" w:lineRule="auto"/>
        <w:ind w:left="720" w:right="-180"/>
        <w:rPr>
          <w:rFonts w:ascii="Times New Roman" w:eastAsia="TimesNewRomanPS-BoldMT" w:hAnsi="Times New Roman" w:cs="Times New Roman"/>
          <w:i/>
          <w:iCs/>
          <w:sz w:val="24"/>
          <w:szCs w:val="24"/>
        </w:rPr>
      </w:pPr>
      <w:r w:rsidRPr="0046768F">
        <w:rPr>
          <w:rFonts w:ascii="Times New Roman" w:eastAsia="TimesNewRomanPS-BoldMT" w:hAnsi="Times New Roman" w:cs="Times New Roman"/>
          <w:i/>
          <w:iCs/>
          <w:sz w:val="24"/>
          <w:szCs w:val="24"/>
        </w:rPr>
        <w:t xml:space="preserve">1. </w:t>
      </w:r>
      <w:r w:rsidR="00343F57" w:rsidRPr="0046768F">
        <w:rPr>
          <w:rFonts w:ascii="Times New Roman" w:eastAsia="TimesNewRomanPS-BoldMT" w:hAnsi="Times New Roman" w:cs="Times New Roman"/>
          <w:i/>
          <w:iCs/>
          <w:sz w:val="24"/>
          <w:szCs w:val="24"/>
        </w:rPr>
        <w:t>Ira Sen Gupta</w:t>
      </w:r>
      <w:r w:rsidRPr="0046768F">
        <w:rPr>
          <w:rFonts w:ascii="Times New Roman" w:eastAsia="TimesNewRomanPS-BoldMT" w:hAnsi="Times New Roman" w:cs="Times New Roman"/>
          <w:i/>
          <w:iCs/>
          <w:sz w:val="24"/>
          <w:szCs w:val="24"/>
        </w:rPr>
        <w:t xml:space="preserve">: </w:t>
      </w:r>
      <w:r w:rsidR="00343F57" w:rsidRPr="0046768F">
        <w:rPr>
          <w:rFonts w:ascii="Times New Roman" w:eastAsia="TimesNewRomanPS-BoldMT" w:hAnsi="Times New Roman" w:cs="Times New Roman"/>
          <w:i/>
          <w:iCs/>
          <w:sz w:val="24"/>
          <w:szCs w:val="24"/>
        </w:rPr>
        <w:t xml:space="preserve">A History </w:t>
      </w:r>
      <w:r w:rsidRPr="0046768F">
        <w:rPr>
          <w:rFonts w:ascii="Times New Roman" w:eastAsia="TimesNewRomanPS-BoldMT" w:hAnsi="Times New Roman" w:cs="Times New Roman"/>
          <w:i/>
          <w:iCs/>
          <w:sz w:val="24"/>
          <w:szCs w:val="24"/>
        </w:rPr>
        <w:t xml:space="preserve">of </w:t>
      </w:r>
      <w:r w:rsidR="00343F57" w:rsidRPr="0046768F">
        <w:rPr>
          <w:rFonts w:ascii="Times New Roman" w:eastAsia="TimesNewRomanPS-BoldMT" w:hAnsi="Times New Roman" w:cs="Times New Roman"/>
          <w:i/>
          <w:iCs/>
          <w:sz w:val="24"/>
          <w:szCs w:val="24"/>
        </w:rPr>
        <w:t>Western Philosophy</w:t>
      </w:r>
    </w:p>
    <w:p w14:paraId="64555688" w14:textId="655697D3" w:rsidR="00343F57" w:rsidRPr="0046768F" w:rsidRDefault="0046768F" w:rsidP="00343F57">
      <w:pPr>
        <w:autoSpaceDE w:val="0"/>
        <w:autoSpaceDN w:val="0"/>
        <w:adjustRightInd w:val="0"/>
        <w:spacing w:line="276" w:lineRule="auto"/>
        <w:ind w:left="720" w:right="-180"/>
        <w:rPr>
          <w:rFonts w:ascii="Times New Roman" w:eastAsia="TimesNewRomanPS-BoldMT" w:hAnsi="Times New Roman" w:cs="Times New Roman"/>
          <w:i/>
          <w:iCs/>
          <w:sz w:val="24"/>
          <w:szCs w:val="24"/>
        </w:rPr>
      </w:pPr>
      <w:r w:rsidRPr="0046768F">
        <w:rPr>
          <w:rFonts w:ascii="Times New Roman" w:eastAsia="TimesNewRomanPS-BoldMT" w:hAnsi="Times New Roman" w:cs="Times New Roman"/>
          <w:i/>
          <w:iCs/>
          <w:sz w:val="24"/>
          <w:szCs w:val="24"/>
        </w:rPr>
        <w:t xml:space="preserve">2. </w:t>
      </w:r>
      <w:r w:rsidR="00343F57" w:rsidRPr="0046768F">
        <w:rPr>
          <w:rFonts w:ascii="Times New Roman" w:eastAsia="TimesNewRomanPS-BoldMT" w:hAnsi="Times New Roman" w:cs="Times New Roman"/>
          <w:i/>
          <w:iCs/>
          <w:sz w:val="24"/>
          <w:szCs w:val="24"/>
        </w:rPr>
        <w:t xml:space="preserve">Frank </w:t>
      </w:r>
      <w:proofErr w:type="spellStart"/>
      <w:r w:rsidR="00343F57" w:rsidRPr="0046768F">
        <w:rPr>
          <w:rFonts w:ascii="Times New Roman" w:eastAsia="TimesNewRomanPS-BoldMT" w:hAnsi="Times New Roman" w:cs="Times New Roman"/>
          <w:i/>
          <w:iCs/>
          <w:sz w:val="24"/>
          <w:szCs w:val="24"/>
        </w:rPr>
        <w:t>Thilly</w:t>
      </w:r>
      <w:proofErr w:type="spellEnd"/>
      <w:r w:rsidRPr="0046768F">
        <w:rPr>
          <w:rFonts w:ascii="Times New Roman" w:eastAsia="TimesNewRomanPS-BoldMT" w:hAnsi="Times New Roman" w:cs="Times New Roman"/>
          <w:i/>
          <w:iCs/>
          <w:sz w:val="24"/>
          <w:szCs w:val="24"/>
        </w:rPr>
        <w:t xml:space="preserve">: </w:t>
      </w:r>
      <w:r w:rsidR="00343F57" w:rsidRPr="0046768F">
        <w:rPr>
          <w:rFonts w:ascii="Times New Roman" w:eastAsia="TimesNewRomanPS-BoldMT" w:hAnsi="Times New Roman" w:cs="Times New Roman"/>
          <w:i/>
          <w:iCs/>
          <w:sz w:val="24"/>
          <w:szCs w:val="24"/>
        </w:rPr>
        <w:t xml:space="preserve">History </w:t>
      </w:r>
      <w:proofErr w:type="gramStart"/>
      <w:r w:rsidRPr="0046768F">
        <w:rPr>
          <w:rFonts w:ascii="Times New Roman" w:eastAsia="TimesNewRomanPS-BoldMT" w:hAnsi="Times New Roman" w:cs="Times New Roman"/>
          <w:i/>
          <w:iCs/>
          <w:sz w:val="24"/>
          <w:szCs w:val="24"/>
        </w:rPr>
        <w:t>Of</w:t>
      </w:r>
      <w:proofErr w:type="gramEnd"/>
      <w:r w:rsidRPr="0046768F">
        <w:rPr>
          <w:rFonts w:ascii="Times New Roman" w:eastAsia="TimesNewRomanPS-BoldMT" w:hAnsi="Times New Roman" w:cs="Times New Roman"/>
          <w:i/>
          <w:iCs/>
          <w:sz w:val="24"/>
          <w:szCs w:val="24"/>
        </w:rPr>
        <w:t xml:space="preserve"> </w:t>
      </w:r>
      <w:r w:rsidR="00343F57" w:rsidRPr="0046768F">
        <w:rPr>
          <w:rFonts w:ascii="Times New Roman" w:eastAsia="TimesNewRomanPS-BoldMT" w:hAnsi="Times New Roman" w:cs="Times New Roman"/>
          <w:i/>
          <w:iCs/>
          <w:sz w:val="24"/>
          <w:szCs w:val="24"/>
        </w:rPr>
        <w:t>Western Philosophy</w:t>
      </w:r>
      <w:r w:rsidRPr="0046768F">
        <w:rPr>
          <w:rFonts w:ascii="Times New Roman" w:eastAsia="TimesNewRomanPS-BoldMT" w:hAnsi="Times New Roman" w:cs="Times New Roman"/>
          <w:i/>
          <w:iCs/>
          <w:sz w:val="24"/>
          <w:szCs w:val="24"/>
        </w:rPr>
        <w:t>,</w:t>
      </w:r>
    </w:p>
    <w:p w14:paraId="38E58E4D" w14:textId="77777777" w:rsidR="00343F57" w:rsidRPr="0046768F" w:rsidRDefault="00343F57" w:rsidP="00AC2E4E">
      <w:pPr>
        <w:numPr>
          <w:ilvl w:val="0"/>
          <w:numId w:val="4"/>
        </w:numPr>
        <w:autoSpaceDE w:val="0"/>
        <w:autoSpaceDN w:val="0"/>
        <w:adjustRightInd w:val="0"/>
        <w:spacing w:after="0" w:line="276" w:lineRule="auto"/>
        <w:ind w:left="720" w:right="-180"/>
        <w:rPr>
          <w:rFonts w:ascii="Times New Roman" w:eastAsia="TimesNewRomanPS-BoldMT" w:hAnsi="Times New Roman" w:cs="Times New Roman"/>
          <w:i/>
          <w:iCs/>
          <w:sz w:val="24"/>
          <w:szCs w:val="24"/>
        </w:rPr>
      </w:pPr>
      <w:proofErr w:type="spellStart"/>
      <w:r w:rsidRPr="0046768F">
        <w:rPr>
          <w:rFonts w:ascii="Times New Roman" w:eastAsia="TimesNewRomanPS-BoldMT" w:hAnsi="Times New Roman" w:cs="Times New Roman"/>
          <w:i/>
          <w:iCs/>
          <w:sz w:val="24"/>
          <w:szCs w:val="24"/>
        </w:rPr>
        <w:t>Hrudananda</w:t>
      </w:r>
      <w:proofErr w:type="spellEnd"/>
      <w:r w:rsidRPr="0046768F">
        <w:rPr>
          <w:rFonts w:ascii="Times New Roman" w:eastAsia="TimesNewRomanPS-BoldMT" w:hAnsi="Times New Roman" w:cs="Times New Roman"/>
          <w:i/>
          <w:iCs/>
          <w:sz w:val="24"/>
          <w:szCs w:val="24"/>
        </w:rPr>
        <w:t xml:space="preserve"> Ray and </w:t>
      </w:r>
      <w:proofErr w:type="spellStart"/>
      <w:r w:rsidRPr="0046768F">
        <w:rPr>
          <w:rFonts w:ascii="Times New Roman" w:eastAsia="TimesNewRomanPS-BoldMT" w:hAnsi="Times New Roman" w:cs="Times New Roman"/>
          <w:i/>
          <w:iCs/>
          <w:sz w:val="24"/>
          <w:szCs w:val="24"/>
        </w:rPr>
        <w:t>Ganeswara</w:t>
      </w:r>
      <w:proofErr w:type="spellEnd"/>
      <w:r w:rsidRPr="0046768F">
        <w:rPr>
          <w:rFonts w:ascii="Times New Roman" w:eastAsia="TimesNewRomanPS-BoldMT" w:hAnsi="Times New Roman" w:cs="Times New Roman"/>
          <w:i/>
          <w:iCs/>
          <w:sz w:val="24"/>
          <w:szCs w:val="24"/>
        </w:rPr>
        <w:t xml:space="preserve"> Das, </w:t>
      </w:r>
      <w:proofErr w:type="spellStart"/>
      <w:r w:rsidRPr="0046768F">
        <w:rPr>
          <w:rFonts w:ascii="Times New Roman" w:eastAsia="TimesNewRomanPS-BoldMT" w:hAnsi="Times New Roman" w:cs="Times New Roman"/>
          <w:i/>
          <w:iCs/>
          <w:sz w:val="24"/>
          <w:szCs w:val="24"/>
        </w:rPr>
        <w:t>Pāśchātya</w:t>
      </w:r>
      <w:proofErr w:type="spellEnd"/>
      <w:r w:rsidRPr="0046768F">
        <w:rPr>
          <w:rFonts w:ascii="Times New Roman" w:eastAsia="TimesNewRomanPS-BoldMT" w:hAnsi="Times New Roman" w:cs="Times New Roman"/>
          <w:i/>
          <w:iCs/>
          <w:sz w:val="24"/>
          <w:szCs w:val="24"/>
        </w:rPr>
        <w:t xml:space="preserve"> </w:t>
      </w:r>
      <w:proofErr w:type="spellStart"/>
      <w:r w:rsidRPr="0046768F">
        <w:rPr>
          <w:rFonts w:ascii="Times New Roman" w:eastAsia="TimesNewRomanPS-BoldMT" w:hAnsi="Times New Roman" w:cs="Times New Roman"/>
          <w:i/>
          <w:iCs/>
          <w:sz w:val="24"/>
          <w:szCs w:val="24"/>
        </w:rPr>
        <w:t>Darśanara</w:t>
      </w:r>
      <w:proofErr w:type="spellEnd"/>
      <w:r w:rsidRPr="0046768F">
        <w:rPr>
          <w:rFonts w:ascii="Times New Roman" w:eastAsia="TimesNewRomanPS-BoldMT" w:hAnsi="Times New Roman" w:cs="Times New Roman"/>
          <w:i/>
          <w:iCs/>
          <w:sz w:val="24"/>
          <w:szCs w:val="24"/>
        </w:rPr>
        <w:t xml:space="preserve"> </w:t>
      </w:r>
      <w:proofErr w:type="spellStart"/>
      <w:r w:rsidRPr="0046768F">
        <w:rPr>
          <w:rFonts w:ascii="Times New Roman" w:eastAsia="TimesNewRomanPS-BoldMT" w:hAnsi="Times New Roman" w:cs="Times New Roman"/>
          <w:i/>
          <w:iCs/>
          <w:sz w:val="24"/>
          <w:szCs w:val="24"/>
        </w:rPr>
        <w:t>Itihasa</w:t>
      </w:r>
      <w:proofErr w:type="spellEnd"/>
      <w:r w:rsidRPr="0046768F">
        <w:rPr>
          <w:rFonts w:ascii="Times New Roman" w:eastAsia="TimesNewRomanPS-BoldMT" w:hAnsi="Times New Roman" w:cs="Times New Roman"/>
          <w:i/>
          <w:iCs/>
          <w:sz w:val="24"/>
          <w:szCs w:val="24"/>
        </w:rPr>
        <w:t xml:space="preserve"> (</w:t>
      </w:r>
      <w:proofErr w:type="spellStart"/>
      <w:r w:rsidRPr="0046768F">
        <w:rPr>
          <w:rFonts w:ascii="Times New Roman" w:eastAsia="TimesNewRomanPS-BoldMT" w:hAnsi="Times New Roman" w:cs="Times New Roman"/>
          <w:i/>
          <w:iCs/>
          <w:sz w:val="24"/>
          <w:szCs w:val="24"/>
        </w:rPr>
        <w:t>Ādhunika</w:t>
      </w:r>
      <w:proofErr w:type="spellEnd"/>
      <w:r w:rsidRPr="0046768F">
        <w:rPr>
          <w:rFonts w:ascii="Times New Roman" w:eastAsia="TimesNewRomanPS-BoldMT" w:hAnsi="Times New Roman" w:cs="Times New Roman"/>
          <w:i/>
          <w:iCs/>
          <w:sz w:val="24"/>
          <w:szCs w:val="24"/>
        </w:rPr>
        <w:t xml:space="preserve"> Yuga) (</w:t>
      </w:r>
      <w:proofErr w:type="spellStart"/>
      <w:r w:rsidRPr="0046768F">
        <w:rPr>
          <w:rFonts w:ascii="Times New Roman" w:eastAsia="TimesNewRomanPS-BoldMT" w:hAnsi="Times New Roman" w:cs="Times New Roman"/>
          <w:i/>
          <w:iCs/>
          <w:sz w:val="24"/>
          <w:szCs w:val="24"/>
        </w:rPr>
        <w:t>Odia</w:t>
      </w:r>
      <w:proofErr w:type="spellEnd"/>
      <w:r w:rsidRPr="0046768F">
        <w:rPr>
          <w:rFonts w:ascii="Times New Roman" w:eastAsia="TimesNewRomanPS-BoldMT" w:hAnsi="Times New Roman" w:cs="Times New Roman"/>
          <w:i/>
          <w:iCs/>
          <w:sz w:val="24"/>
          <w:szCs w:val="24"/>
        </w:rPr>
        <w:t xml:space="preserve">), Odisha </w:t>
      </w:r>
      <w:proofErr w:type="spellStart"/>
      <w:r w:rsidRPr="0046768F">
        <w:rPr>
          <w:rFonts w:ascii="Times New Roman" w:eastAsia="TimesNewRomanPS-BoldMT" w:hAnsi="Times New Roman" w:cs="Times New Roman"/>
          <w:i/>
          <w:iCs/>
          <w:sz w:val="24"/>
          <w:szCs w:val="24"/>
        </w:rPr>
        <w:t>Rajya</w:t>
      </w:r>
      <w:proofErr w:type="spellEnd"/>
      <w:r w:rsidRPr="0046768F">
        <w:rPr>
          <w:rFonts w:ascii="Times New Roman" w:eastAsia="TimesNewRomanPS-BoldMT" w:hAnsi="Times New Roman" w:cs="Times New Roman"/>
          <w:i/>
          <w:iCs/>
          <w:sz w:val="24"/>
          <w:szCs w:val="24"/>
        </w:rPr>
        <w:t xml:space="preserve"> </w:t>
      </w:r>
      <w:proofErr w:type="spellStart"/>
      <w:r w:rsidRPr="0046768F">
        <w:rPr>
          <w:rFonts w:ascii="Times New Roman" w:eastAsia="TimesNewRomanPS-BoldMT" w:hAnsi="Times New Roman" w:cs="Times New Roman"/>
          <w:i/>
          <w:iCs/>
          <w:sz w:val="24"/>
          <w:szCs w:val="24"/>
        </w:rPr>
        <w:t>Pathya</w:t>
      </w:r>
      <w:proofErr w:type="spellEnd"/>
      <w:r w:rsidRPr="0046768F">
        <w:rPr>
          <w:rFonts w:ascii="Times New Roman" w:eastAsia="TimesNewRomanPS-BoldMT" w:hAnsi="Times New Roman" w:cs="Times New Roman"/>
          <w:i/>
          <w:iCs/>
          <w:sz w:val="24"/>
          <w:szCs w:val="24"/>
        </w:rPr>
        <w:t xml:space="preserve"> </w:t>
      </w:r>
      <w:proofErr w:type="spellStart"/>
      <w:r w:rsidRPr="0046768F">
        <w:rPr>
          <w:rFonts w:ascii="Times New Roman" w:eastAsia="TimesNewRomanPS-BoldMT" w:hAnsi="Times New Roman" w:cs="Times New Roman"/>
          <w:i/>
          <w:iCs/>
          <w:sz w:val="24"/>
          <w:szCs w:val="24"/>
        </w:rPr>
        <w:t>Pustaka</w:t>
      </w:r>
      <w:proofErr w:type="spellEnd"/>
      <w:r w:rsidRPr="0046768F">
        <w:rPr>
          <w:rFonts w:ascii="Times New Roman" w:eastAsia="TimesNewRomanPS-BoldMT" w:hAnsi="Times New Roman" w:cs="Times New Roman"/>
          <w:i/>
          <w:iCs/>
          <w:sz w:val="24"/>
          <w:szCs w:val="24"/>
        </w:rPr>
        <w:t xml:space="preserve"> </w:t>
      </w:r>
      <w:proofErr w:type="spellStart"/>
      <w:r w:rsidRPr="0046768F">
        <w:rPr>
          <w:rFonts w:ascii="Times New Roman" w:eastAsia="TimesNewRomanPS-BoldMT" w:hAnsi="Times New Roman" w:cs="Times New Roman"/>
          <w:i/>
          <w:iCs/>
          <w:sz w:val="24"/>
          <w:szCs w:val="24"/>
        </w:rPr>
        <w:t>Pranayana</w:t>
      </w:r>
      <w:proofErr w:type="spellEnd"/>
      <w:r w:rsidRPr="0046768F">
        <w:rPr>
          <w:rFonts w:ascii="Times New Roman" w:eastAsia="TimesNewRomanPS-BoldMT" w:hAnsi="Times New Roman" w:cs="Times New Roman"/>
          <w:i/>
          <w:iCs/>
          <w:sz w:val="24"/>
          <w:szCs w:val="24"/>
        </w:rPr>
        <w:t xml:space="preserve"> O </w:t>
      </w:r>
      <w:proofErr w:type="spellStart"/>
      <w:r w:rsidRPr="0046768F">
        <w:rPr>
          <w:rFonts w:ascii="Times New Roman" w:eastAsia="TimesNewRomanPS-BoldMT" w:hAnsi="Times New Roman" w:cs="Times New Roman"/>
          <w:i/>
          <w:iCs/>
          <w:sz w:val="24"/>
          <w:szCs w:val="24"/>
        </w:rPr>
        <w:t>Prakaśana</w:t>
      </w:r>
      <w:proofErr w:type="spellEnd"/>
      <w:r w:rsidRPr="0046768F">
        <w:rPr>
          <w:rFonts w:ascii="Times New Roman" w:eastAsia="TimesNewRomanPS-BoldMT" w:hAnsi="Times New Roman" w:cs="Times New Roman"/>
          <w:i/>
          <w:iCs/>
          <w:sz w:val="24"/>
          <w:szCs w:val="24"/>
        </w:rPr>
        <w:t xml:space="preserve"> </w:t>
      </w:r>
      <w:proofErr w:type="spellStart"/>
      <w:r w:rsidRPr="0046768F">
        <w:rPr>
          <w:rFonts w:ascii="Times New Roman" w:eastAsia="TimesNewRomanPS-BoldMT" w:hAnsi="Times New Roman" w:cs="Times New Roman"/>
          <w:i/>
          <w:iCs/>
          <w:sz w:val="24"/>
          <w:szCs w:val="24"/>
        </w:rPr>
        <w:t>Samsthā</w:t>
      </w:r>
      <w:proofErr w:type="spellEnd"/>
      <w:r w:rsidRPr="0046768F">
        <w:rPr>
          <w:rFonts w:ascii="Times New Roman" w:eastAsia="TimesNewRomanPS-BoldMT" w:hAnsi="Times New Roman" w:cs="Times New Roman"/>
          <w:i/>
          <w:iCs/>
          <w:sz w:val="24"/>
          <w:szCs w:val="24"/>
        </w:rPr>
        <w:t xml:space="preserve">, </w:t>
      </w:r>
      <w:proofErr w:type="spellStart"/>
      <w:r w:rsidRPr="0046768F">
        <w:rPr>
          <w:rFonts w:ascii="Times New Roman" w:eastAsia="TimesNewRomanPS-BoldMT" w:hAnsi="Times New Roman" w:cs="Times New Roman"/>
          <w:i/>
          <w:iCs/>
          <w:sz w:val="24"/>
          <w:szCs w:val="24"/>
        </w:rPr>
        <w:t>Pustaka</w:t>
      </w:r>
      <w:proofErr w:type="spellEnd"/>
      <w:r w:rsidRPr="0046768F">
        <w:rPr>
          <w:rFonts w:ascii="Times New Roman" w:eastAsia="TimesNewRomanPS-BoldMT" w:hAnsi="Times New Roman" w:cs="Times New Roman"/>
          <w:i/>
          <w:iCs/>
          <w:sz w:val="24"/>
          <w:szCs w:val="24"/>
        </w:rPr>
        <w:t xml:space="preserve"> </w:t>
      </w:r>
      <w:proofErr w:type="spellStart"/>
      <w:r w:rsidRPr="0046768F">
        <w:rPr>
          <w:rFonts w:ascii="Times New Roman" w:eastAsia="TimesNewRomanPS-BoldMT" w:hAnsi="Times New Roman" w:cs="Times New Roman"/>
          <w:i/>
          <w:iCs/>
          <w:sz w:val="24"/>
          <w:szCs w:val="24"/>
        </w:rPr>
        <w:t>Bhavan</w:t>
      </w:r>
      <w:proofErr w:type="spellEnd"/>
      <w:r w:rsidRPr="0046768F">
        <w:rPr>
          <w:rFonts w:ascii="Times New Roman" w:eastAsia="TimesNewRomanPS-BoldMT" w:hAnsi="Times New Roman" w:cs="Times New Roman"/>
          <w:i/>
          <w:iCs/>
          <w:sz w:val="24"/>
          <w:szCs w:val="24"/>
        </w:rPr>
        <w:t>, Bhubaneswar.</w:t>
      </w:r>
    </w:p>
    <w:p w14:paraId="5990F337" w14:textId="77777777" w:rsidR="00343F57" w:rsidRPr="00343F57" w:rsidRDefault="00343F57" w:rsidP="0046768F">
      <w:pPr>
        <w:tabs>
          <w:tab w:val="left" w:pos="1161"/>
        </w:tabs>
        <w:spacing w:line="276" w:lineRule="auto"/>
        <w:ind w:right="-180"/>
        <w:jc w:val="both"/>
        <w:rPr>
          <w:rFonts w:ascii="Times New Roman" w:hAnsi="Times New Roman" w:cs="Times New Roman"/>
          <w:iCs/>
          <w:sz w:val="24"/>
          <w:szCs w:val="24"/>
        </w:rPr>
      </w:pPr>
      <w:r w:rsidRPr="00343F57">
        <w:rPr>
          <w:rFonts w:ascii="Times New Roman" w:hAnsi="Times New Roman" w:cs="Times New Roman"/>
          <w:b/>
          <w:bCs/>
          <w:sz w:val="24"/>
          <w:szCs w:val="24"/>
        </w:rPr>
        <w:t>E-Resource</w:t>
      </w:r>
      <w:r w:rsidRPr="00343F57">
        <w:rPr>
          <w:rFonts w:ascii="Times New Roman" w:hAnsi="Times New Roman" w:cs="Times New Roman"/>
          <w:iCs/>
          <w:sz w:val="24"/>
          <w:szCs w:val="24"/>
        </w:rPr>
        <w:t xml:space="preserve">: </w:t>
      </w:r>
    </w:p>
    <w:p w14:paraId="28CF7D9E" w14:textId="77777777" w:rsidR="00343F57" w:rsidRPr="0046768F" w:rsidRDefault="000E18F5" w:rsidP="00AC2E4E">
      <w:pPr>
        <w:pStyle w:val="ListParagraph"/>
        <w:numPr>
          <w:ilvl w:val="0"/>
          <w:numId w:val="10"/>
        </w:numPr>
        <w:tabs>
          <w:tab w:val="left" w:pos="1161"/>
        </w:tabs>
        <w:autoSpaceDE w:val="0"/>
        <w:autoSpaceDN w:val="0"/>
        <w:spacing w:line="276" w:lineRule="auto"/>
        <w:ind w:left="720" w:right="-180"/>
        <w:contextualSpacing w:val="0"/>
        <w:jc w:val="both"/>
        <w:rPr>
          <w:i/>
          <w:iCs/>
        </w:rPr>
      </w:pPr>
      <w:hyperlink r:id="rId28" w:history="1">
        <w:r w:rsidR="00343F57" w:rsidRPr="0046768F">
          <w:rPr>
            <w:rStyle w:val="Hyperlink"/>
            <w:i/>
            <w:iCs/>
            <w:color w:val="auto"/>
          </w:rPr>
          <w:t>https://plato.stanford.edu/entries/francis-bacon/</w:t>
        </w:r>
      </w:hyperlink>
    </w:p>
    <w:p w14:paraId="3B12DACF" w14:textId="77777777" w:rsidR="00343F57" w:rsidRPr="0046768F" w:rsidRDefault="000E18F5" w:rsidP="00AC2E4E">
      <w:pPr>
        <w:pStyle w:val="ListParagraph"/>
        <w:numPr>
          <w:ilvl w:val="0"/>
          <w:numId w:val="10"/>
        </w:numPr>
        <w:tabs>
          <w:tab w:val="left" w:pos="1161"/>
        </w:tabs>
        <w:autoSpaceDE w:val="0"/>
        <w:autoSpaceDN w:val="0"/>
        <w:spacing w:line="276" w:lineRule="auto"/>
        <w:ind w:left="720" w:right="-180"/>
        <w:contextualSpacing w:val="0"/>
        <w:jc w:val="both"/>
        <w:rPr>
          <w:i/>
          <w:iCs/>
        </w:rPr>
      </w:pPr>
      <w:hyperlink r:id="rId29" w:history="1">
        <w:r w:rsidR="00343F57" w:rsidRPr="0046768F">
          <w:rPr>
            <w:rStyle w:val="Hyperlink"/>
            <w:i/>
            <w:iCs/>
            <w:color w:val="auto"/>
          </w:rPr>
          <w:t>https://plato.stanford.edu/entries/descartes-epistemology/</w:t>
        </w:r>
      </w:hyperlink>
    </w:p>
    <w:p w14:paraId="5D610AD1" w14:textId="77777777" w:rsidR="00343F57" w:rsidRPr="0046768F" w:rsidRDefault="000E18F5" w:rsidP="00AC2E4E">
      <w:pPr>
        <w:pStyle w:val="ListParagraph"/>
        <w:numPr>
          <w:ilvl w:val="0"/>
          <w:numId w:val="10"/>
        </w:numPr>
        <w:tabs>
          <w:tab w:val="left" w:pos="1161"/>
        </w:tabs>
        <w:autoSpaceDE w:val="0"/>
        <w:autoSpaceDN w:val="0"/>
        <w:spacing w:line="276" w:lineRule="auto"/>
        <w:ind w:left="720" w:right="-180"/>
        <w:contextualSpacing w:val="0"/>
        <w:jc w:val="both"/>
        <w:rPr>
          <w:i/>
          <w:iCs/>
        </w:rPr>
      </w:pPr>
      <w:hyperlink r:id="rId30" w:history="1">
        <w:r w:rsidR="00343F57" w:rsidRPr="0046768F">
          <w:rPr>
            <w:rStyle w:val="Hyperlink"/>
            <w:i/>
            <w:iCs/>
            <w:color w:val="auto"/>
          </w:rPr>
          <w:t>https://youtu.be/0UCoLSHelkE?si=feeNr-SNIw0XyI_g</w:t>
        </w:r>
      </w:hyperlink>
    </w:p>
    <w:p w14:paraId="6EE8E909" w14:textId="77777777" w:rsidR="00343F57" w:rsidRPr="0046768F" w:rsidRDefault="000E18F5" w:rsidP="00AC2E4E">
      <w:pPr>
        <w:pStyle w:val="ListParagraph"/>
        <w:numPr>
          <w:ilvl w:val="0"/>
          <w:numId w:val="10"/>
        </w:numPr>
        <w:tabs>
          <w:tab w:val="left" w:pos="1161"/>
        </w:tabs>
        <w:autoSpaceDE w:val="0"/>
        <w:autoSpaceDN w:val="0"/>
        <w:spacing w:line="276" w:lineRule="auto"/>
        <w:ind w:left="720" w:right="-180"/>
        <w:contextualSpacing w:val="0"/>
        <w:jc w:val="both"/>
        <w:rPr>
          <w:i/>
          <w:iCs/>
        </w:rPr>
      </w:pPr>
      <w:hyperlink r:id="rId31" w:history="1">
        <w:r w:rsidR="00343F57" w:rsidRPr="0046768F">
          <w:rPr>
            <w:rStyle w:val="Hyperlink"/>
            <w:i/>
            <w:iCs/>
            <w:color w:val="auto"/>
          </w:rPr>
          <w:t>https://youtu.be/JbCm7ecjO6g?si=0qMiunxzLM0obsGN</w:t>
        </w:r>
      </w:hyperlink>
    </w:p>
    <w:p w14:paraId="7840FACC" w14:textId="77777777" w:rsidR="00343F57" w:rsidRPr="0046768F" w:rsidRDefault="000E18F5" w:rsidP="00AC2E4E">
      <w:pPr>
        <w:pStyle w:val="ListParagraph"/>
        <w:numPr>
          <w:ilvl w:val="0"/>
          <w:numId w:val="10"/>
        </w:numPr>
        <w:tabs>
          <w:tab w:val="left" w:pos="1161"/>
        </w:tabs>
        <w:autoSpaceDE w:val="0"/>
        <w:autoSpaceDN w:val="0"/>
        <w:spacing w:line="276" w:lineRule="auto"/>
        <w:ind w:left="720" w:right="-180"/>
        <w:contextualSpacing w:val="0"/>
        <w:jc w:val="both"/>
        <w:rPr>
          <w:i/>
          <w:iCs/>
        </w:rPr>
      </w:pPr>
      <w:hyperlink r:id="rId32" w:history="1">
        <w:r w:rsidR="00343F57" w:rsidRPr="0046768F">
          <w:rPr>
            <w:rStyle w:val="Hyperlink"/>
            <w:i/>
            <w:iCs/>
            <w:color w:val="auto"/>
          </w:rPr>
          <w:t>https://egyankosh.ac.in/bitstream/123456789/80575/1/Unit-6.pdf</w:t>
        </w:r>
      </w:hyperlink>
    </w:p>
    <w:p w14:paraId="6FE2601D" w14:textId="77777777" w:rsidR="00343F57" w:rsidRPr="00343F57" w:rsidRDefault="00343F57" w:rsidP="00343F57">
      <w:pPr>
        <w:spacing w:line="276" w:lineRule="auto"/>
        <w:ind w:left="720" w:right="-180"/>
        <w:rPr>
          <w:rFonts w:ascii="Times New Roman" w:hAnsi="Times New Roman" w:cs="Times New Roman"/>
          <w:iCs/>
          <w:sz w:val="24"/>
          <w:szCs w:val="24"/>
        </w:rPr>
      </w:pPr>
    </w:p>
    <w:p w14:paraId="1AF015C2" w14:textId="4026B7A1" w:rsidR="00343F57" w:rsidRPr="00343F57" w:rsidRDefault="00343F57" w:rsidP="0020636F">
      <w:pPr>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Sample Questions: 1 for Part- I Objective; Part- II Very Short Type (in 50 Words); Par-III Short Type (in 250 Words); Par-IV Long Type (in 800 Words);</w:t>
      </w:r>
    </w:p>
    <w:p w14:paraId="077F6F93" w14:textId="77777777" w:rsidR="00343F57" w:rsidRPr="00343F57" w:rsidRDefault="00343F57" w:rsidP="0046768F">
      <w:pPr>
        <w:spacing w:line="276" w:lineRule="auto"/>
        <w:ind w:right="-180"/>
        <w:rPr>
          <w:rFonts w:ascii="Times New Roman" w:hAnsi="Times New Roman" w:cs="Times New Roman"/>
          <w:b/>
          <w:bCs/>
          <w:iCs/>
          <w:sz w:val="24"/>
          <w:szCs w:val="24"/>
        </w:rPr>
      </w:pPr>
      <w:r w:rsidRPr="00343F57">
        <w:rPr>
          <w:rFonts w:ascii="Times New Roman" w:hAnsi="Times New Roman" w:cs="Times New Roman"/>
          <w:b/>
          <w:bCs/>
          <w:iCs/>
          <w:sz w:val="24"/>
          <w:szCs w:val="24"/>
        </w:rPr>
        <w:t xml:space="preserve">Unit – I </w:t>
      </w:r>
    </w:p>
    <w:p w14:paraId="3EE80171"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1. Novum Atlantis Is the Work of ___________. </w:t>
      </w:r>
    </w:p>
    <w:p w14:paraId="658C17E0"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2. Write a Short Note On </w:t>
      </w:r>
      <w:proofErr w:type="spellStart"/>
      <w:r w:rsidRPr="00343F57">
        <w:rPr>
          <w:rFonts w:ascii="Times New Roman" w:hAnsi="Times New Roman" w:cs="Times New Roman"/>
          <w:sz w:val="24"/>
          <w:szCs w:val="24"/>
        </w:rPr>
        <w:t>Idola</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sz w:val="24"/>
          <w:szCs w:val="24"/>
        </w:rPr>
        <w:t>Tribus</w:t>
      </w:r>
      <w:proofErr w:type="spellEnd"/>
      <w:r w:rsidRPr="00343F57">
        <w:rPr>
          <w:rFonts w:ascii="Times New Roman" w:hAnsi="Times New Roman" w:cs="Times New Roman"/>
          <w:sz w:val="24"/>
          <w:szCs w:val="24"/>
        </w:rPr>
        <w:t xml:space="preserve">. </w:t>
      </w:r>
    </w:p>
    <w:p w14:paraId="4A7CE5AF"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3. Explain Bacon's Theory of </w:t>
      </w:r>
      <w:proofErr w:type="spellStart"/>
      <w:r w:rsidRPr="00343F57">
        <w:rPr>
          <w:rFonts w:ascii="Times New Roman" w:hAnsi="Times New Roman" w:cs="Times New Roman"/>
          <w:sz w:val="24"/>
          <w:szCs w:val="24"/>
        </w:rPr>
        <w:t>Idolas</w:t>
      </w:r>
      <w:proofErr w:type="spellEnd"/>
      <w:r w:rsidRPr="00343F57">
        <w:rPr>
          <w:rFonts w:ascii="Times New Roman" w:hAnsi="Times New Roman" w:cs="Times New Roman"/>
          <w:sz w:val="24"/>
          <w:szCs w:val="24"/>
        </w:rPr>
        <w:t xml:space="preserve">. </w:t>
      </w:r>
    </w:p>
    <w:p w14:paraId="34844756" w14:textId="77777777" w:rsidR="00343F57" w:rsidRPr="00343F57" w:rsidRDefault="00343F57" w:rsidP="00343F57">
      <w:pPr>
        <w:spacing w:line="276" w:lineRule="auto"/>
        <w:ind w:left="720" w:right="-180"/>
        <w:rPr>
          <w:rFonts w:ascii="Times New Roman" w:hAnsi="Times New Roman" w:cs="Times New Roman"/>
          <w:b/>
          <w:bCs/>
          <w:iCs/>
          <w:sz w:val="24"/>
          <w:szCs w:val="24"/>
        </w:rPr>
      </w:pPr>
      <w:proofErr w:type="gramStart"/>
      <w:r w:rsidRPr="00343F57">
        <w:rPr>
          <w:rFonts w:ascii="Times New Roman" w:hAnsi="Times New Roman" w:cs="Times New Roman"/>
          <w:sz w:val="24"/>
          <w:szCs w:val="24"/>
        </w:rPr>
        <w:t>4 .</w:t>
      </w:r>
      <w:proofErr w:type="gramEnd"/>
      <w:r w:rsidRPr="00343F57">
        <w:rPr>
          <w:rFonts w:ascii="Times New Roman" w:hAnsi="Times New Roman" w:cs="Times New Roman"/>
          <w:sz w:val="24"/>
          <w:szCs w:val="24"/>
        </w:rPr>
        <w:t xml:space="preserve"> Discuss the Inductive Method of Bacon.</w:t>
      </w:r>
    </w:p>
    <w:p w14:paraId="57118687" w14:textId="77777777" w:rsidR="005E2A4D" w:rsidRDefault="005E2A4D" w:rsidP="0046768F">
      <w:pPr>
        <w:tabs>
          <w:tab w:val="left" w:pos="1161"/>
        </w:tabs>
        <w:spacing w:line="276" w:lineRule="auto"/>
        <w:ind w:right="-180"/>
        <w:jc w:val="both"/>
        <w:rPr>
          <w:rFonts w:ascii="Times New Roman" w:hAnsi="Times New Roman" w:cs="Times New Roman"/>
          <w:b/>
          <w:bCs/>
          <w:sz w:val="24"/>
          <w:szCs w:val="24"/>
        </w:rPr>
      </w:pPr>
    </w:p>
    <w:p w14:paraId="51B18323" w14:textId="0F3DF5F6" w:rsidR="00343F57" w:rsidRPr="00343F57" w:rsidRDefault="00343F57" w:rsidP="0046768F">
      <w:pPr>
        <w:tabs>
          <w:tab w:val="left" w:pos="1161"/>
        </w:tabs>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 xml:space="preserve">Unit – II </w:t>
      </w:r>
    </w:p>
    <w:p w14:paraId="2200A7D7"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proofErr w:type="gramStart"/>
      <w:r w:rsidRPr="00343F57">
        <w:rPr>
          <w:rFonts w:ascii="Times New Roman" w:hAnsi="Times New Roman" w:cs="Times New Roman"/>
          <w:sz w:val="24"/>
          <w:szCs w:val="24"/>
        </w:rPr>
        <w:t>1.“</w:t>
      </w:r>
      <w:proofErr w:type="gramEnd"/>
      <w:r w:rsidRPr="00343F57">
        <w:rPr>
          <w:rFonts w:ascii="Times New Roman" w:hAnsi="Times New Roman" w:cs="Times New Roman"/>
          <w:sz w:val="24"/>
          <w:szCs w:val="24"/>
        </w:rPr>
        <w:t>I Think Therefore I Exist ”Is the Statement of ____________.</w:t>
      </w:r>
    </w:p>
    <w:p w14:paraId="0E339995"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Do You Mean By Idea? </w:t>
      </w:r>
    </w:p>
    <w:p w14:paraId="6C979EA0"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Discuss the Relation Between Mind &amp; Body In Descartes Approach? </w:t>
      </w:r>
    </w:p>
    <w:p w14:paraId="0FAD547E"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proofErr w:type="gramStart"/>
      <w:r w:rsidRPr="00343F57">
        <w:rPr>
          <w:rFonts w:ascii="Times New Roman" w:hAnsi="Times New Roman" w:cs="Times New Roman"/>
          <w:sz w:val="24"/>
          <w:szCs w:val="24"/>
        </w:rPr>
        <w:t>4 .</w:t>
      </w:r>
      <w:proofErr w:type="gramEnd"/>
      <w:r w:rsidRPr="00343F57">
        <w:rPr>
          <w:rFonts w:ascii="Times New Roman" w:hAnsi="Times New Roman" w:cs="Times New Roman"/>
          <w:sz w:val="24"/>
          <w:szCs w:val="24"/>
        </w:rPr>
        <w:t xml:space="preserve"> Briefly Explain Cogito-Ergo -Sum?</w:t>
      </w:r>
    </w:p>
    <w:p w14:paraId="078F1CB3" w14:textId="77777777" w:rsidR="00343F57" w:rsidRPr="00343F57" w:rsidRDefault="00343F57" w:rsidP="0046768F">
      <w:pPr>
        <w:tabs>
          <w:tab w:val="left" w:pos="1161"/>
        </w:tabs>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 xml:space="preserve">Unit – III </w:t>
      </w:r>
    </w:p>
    <w:p w14:paraId="184CB7FA"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the Relation Between Mind and Body Is Known An__________ For Spinoza. </w:t>
      </w:r>
    </w:p>
    <w:p w14:paraId="523AA718"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Explain Spinoza’s Abstract Monism. </w:t>
      </w:r>
    </w:p>
    <w:p w14:paraId="2F29232E"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Explain the Concept of Substance, Attributes, and Modes In the View of Spinoza. </w:t>
      </w:r>
    </w:p>
    <w:p w14:paraId="58375EEC"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4. Define the Substance and Explain the Various Nature of Substance </w:t>
      </w:r>
      <w:proofErr w:type="gramStart"/>
      <w:r w:rsidRPr="00343F57">
        <w:rPr>
          <w:rFonts w:ascii="Times New Roman" w:hAnsi="Times New Roman" w:cs="Times New Roman"/>
          <w:sz w:val="24"/>
          <w:szCs w:val="24"/>
        </w:rPr>
        <w:t>In</w:t>
      </w:r>
      <w:proofErr w:type="gramEnd"/>
      <w:r w:rsidRPr="00343F57">
        <w:rPr>
          <w:rFonts w:ascii="Times New Roman" w:hAnsi="Times New Roman" w:cs="Times New Roman"/>
          <w:sz w:val="24"/>
          <w:szCs w:val="24"/>
        </w:rPr>
        <w:t xml:space="preserve"> Spinoza’s Philosophy</w:t>
      </w:r>
    </w:p>
    <w:p w14:paraId="5F415AF3" w14:textId="77777777" w:rsidR="00343F57" w:rsidRPr="00343F57" w:rsidRDefault="00343F57" w:rsidP="0046768F">
      <w:pPr>
        <w:tabs>
          <w:tab w:val="left" w:pos="1161"/>
        </w:tabs>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 xml:space="preserve">Unit – IV </w:t>
      </w:r>
    </w:p>
    <w:p w14:paraId="694B0699"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1.__________ Advocated the Concept of Pre-Established Harmony. </w:t>
      </w:r>
    </w:p>
    <w:p w14:paraId="7E49121D"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Explain, Pre-Established Harmony. </w:t>
      </w:r>
    </w:p>
    <w:p w14:paraId="5448F060"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Discuss Leibnitz's Explanation of Mind and Matter. </w:t>
      </w:r>
    </w:p>
    <w:p w14:paraId="0D3A66DF" w14:textId="77777777" w:rsidR="00343F57" w:rsidRPr="00343F57" w:rsidRDefault="00343F57" w:rsidP="00343F57">
      <w:pPr>
        <w:tabs>
          <w:tab w:val="left" w:pos="1161"/>
        </w:tabs>
        <w:spacing w:line="276" w:lineRule="auto"/>
        <w:ind w:left="720" w:right="-180"/>
        <w:jc w:val="both"/>
        <w:rPr>
          <w:rFonts w:ascii="Times New Roman" w:hAnsi="Times New Roman" w:cs="Times New Roman"/>
          <w:b/>
          <w:bCs/>
          <w:sz w:val="24"/>
          <w:szCs w:val="24"/>
        </w:rPr>
      </w:pPr>
      <w:r w:rsidRPr="00343F57">
        <w:rPr>
          <w:rFonts w:ascii="Times New Roman" w:hAnsi="Times New Roman" w:cs="Times New Roman"/>
          <w:sz w:val="24"/>
          <w:szCs w:val="24"/>
        </w:rPr>
        <w:t>4. Briefly Explain the Theory of Monads</w:t>
      </w:r>
    </w:p>
    <w:p w14:paraId="1489443E" w14:textId="77777777" w:rsidR="00343F57" w:rsidRPr="00343F57" w:rsidRDefault="00343F57" w:rsidP="00343F57">
      <w:pPr>
        <w:pStyle w:val="ListParagraph"/>
        <w:tabs>
          <w:tab w:val="left" w:pos="1161"/>
        </w:tabs>
        <w:spacing w:line="276" w:lineRule="auto"/>
        <w:ind w:right="-180"/>
        <w:jc w:val="both"/>
      </w:pPr>
    </w:p>
    <w:p w14:paraId="710BC015" w14:textId="77777777" w:rsidR="00343F57" w:rsidRDefault="00343F57"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285F6C7D"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6FD1B872"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5B9DE0BA"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52C32E63"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24D77E9B"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7A20D6B3"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58D97B6D"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2A60DBBE"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60DAC503"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43C4FEBF" w14:textId="77777777" w:rsidR="0020636F" w:rsidRPr="00343F57"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6AD4E35B"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i/>
          <w:sz w:val="24"/>
          <w:szCs w:val="24"/>
        </w:rPr>
      </w:pPr>
    </w:p>
    <w:p w14:paraId="04231279" w14:textId="1DD2CD06" w:rsidR="00343F57" w:rsidRPr="0046768F" w:rsidRDefault="0046768F" w:rsidP="0046768F">
      <w:pPr>
        <w:autoSpaceDE w:val="0"/>
        <w:autoSpaceDN w:val="0"/>
        <w:adjustRightInd w:val="0"/>
        <w:spacing w:line="276" w:lineRule="auto"/>
        <w:ind w:right="-180"/>
        <w:rPr>
          <w:rFonts w:ascii="Times New Roman" w:eastAsia="TimesNewRomanPS-BoldMT" w:hAnsi="Times New Roman" w:cs="Times New Roman"/>
          <w:b/>
          <w:bCs/>
          <w:sz w:val="24"/>
          <w:szCs w:val="24"/>
        </w:rPr>
      </w:pPr>
      <w:r w:rsidRPr="0046768F">
        <w:rPr>
          <w:rFonts w:ascii="Times New Roman" w:hAnsi="Times New Roman" w:cs="Times New Roman"/>
          <w:b/>
          <w:bCs/>
          <w:sz w:val="24"/>
          <w:szCs w:val="24"/>
        </w:rPr>
        <w:lastRenderedPageBreak/>
        <w:t>Co</w:t>
      </w:r>
      <w:r>
        <w:rPr>
          <w:rFonts w:ascii="Times New Roman" w:hAnsi="Times New Roman" w:cs="Times New Roman"/>
          <w:b/>
          <w:bCs/>
          <w:sz w:val="24"/>
          <w:szCs w:val="24"/>
        </w:rPr>
        <w:t xml:space="preserve">re VII                                 </w:t>
      </w:r>
      <w:r w:rsidRPr="0046768F">
        <w:rPr>
          <w:rFonts w:ascii="Times New Roman" w:eastAsia="TimesNewRomanPS-BoldMT" w:hAnsi="Times New Roman" w:cs="Times New Roman"/>
          <w:b/>
          <w:bCs/>
          <w:sz w:val="28"/>
          <w:szCs w:val="28"/>
        </w:rPr>
        <w:t>Systems of Indian Philosophy</w:t>
      </w:r>
    </w:p>
    <w:p w14:paraId="50885B89" w14:textId="77777777" w:rsidR="00343F57" w:rsidRPr="00343F57" w:rsidRDefault="00343F57" w:rsidP="0046768F">
      <w:pPr>
        <w:pStyle w:val="Default"/>
        <w:spacing w:line="276" w:lineRule="auto"/>
        <w:ind w:right="-180"/>
        <w:rPr>
          <w:rFonts w:ascii="Times New Roman" w:hAnsi="Times New Roman" w:cs="Times New Roman"/>
          <w:b/>
          <w:bCs/>
          <w:color w:val="auto"/>
        </w:rPr>
      </w:pPr>
      <w:r w:rsidRPr="00343F57">
        <w:rPr>
          <w:rFonts w:ascii="Times New Roman" w:hAnsi="Times New Roman" w:cs="Times New Roman"/>
          <w:b/>
          <w:bCs/>
          <w:color w:val="auto"/>
        </w:rPr>
        <w:t>Introduction:</w:t>
      </w:r>
    </w:p>
    <w:p w14:paraId="1A2C7DB9" w14:textId="77777777" w:rsidR="00343F57" w:rsidRPr="00343F57" w:rsidRDefault="00343F57" w:rsidP="0020636F">
      <w:pPr>
        <w:pStyle w:val="Default"/>
        <w:spacing w:line="276" w:lineRule="auto"/>
        <w:ind w:right="-180"/>
        <w:jc w:val="both"/>
        <w:rPr>
          <w:rFonts w:ascii="Times New Roman" w:hAnsi="Times New Roman" w:cs="Times New Roman"/>
          <w:color w:val="auto"/>
        </w:rPr>
      </w:pPr>
      <w:r w:rsidRPr="00343F57">
        <w:rPr>
          <w:rFonts w:ascii="Times New Roman" w:hAnsi="Times New Roman" w:cs="Times New Roman"/>
          <w:color w:val="auto"/>
        </w:rPr>
        <w:t xml:space="preserve">This course provides an overview of Indian philosophical thought, emphasizing its historical development, cultural context, and distinctive features. It also discusses the importance of dharma (duty/righteousness), karma (action), and moksha (liberation) in Indian philosophical traditions. These issues are perennial in life, and know-how regarding the same will enlighten the students. </w:t>
      </w:r>
    </w:p>
    <w:p w14:paraId="37DFEBB6" w14:textId="77777777" w:rsidR="00343F57" w:rsidRPr="00343F57" w:rsidRDefault="00343F57" w:rsidP="00343F57">
      <w:pPr>
        <w:pStyle w:val="Default"/>
        <w:spacing w:line="276" w:lineRule="auto"/>
        <w:ind w:left="720" w:right="-180"/>
        <w:rPr>
          <w:rFonts w:ascii="Times New Roman" w:hAnsi="Times New Roman" w:cs="Times New Roman"/>
          <w:b/>
          <w:bCs/>
          <w:color w:val="auto"/>
        </w:rPr>
      </w:pPr>
    </w:p>
    <w:p w14:paraId="2462863A" w14:textId="77777777" w:rsidR="00343F57" w:rsidRPr="00343F57" w:rsidRDefault="00343F57" w:rsidP="0046768F">
      <w:pPr>
        <w:pStyle w:val="Default"/>
        <w:spacing w:line="276" w:lineRule="auto"/>
        <w:ind w:right="-180"/>
        <w:rPr>
          <w:rFonts w:ascii="Times New Roman" w:hAnsi="Times New Roman" w:cs="Times New Roman"/>
          <w:b/>
          <w:bCs/>
          <w:color w:val="auto"/>
        </w:rPr>
      </w:pPr>
      <w:r w:rsidRPr="00343F57">
        <w:rPr>
          <w:rFonts w:ascii="Times New Roman" w:hAnsi="Times New Roman" w:cs="Times New Roman"/>
          <w:b/>
          <w:bCs/>
          <w:color w:val="auto"/>
        </w:rPr>
        <w:t>Course Outcomes:</w:t>
      </w:r>
    </w:p>
    <w:p w14:paraId="72C42221" w14:textId="77777777" w:rsidR="00343F57" w:rsidRPr="00343F57" w:rsidRDefault="00343F57" w:rsidP="00AC2E4E">
      <w:pPr>
        <w:pStyle w:val="Default"/>
        <w:numPr>
          <w:ilvl w:val="0"/>
          <w:numId w:val="19"/>
        </w:numPr>
        <w:spacing w:line="276" w:lineRule="auto"/>
        <w:ind w:left="720" w:right="-180" w:firstLine="0"/>
        <w:rPr>
          <w:rFonts w:ascii="Times New Roman" w:hAnsi="Times New Roman" w:cs="Times New Roman"/>
          <w:color w:val="auto"/>
        </w:rPr>
      </w:pPr>
      <w:r w:rsidRPr="00343F57">
        <w:rPr>
          <w:rFonts w:ascii="Times New Roman" w:hAnsi="Times New Roman" w:cs="Times New Roman"/>
          <w:color w:val="auto"/>
        </w:rPr>
        <w:t>Understanding of the basic tenets of Indian Philosophy.</w:t>
      </w:r>
    </w:p>
    <w:p w14:paraId="695E3BA1" w14:textId="0DF66271" w:rsidR="00343F57" w:rsidRPr="00343F57" w:rsidRDefault="00343F57" w:rsidP="00AC2E4E">
      <w:pPr>
        <w:pStyle w:val="Default"/>
        <w:numPr>
          <w:ilvl w:val="0"/>
          <w:numId w:val="19"/>
        </w:numPr>
        <w:spacing w:line="276" w:lineRule="auto"/>
        <w:ind w:left="720" w:right="-180" w:firstLine="0"/>
        <w:rPr>
          <w:rFonts w:ascii="Times New Roman" w:hAnsi="Times New Roman" w:cs="Times New Roman"/>
          <w:color w:val="auto"/>
        </w:rPr>
      </w:pPr>
      <w:r w:rsidRPr="00343F57">
        <w:rPr>
          <w:rFonts w:ascii="Times New Roman" w:hAnsi="Times New Roman" w:cs="Times New Roman"/>
          <w:color w:val="auto"/>
        </w:rPr>
        <w:t xml:space="preserve">Understanding of the philosophy of Charvaka, Jainism, Buddhism, Samkhya, </w:t>
      </w:r>
      <w:r w:rsidR="0046768F">
        <w:rPr>
          <w:rFonts w:ascii="Times New Roman" w:hAnsi="Times New Roman" w:cs="Times New Roman"/>
          <w:color w:val="auto"/>
        </w:rPr>
        <w:t xml:space="preserve">            </w:t>
      </w:r>
      <w:r w:rsidRPr="00343F57">
        <w:rPr>
          <w:rFonts w:ascii="Times New Roman" w:hAnsi="Times New Roman" w:cs="Times New Roman"/>
          <w:color w:val="auto"/>
        </w:rPr>
        <w:t>and Yoga from metaphysical and epistemological standpoints.</w:t>
      </w:r>
    </w:p>
    <w:p w14:paraId="5F228234" w14:textId="77777777" w:rsidR="00343F57" w:rsidRPr="00343F57" w:rsidRDefault="00343F57" w:rsidP="00AC2E4E">
      <w:pPr>
        <w:pStyle w:val="Default"/>
        <w:numPr>
          <w:ilvl w:val="0"/>
          <w:numId w:val="19"/>
        </w:numPr>
        <w:spacing w:line="276" w:lineRule="auto"/>
        <w:ind w:left="720" w:right="-180" w:firstLine="0"/>
        <w:rPr>
          <w:rFonts w:ascii="Times New Roman" w:hAnsi="Times New Roman" w:cs="Times New Roman"/>
          <w:b/>
          <w:color w:val="auto"/>
        </w:rPr>
      </w:pPr>
      <w:r w:rsidRPr="00343F57">
        <w:rPr>
          <w:rFonts w:ascii="Times New Roman" w:hAnsi="Times New Roman" w:cs="Times New Roman"/>
          <w:color w:val="auto"/>
        </w:rPr>
        <w:t>Ability to find out the role of the discussed philosophical systems in guiding our modern life</w:t>
      </w:r>
      <w:r w:rsidRPr="00343F57">
        <w:rPr>
          <w:rFonts w:ascii="Times New Roman" w:hAnsi="Times New Roman" w:cs="Times New Roman"/>
          <w:b/>
          <w:color w:val="auto"/>
        </w:rPr>
        <w:t>.</w:t>
      </w:r>
    </w:p>
    <w:p w14:paraId="49E9E240" w14:textId="77777777" w:rsidR="00343F57" w:rsidRPr="00343F57" w:rsidRDefault="00343F57" w:rsidP="00343F57">
      <w:pPr>
        <w:pStyle w:val="Default"/>
        <w:spacing w:line="276" w:lineRule="auto"/>
        <w:ind w:left="720" w:right="-180"/>
        <w:rPr>
          <w:rFonts w:ascii="Times New Roman" w:hAnsi="Times New Roman" w:cs="Times New Roman"/>
          <w:b/>
          <w:color w:val="auto"/>
        </w:rPr>
      </w:pPr>
    </w:p>
    <w:p w14:paraId="2C999787" w14:textId="3B101521" w:rsidR="00343F57" w:rsidRPr="0046768F" w:rsidRDefault="00343F57" w:rsidP="0046768F">
      <w:pPr>
        <w:pStyle w:val="Default"/>
        <w:spacing w:line="276" w:lineRule="auto"/>
        <w:ind w:right="-180"/>
        <w:rPr>
          <w:rFonts w:ascii="Times New Roman" w:hAnsi="Times New Roman" w:cs="Times New Roman"/>
          <w:b/>
          <w:bCs/>
          <w:color w:val="auto"/>
        </w:rPr>
      </w:pPr>
      <w:r w:rsidRPr="0046768F">
        <w:rPr>
          <w:rFonts w:ascii="Times New Roman" w:hAnsi="Times New Roman" w:cs="Times New Roman"/>
          <w:b/>
          <w:bCs/>
          <w:color w:val="auto"/>
        </w:rPr>
        <w:t>Learning Outcome</w:t>
      </w:r>
      <w:r w:rsidR="0046768F">
        <w:rPr>
          <w:rFonts w:ascii="Times New Roman" w:hAnsi="Times New Roman" w:cs="Times New Roman"/>
          <w:b/>
          <w:bCs/>
          <w:color w:val="auto"/>
        </w:rPr>
        <w:t>:</w:t>
      </w:r>
    </w:p>
    <w:p w14:paraId="1B56ED90" w14:textId="77777777" w:rsidR="00343F57" w:rsidRPr="00343F57" w:rsidRDefault="00343F57" w:rsidP="00343F57">
      <w:pPr>
        <w:pStyle w:val="Default"/>
        <w:spacing w:line="276" w:lineRule="auto"/>
        <w:ind w:left="720" w:right="-180"/>
        <w:rPr>
          <w:rFonts w:ascii="Times New Roman" w:hAnsi="Times New Roman" w:cs="Times New Roman"/>
          <w:b/>
          <w:bCs/>
          <w:color w:val="auto"/>
          <w:u w:val="single"/>
        </w:rPr>
      </w:pPr>
    </w:p>
    <w:p w14:paraId="70E466C8" w14:textId="77777777" w:rsidR="00343F57" w:rsidRPr="00343F57" w:rsidRDefault="00343F57" w:rsidP="0046768F">
      <w:pPr>
        <w:pStyle w:val="BodyText"/>
        <w:spacing w:line="276" w:lineRule="auto"/>
        <w:ind w:right="-180"/>
        <w:jc w:val="both"/>
        <w:rPr>
          <w:lang w:bidi="hi-IN"/>
        </w:rPr>
      </w:pPr>
      <w:r w:rsidRPr="00343F57">
        <w:rPr>
          <w:b/>
        </w:rPr>
        <w:t xml:space="preserve">Unit-I </w:t>
      </w:r>
      <w:r w:rsidRPr="00343F57">
        <w:rPr>
          <w:bCs/>
        </w:rPr>
        <w:t>The</w:t>
      </w:r>
      <w:r w:rsidRPr="00343F57">
        <w:rPr>
          <w:b/>
        </w:rPr>
        <w:t xml:space="preserve"> </w:t>
      </w:r>
      <w:r w:rsidRPr="00343F57">
        <w:rPr>
          <w:lang w:bidi="hi-IN"/>
        </w:rPr>
        <w:t xml:space="preserve">learning outcomes of Unit-I aim to equip students with a solid understanding of </w:t>
      </w:r>
      <w:proofErr w:type="spellStart"/>
      <w:r w:rsidRPr="00343F57">
        <w:rPr>
          <w:lang w:bidi="hi-IN"/>
        </w:rPr>
        <w:t>Vaishesika</w:t>
      </w:r>
      <w:proofErr w:type="spellEnd"/>
      <w:r w:rsidRPr="00343F57">
        <w:rPr>
          <w:lang w:bidi="hi-IN"/>
        </w:rPr>
        <w:t xml:space="preserve"> philosophy, including its foundational concepts, metaphysical framework, and ethical principles. Additionally, students should enhance their critical thinking abilities and philosophical analysis skills, enabling them to engage effectively with complex philosophical concepts and arguments within the </w:t>
      </w:r>
      <w:proofErr w:type="spellStart"/>
      <w:r w:rsidRPr="00343F57">
        <w:rPr>
          <w:lang w:bidi="hi-IN"/>
        </w:rPr>
        <w:t>Vaishesika</w:t>
      </w:r>
      <w:proofErr w:type="spellEnd"/>
      <w:r w:rsidRPr="00343F57">
        <w:rPr>
          <w:lang w:bidi="hi-IN"/>
        </w:rPr>
        <w:t xml:space="preserve"> tradition</w:t>
      </w:r>
    </w:p>
    <w:p w14:paraId="5D37ED8C" w14:textId="77777777" w:rsidR="0046768F" w:rsidRDefault="0046768F" w:rsidP="0046768F">
      <w:pPr>
        <w:pStyle w:val="BodyText"/>
        <w:spacing w:line="276" w:lineRule="auto"/>
        <w:ind w:right="-180"/>
        <w:jc w:val="both"/>
        <w:rPr>
          <w:b/>
        </w:rPr>
      </w:pPr>
    </w:p>
    <w:p w14:paraId="0547ECB6" w14:textId="573667C6" w:rsidR="00343F57" w:rsidRPr="00343F57" w:rsidRDefault="00343F57" w:rsidP="0046768F">
      <w:pPr>
        <w:pStyle w:val="BodyText"/>
        <w:spacing w:line="276" w:lineRule="auto"/>
        <w:ind w:right="-180"/>
        <w:jc w:val="both"/>
        <w:rPr>
          <w:lang w:bidi="hi-IN"/>
        </w:rPr>
      </w:pPr>
      <w:r w:rsidRPr="00343F57">
        <w:rPr>
          <w:b/>
        </w:rPr>
        <w:t xml:space="preserve">Unit-II </w:t>
      </w:r>
      <w:r w:rsidRPr="00343F57">
        <w:rPr>
          <w:bCs/>
        </w:rPr>
        <w:t>The</w:t>
      </w:r>
      <w:r w:rsidRPr="00343F57">
        <w:rPr>
          <w:b/>
        </w:rPr>
        <w:t xml:space="preserve"> </w:t>
      </w:r>
      <w:r w:rsidRPr="00343F57">
        <w:rPr>
          <w:lang w:bidi="hi-IN"/>
        </w:rPr>
        <w:t xml:space="preserve">learning outcomes of Unit-II aim to equip students with a solid understanding of </w:t>
      </w:r>
      <w:proofErr w:type="spellStart"/>
      <w:r w:rsidRPr="00343F57">
        <w:rPr>
          <w:lang w:bidi="hi-IN"/>
        </w:rPr>
        <w:t>Nyāya</w:t>
      </w:r>
      <w:proofErr w:type="spellEnd"/>
      <w:r w:rsidRPr="00343F57">
        <w:rPr>
          <w:lang w:bidi="hi-IN"/>
        </w:rPr>
        <w:t xml:space="preserve"> philosophy, including its epistemological framework, metaphysical principles, ethical teachings, and perspectives on liberation. Additionally, students should enhance their critical thinking abilities and philosophical analysis skills, enabling them to engage effectively with complex philosophical concepts and arguments within the </w:t>
      </w:r>
      <w:proofErr w:type="spellStart"/>
      <w:r w:rsidRPr="00343F57">
        <w:rPr>
          <w:lang w:bidi="hi-IN"/>
        </w:rPr>
        <w:t>Nyāya</w:t>
      </w:r>
      <w:proofErr w:type="spellEnd"/>
      <w:r w:rsidRPr="00343F57">
        <w:rPr>
          <w:lang w:bidi="hi-IN"/>
        </w:rPr>
        <w:t xml:space="preserve"> tradition.</w:t>
      </w:r>
    </w:p>
    <w:p w14:paraId="49A93F40" w14:textId="77777777" w:rsidR="0046768F" w:rsidRDefault="0046768F" w:rsidP="0046768F">
      <w:pPr>
        <w:pStyle w:val="BodyText"/>
        <w:spacing w:line="276" w:lineRule="auto"/>
        <w:ind w:right="-180"/>
        <w:jc w:val="both"/>
        <w:rPr>
          <w:b/>
        </w:rPr>
      </w:pPr>
    </w:p>
    <w:p w14:paraId="3350C4E1" w14:textId="45A0ECCD" w:rsidR="00343F57" w:rsidRPr="00343F57" w:rsidRDefault="00343F57" w:rsidP="0046768F">
      <w:pPr>
        <w:pStyle w:val="BodyText"/>
        <w:spacing w:line="276" w:lineRule="auto"/>
        <w:ind w:right="-180"/>
        <w:jc w:val="both"/>
        <w:rPr>
          <w:lang w:bidi="hi-IN"/>
        </w:rPr>
      </w:pPr>
      <w:r w:rsidRPr="00343F57">
        <w:rPr>
          <w:b/>
        </w:rPr>
        <w:t xml:space="preserve">Unit-III </w:t>
      </w:r>
      <w:r w:rsidRPr="00343F57">
        <w:rPr>
          <w:bCs/>
        </w:rPr>
        <w:t>The</w:t>
      </w:r>
      <w:r w:rsidRPr="00343F57">
        <w:rPr>
          <w:b/>
        </w:rPr>
        <w:t xml:space="preserve"> </w:t>
      </w:r>
      <w:r w:rsidRPr="00343F57">
        <w:rPr>
          <w:lang w:bidi="hi-IN"/>
        </w:rPr>
        <w:t xml:space="preserve">learning outcomes of Unit-III aim to equip students with a solid understanding of </w:t>
      </w:r>
      <w:proofErr w:type="spellStart"/>
      <w:r w:rsidRPr="00343F57">
        <w:rPr>
          <w:lang w:bidi="hi-IN"/>
        </w:rPr>
        <w:t>Pūrva</w:t>
      </w:r>
      <w:proofErr w:type="spellEnd"/>
      <w:r w:rsidRPr="00343F57">
        <w:rPr>
          <w:lang w:bidi="hi-IN"/>
        </w:rPr>
        <w:t xml:space="preserve"> </w:t>
      </w:r>
      <w:proofErr w:type="spellStart"/>
      <w:r w:rsidRPr="00343F57">
        <w:rPr>
          <w:lang w:bidi="hi-IN"/>
        </w:rPr>
        <w:t>Mīmāṁsā</w:t>
      </w:r>
      <w:proofErr w:type="spellEnd"/>
      <w:r w:rsidRPr="00343F57">
        <w:rPr>
          <w:lang w:bidi="hi-IN"/>
        </w:rPr>
        <w:t xml:space="preserve"> philosophy, including its perspectives on karma, </w:t>
      </w:r>
      <w:proofErr w:type="spellStart"/>
      <w:r w:rsidRPr="00343F57">
        <w:rPr>
          <w:lang w:bidi="hi-IN"/>
        </w:rPr>
        <w:t>Yajña</w:t>
      </w:r>
      <w:proofErr w:type="spellEnd"/>
      <w:r w:rsidRPr="00343F57">
        <w:rPr>
          <w:lang w:bidi="hi-IN"/>
        </w:rPr>
        <w:t xml:space="preserve">, Dharma, and epistemology. Additionally, students should enhance their critical thinking abilities and philosophical analysis skills, enabling them to engage effectively with complex philosophical concepts and arguments within the </w:t>
      </w:r>
      <w:proofErr w:type="spellStart"/>
      <w:r w:rsidRPr="00343F57">
        <w:rPr>
          <w:lang w:bidi="hi-IN"/>
        </w:rPr>
        <w:t>Pūrva</w:t>
      </w:r>
      <w:proofErr w:type="spellEnd"/>
      <w:r w:rsidRPr="00343F57">
        <w:rPr>
          <w:lang w:bidi="hi-IN"/>
        </w:rPr>
        <w:t xml:space="preserve"> </w:t>
      </w:r>
      <w:proofErr w:type="spellStart"/>
      <w:r w:rsidRPr="00343F57">
        <w:rPr>
          <w:lang w:bidi="hi-IN"/>
        </w:rPr>
        <w:t>Mīmāṁsā</w:t>
      </w:r>
      <w:proofErr w:type="spellEnd"/>
      <w:r w:rsidRPr="00343F57">
        <w:rPr>
          <w:lang w:bidi="hi-IN"/>
        </w:rPr>
        <w:t xml:space="preserve"> tradition.</w:t>
      </w:r>
    </w:p>
    <w:p w14:paraId="1FC654D8" w14:textId="77777777" w:rsidR="0046768F" w:rsidRDefault="0046768F" w:rsidP="0046768F">
      <w:pPr>
        <w:pStyle w:val="BodyText"/>
        <w:spacing w:line="276" w:lineRule="auto"/>
        <w:ind w:right="-180"/>
        <w:jc w:val="both"/>
        <w:rPr>
          <w:b/>
        </w:rPr>
      </w:pPr>
    </w:p>
    <w:p w14:paraId="3C9DBF82" w14:textId="40AF4A68" w:rsidR="00343F57" w:rsidRPr="00343F57" w:rsidRDefault="00343F57" w:rsidP="0046768F">
      <w:pPr>
        <w:pStyle w:val="BodyText"/>
        <w:spacing w:line="276" w:lineRule="auto"/>
        <w:ind w:right="-180"/>
        <w:jc w:val="both"/>
        <w:rPr>
          <w:b/>
          <w:i/>
        </w:rPr>
      </w:pPr>
      <w:r w:rsidRPr="00343F57">
        <w:rPr>
          <w:b/>
        </w:rPr>
        <w:t>Unit-IV</w:t>
      </w:r>
      <w:r w:rsidRPr="00343F57">
        <w:rPr>
          <w:lang w:bidi="hi-IN"/>
        </w:rPr>
        <w:t xml:space="preserve"> </w:t>
      </w:r>
      <w:r w:rsidRPr="00343F57">
        <w:rPr>
          <w:bCs/>
        </w:rPr>
        <w:t>The</w:t>
      </w:r>
      <w:r w:rsidRPr="00343F57">
        <w:rPr>
          <w:lang w:bidi="hi-IN"/>
        </w:rPr>
        <w:t xml:space="preserve"> learning outcomes of Unit- -IV aims to equip students with a solid understanding of </w:t>
      </w:r>
      <w:proofErr w:type="spellStart"/>
      <w:r w:rsidRPr="00343F57">
        <w:rPr>
          <w:lang w:bidi="hi-IN"/>
        </w:rPr>
        <w:t>Advaita</w:t>
      </w:r>
      <w:proofErr w:type="spellEnd"/>
      <w:r w:rsidRPr="00343F57">
        <w:rPr>
          <w:lang w:bidi="hi-IN"/>
        </w:rPr>
        <w:t xml:space="preserve"> and </w:t>
      </w:r>
      <w:proofErr w:type="spellStart"/>
      <w:r w:rsidRPr="00343F57">
        <w:rPr>
          <w:lang w:bidi="hi-IN"/>
        </w:rPr>
        <w:t>Viśiṣṭādvaita</w:t>
      </w:r>
      <w:proofErr w:type="spellEnd"/>
      <w:r w:rsidRPr="00343F57">
        <w:rPr>
          <w:lang w:bidi="hi-IN"/>
        </w:rPr>
        <w:t xml:space="preserve"> Vedanta philosophies, including their metaphysical frameworks, theological perspectives, and paths to liberation. Additionally, students should enhance their critical thinking abilities and philosophical analysis skills, enabling them to engage effectively with complex philosophical concepts and arguments within the Vedantic tradition.</w:t>
      </w:r>
    </w:p>
    <w:p w14:paraId="6478175F" w14:textId="77777777" w:rsidR="0046768F" w:rsidRDefault="0046768F" w:rsidP="0046768F">
      <w:pPr>
        <w:autoSpaceDE w:val="0"/>
        <w:autoSpaceDN w:val="0"/>
        <w:adjustRightInd w:val="0"/>
        <w:spacing w:line="276" w:lineRule="auto"/>
        <w:ind w:right="-180"/>
        <w:rPr>
          <w:rFonts w:ascii="Times New Roman" w:eastAsia="TimesNewRomanPS-BoldMT" w:hAnsi="Times New Roman" w:cs="Times New Roman"/>
          <w:b/>
          <w:bCs/>
          <w:sz w:val="24"/>
          <w:szCs w:val="24"/>
          <w:u w:val="single"/>
        </w:rPr>
      </w:pPr>
    </w:p>
    <w:p w14:paraId="2E22BA23" w14:textId="77777777" w:rsidR="0020636F" w:rsidRDefault="0020636F" w:rsidP="0046768F">
      <w:pPr>
        <w:autoSpaceDE w:val="0"/>
        <w:autoSpaceDN w:val="0"/>
        <w:adjustRightInd w:val="0"/>
        <w:spacing w:line="276" w:lineRule="auto"/>
        <w:ind w:right="-180"/>
        <w:rPr>
          <w:rFonts w:ascii="Times New Roman" w:eastAsia="TimesNewRomanPS-BoldMT" w:hAnsi="Times New Roman" w:cs="Times New Roman"/>
          <w:b/>
          <w:bCs/>
          <w:sz w:val="24"/>
          <w:szCs w:val="24"/>
          <w:u w:val="single"/>
        </w:rPr>
      </w:pPr>
    </w:p>
    <w:p w14:paraId="0AC8BAEB" w14:textId="2CAF846D" w:rsidR="00343F57" w:rsidRPr="0046768F" w:rsidRDefault="00343F57" w:rsidP="0046768F">
      <w:pPr>
        <w:autoSpaceDE w:val="0"/>
        <w:autoSpaceDN w:val="0"/>
        <w:adjustRightInd w:val="0"/>
        <w:spacing w:line="276" w:lineRule="auto"/>
        <w:ind w:right="-180"/>
        <w:rPr>
          <w:rFonts w:ascii="Times New Roman" w:eastAsia="TimesNewRomanPS-BoldMT" w:hAnsi="Times New Roman" w:cs="Times New Roman"/>
          <w:b/>
          <w:bCs/>
          <w:sz w:val="24"/>
          <w:szCs w:val="24"/>
        </w:rPr>
      </w:pPr>
      <w:r w:rsidRPr="0046768F">
        <w:rPr>
          <w:rFonts w:ascii="Times New Roman" w:eastAsia="TimesNewRomanPS-BoldMT" w:hAnsi="Times New Roman" w:cs="Times New Roman"/>
          <w:b/>
          <w:bCs/>
          <w:sz w:val="24"/>
          <w:szCs w:val="24"/>
        </w:rPr>
        <w:lastRenderedPageBreak/>
        <w:t>Course Components:</w:t>
      </w:r>
    </w:p>
    <w:p w14:paraId="05745712" w14:textId="5B0CDB32" w:rsidR="00343F57" w:rsidRPr="00343F57" w:rsidRDefault="00343F57" w:rsidP="0046768F">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 </w:t>
      </w:r>
      <w:r w:rsidRPr="00343F57">
        <w:rPr>
          <w:rFonts w:ascii="Times New Roman" w:eastAsia="TimesNewRomanPS-BoldMT" w:hAnsi="Times New Roman" w:cs="Times New Roman"/>
          <w:sz w:val="24"/>
          <w:szCs w:val="24"/>
        </w:rPr>
        <w:t xml:space="preserve">Salient Features of Indian Philosophy and Basic </w:t>
      </w:r>
      <w:proofErr w:type="spellStart"/>
      <w:r w:rsidRPr="00343F57">
        <w:rPr>
          <w:rFonts w:ascii="Times New Roman" w:eastAsia="TimesNewRomanPS-BoldMT" w:hAnsi="Times New Roman" w:cs="Times New Roman"/>
          <w:sz w:val="24"/>
          <w:szCs w:val="24"/>
        </w:rPr>
        <w:t>Concepts</w:t>
      </w:r>
      <w:proofErr w:type="gramStart"/>
      <w:r w:rsidRPr="00343F57">
        <w:rPr>
          <w:rFonts w:ascii="Times New Roman" w:eastAsia="TimesNewRomanPS-BoldMT" w:hAnsi="Times New Roman" w:cs="Times New Roman"/>
          <w:sz w:val="24"/>
          <w:szCs w:val="24"/>
        </w:rPr>
        <w:t>,Carvaka</w:t>
      </w:r>
      <w:proofErr w:type="spellEnd"/>
      <w:proofErr w:type="gramEnd"/>
      <w:r w:rsidRPr="00343F57">
        <w:rPr>
          <w:rFonts w:ascii="Times New Roman" w:eastAsia="TimesNewRomanPS-BoldMT" w:hAnsi="Times New Roman" w:cs="Times New Roman"/>
          <w:sz w:val="24"/>
          <w:szCs w:val="24"/>
        </w:rPr>
        <w:t>: Epistemology and Metaphysics.</w:t>
      </w:r>
    </w:p>
    <w:p w14:paraId="5B3D03A3" w14:textId="3F132624" w:rsidR="00343F57" w:rsidRPr="00343F57" w:rsidRDefault="00343F57" w:rsidP="0046768F">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Unit-II:</w:t>
      </w:r>
      <w:r w:rsidRPr="00343F57">
        <w:rPr>
          <w:rFonts w:ascii="Times New Roman" w:eastAsia="TimesNewRomanPS-BoldMT" w:hAnsi="Times New Roman" w:cs="Times New Roman"/>
          <w:sz w:val="24"/>
          <w:szCs w:val="24"/>
        </w:rPr>
        <w:t xml:space="preserve"> </w:t>
      </w:r>
      <w:bookmarkStart w:id="4" w:name="_Hlk171410444"/>
      <w:r w:rsidRPr="00343F57">
        <w:rPr>
          <w:rFonts w:ascii="Times New Roman" w:eastAsia="TimesNewRomanPS-BoldMT" w:hAnsi="Times New Roman" w:cs="Times New Roman"/>
          <w:sz w:val="24"/>
          <w:szCs w:val="24"/>
        </w:rPr>
        <w:t xml:space="preserve">Introduction to </w:t>
      </w:r>
      <w:bookmarkEnd w:id="4"/>
      <w:r w:rsidRPr="00343F57">
        <w:rPr>
          <w:rFonts w:ascii="Times New Roman" w:eastAsia="TimesNewRomanPS-BoldMT" w:hAnsi="Times New Roman" w:cs="Times New Roman"/>
          <w:sz w:val="24"/>
          <w:szCs w:val="24"/>
        </w:rPr>
        <w:t xml:space="preserve">Jainism: Epistemology: </w:t>
      </w:r>
      <w:proofErr w:type="spellStart"/>
      <w:r w:rsidRPr="00343F57">
        <w:rPr>
          <w:rFonts w:ascii="Times New Roman" w:eastAsia="TimesNewRomanPS-BoldMT" w:hAnsi="Times New Roman" w:cs="Times New Roman"/>
          <w:i/>
          <w:iCs/>
          <w:sz w:val="24"/>
          <w:szCs w:val="24"/>
        </w:rPr>
        <w:t>Syādvāda</w:t>
      </w:r>
      <w:proofErr w:type="spellEnd"/>
      <w:r w:rsidRPr="00343F57">
        <w:rPr>
          <w:rFonts w:ascii="Times New Roman" w:eastAsia="TimesNewRomanPS-BoldMT" w:hAnsi="Times New Roman" w:cs="Times New Roman"/>
          <w:i/>
          <w:iCs/>
          <w:sz w:val="24"/>
          <w:szCs w:val="24"/>
        </w:rPr>
        <w:t xml:space="preserve">, </w:t>
      </w:r>
      <w:proofErr w:type="spellStart"/>
      <w:r w:rsidRPr="00343F57">
        <w:rPr>
          <w:rFonts w:ascii="Times New Roman" w:eastAsia="TimesNewRomanPS-BoldMT" w:hAnsi="Times New Roman" w:cs="Times New Roman"/>
          <w:i/>
          <w:iCs/>
          <w:sz w:val="24"/>
          <w:szCs w:val="24"/>
        </w:rPr>
        <w:t>Anekāntavāda</w:t>
      </w:r>
      <w:proofErr w:type="spellEnd"/>
      <w:r w:rsidRPr="00343F57">
        <w:rPr>
          <w:rFonts w:ascii="Times New Roman" w:eastAsia="TimesNewRomanPS-BoldMT" w:hAnsi="Times New Roman" w:cs="Times New Roman"/>
          <w:sz w:val="24"/>
          <w:szCs w:val="24"/>
        </w:rPr>
        <w:t xml:space="preserve">, Ethics - </w:t>
      </w:r>
      <w:proofErr w:type="spellStart"/>
      <w:r w:rsidR="0046768F" w:rsidRPr="00343F57">
        <w:rPr>
          <w:rFonts w:ascii="Times New Roman" w:eastAsia="TimesNewRomanPS-BoldMT" w:hAnsi="Times New Roman" w:cs="Times New Roman"/>
          <w:i/>
          <w:iCs/>
          <w:sz w:val="24"/>
          <w:szCs w:val="24"/>
        </w:rPr>
        <w:t>Triratna’s</w:t>
      </w:r>
      <w:proofErr w:type="spellEnd"/>
      <w:r w:rsidR="0046768F" w:rsidRPr="00343F57">
        <w:rPr>
          <w:rFonts w:ascii="Times New Roman" w:eastAsia="TimesNewRomanPS-BoldMT" w:hAnsi="Times New Roman" w:cs="Times New Roman"/>
          <w:i/>
          <w:iCs/>
          <w:sz w:val="24"/>
          <w:szCs w:val="24"/>
        </w:rPr>
        <w:t xml:space="preserve">, </w:t>
      </w:r>
      <w:proofErr w:type="spellStart"/>
      <w:r w:rsidR="0046768F">
        <w:rPr>
          <w:rFonts w:ascii="Times New Roman" w:eastAsia="TimesNewRomanPS-BoldMT" w:hAnsi="Times New Roman" w:cs="Times New Roman"/>
          <w:i/>
          <w:iCs/>
          <w:sz w:val="24"/>
          <w:szCs w:val="24"/>
        </w:rPr>
        <w:t>Sallekhaṇā</w:t>
      </w:r>
      <w:proofErr w:type="spellEnd"/>
      <w:r w:rsidRPr="00343F57">
        <w:rPr>
          <w:rFonts w:ascii="Times New Roman" w:eastAsia="TimesNewRomanPS-BoldMT" w:hAnsi="Times New Roman" w:cs="Times New Roman"/>
          <w:sz w:val="24"/>
          <w:szCs w:val="24"/>
        </w:rPr>
        <w:t>.</w:t>
      </w:r>
    </w:p>
    <w:p w14:paraId="4EC16399" w14:textId="77777777" w:rsidR="00343F57" w:rsidRPr="00343F57" w:rsidRDefault="00343F57" w:rsidP="0046768F">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Unit-III: </w:t>
      </w:r>
      <w:r w:rsidRPr="00343F57">
        <w:rPr>
          <w:rFonts w:ascii="Times New Roman" w:eastAsia="TimesNewRomanPS-BoldMT" w:hAnsi="Times New Roman" w:cs="Times New Roman"/>
          <w:sz w:val="24"/>
          <w:szCs w:val="24"/>
        </w:rPr>
        <w:t xml:space="preserve">Introduction to Buddhism: Four Noble Truths, Doctrine of Momentariness, Theory of Dependent Origination, No Soul Theory, Nirvana, Noble Eightfold Paths, </w:t>
      </w:r>
      <w:proofErr w:type="spellStart"/>
      <w:r w:rsidRPr="00343F57">
        <w:rPr>
          <w:rFonts w:ascii="Times New Roman" w:eastAsia="TimesNewRomanPS-BoldMT" w:hAnsi="Times New Roman" w:cs="Times New Roman"/>
          <w:sz w:val="24"/>
          <w:szCs w:val="24"/>
        </w:rPr>
        <w:t>Paramitās</w:t>
      </w:r>
      <w:proofErr w:type="spellEnd"/>
      <w:r w:rsidRPr="00343F57">
        <w:rPr>
          <w:rFonts w:ascii="Times New Roman" w:eastAsia="TimesNewRomanPS-BoldMT" w:hAnsi="Times New Roman" w:cs="Times New Roman"/>
          <w:sz w:val="24"/>
          <w:szCs w:val="24"/>
        </w:rPr>
        <w:t xml:space="preserve">, Ideals of </w:t>
      </w:r>
      <w:proofErr w:type="spellStart"/>
      <w:r w:rsidRPr="00343F57">
        <w:rPr>
          <w:rFonts w:ascii="Times New Roman" w:eastAsia="TimesNewRomanPS-BoldMT" w:hAnsi="Times New Roman" w:cs="Times New Roman"/>
          <w:sz w:val="24"/>
          <w:szCs w:val="24"/>
        </w:rPr>
        <w:t>Pratyeka</w:t>
      </w:r>
      <w:proofErr w:type="spellEnd"/>
      <w:r w:rsidRPr="00343F57">
        <w:rPr>
          <w:rFonts w:ascii="Times New Roman" w:eastAsia="TimesNewRomanPS-BoldMT" w:hAnsi="Times New Roman" w:cs="Times New Roman"/>
          <w:sz w:val="24"/>
          <w:szCs w:val="24"/>
        </w:rPr>
        <w:t xml:space="preserve"> Buddha, Bodhisattva, and </w:t>
      </w:r>
      <w:proofErr w:type="spellStart"/>
      <w:r w:rsidRPr="00343F57">
        <w:rPr>
          <w:rFonts w:ascii="Times New Roman" w:eastAsia="TimesNewRomanPS-BoldMT" w:hAnsi="Times New Roman" w:cs="Times New Roman"/>
          <w:sz w:val="24"/>
          <w:szCs w:val="24"/>
        </w:rPr>
        <w:t>Arhata</w:t>
      </w:r>
      <w:proofErr w:type="spellEnd"/>
      <w:r w:rsidRPr="00343F57">
        <w:rPr>
          <w:rFonts w:ascii="Times New Roman" w:eastAsia="TimesNewRomanPS-BoldMT" w:hAnsi="Times New Roman" w:cs="Times New Roman"/>
          <w:sz w:val="24"/>
          <w:szCs w:val="24"/>
        </w:rPr>
        <w:t>.</w:t>
      </w:r>
    </w:p>
    <w:p w14:paraId="27EC11FB" w14:textId="1742056D" w:rsidR="005E2A4D" w:rsidRPr="0020636F" w:rsidRDefault="00343F57" w:rsidP="0046768F">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Unit-IV: </w:t>
      </w:r>
      <w:r w:rsidRPr="00343F57">
        <w:rPr>
          <w:rFonts w:ascii="Times New Roman" w:eastAsia="TimesNewRomanPS-BoldMT" w:hAnsi="Times New Roman" w:cs="Times New Roman"/>
          <w:sz w:val="24"/>
          <w:szCs w:val="24"/>
        </w:rPr>
        <w:t xml:space="preserve">Introduction to </w:t>
      </w:r>
      <w:proofErr w:type="spellStart"/>
      <w:r w:rsidRPr="00343F57">
        <w:rPr>
          <w:rFonts w:ascii="Times New Roman" w:eastAsia="TimesNewRomanPS-BoldMT" w:hAnsi="Times New Roman" w:cs="Times New Roman"/>
          <w:sz w:val="24"/>
          <w:szCs w:val="24"/>
        </w:rPr>
        <w:t>SamkhyaYoga</w:t>
      </w:r>
      <w:proofErr w:type="spellEnd"/>
      <w:r w:rsidRPr="00343F57">
        <w:rPr>
          <w:rFonts w:ascii="Times New Roman" w:eastAsia="TimesNewRomanPS-BoldMT" w:hAnsi="Times New Roman" w:cs="Times New Roman"/>
          <w:sz w:val="24"/>
          <w:szCs w:val="24"/>
        </w:rPr>
        <w:t xml:space="preserve">: Dualism of </w:t>
      </w:r>
      <w:proofErr w:type="spellStart"/>
      <w:r w:rsidRPr="00343F57">
        <w:rPr>
          <w:rFonts w:ascii="Times New Roman" w:eastAsia="TimesNewRomanPS-BoldMT" w:hAnsi="Times New Roman" w:cs="Times New Roman"/>
          <w:sz w:val="24"/>
          <w:szCs w:val="24"/>
        </w:rPr>
        <w:t>Purusa</w:t>
      </w:r>
      <w:proofErr w:type="spellEnd"/>
      <w:r w:rsidRPr="00343F57">
        <w:rPr>
          <w:rFonts w:ascii="Times New Roman" w:eastAsia="TimesNewRomanPS-BoldMT" w:hAnsi="Times New Roman" w:cs="Times New Roman"/>
          <w:sz w:val="24"/>
          <w:szCs w:val="24"/>
        </w:rPr>
        <w:t xml:space="preserve"> and Prakriti, God and World, Causation, Theory of Evolution, Twenty-Four Tattvas</w:t>
      </w:r>
      <w:r w:rsidRPr="00343F57">
        <w:rPr>
          <w:rFonts w:ascii="Times New Roman" w:eastAsia="TimesNewRomanPS-BoldMT" w:hAnsi="Times New Roman" w:cs="Times New Roman"/>
          <w:i/>
          <w:iCs/>
          <w:sz w:val="24"/>
          <w:szCs w:val="24"/>
        </w:rPr>
        <w:t xml:space="preserve">, </w:t>
      </w:r>
      <w:r w:rsidRPr="00343F57">
        <w:rPr>
          <w:rFonts w:ascii="Times New Roman" w:eastAsia="TimesNewRomanPS-BoldMT" w:hAnsi="Times New Roman" w:cs="Times New Roman"/>
          <w:sz w:val="24"/>
          <w:szCs w:val="24"/>
        </w:rPr>
        <w:t>Liberation according to</w:t>
      </w:r>
      <w:r w:rsidRPr="00343F57">
        <w:rPr>
          <w:rFonts w:ascii="Times New Roman" w:eastAsia="TimesNewRomanPS-BoldMT" w:hAnsi="Times New Roman" w:cs="Times New Roman"/>
          <w:i/>
          <w:iCs/>
          <w:sz w:val="24"/>
          <w:szCs w:val="24"/>
        </w:rPr>
        <w:t xml:space="preserve"> </w:t>
      </w:r>
      <w:proofErr w:type="spellStart"/>
      <w:r w:rsidRPr="00343F57">
        <w:rPr>
          <w:rFonts w:ascii="Times New Roman" w:eastAsia="TimesNewRomanPS-BoldMT" w:hAnsi="Times New Roman" w:cs="Times New Roman"/>
          <w:i/>
          <w:iCs/>
          <w:sz w:val="24"/>
          <w:szCs w:val="24"/>
        </w:rPr>
        <w:t>Sāṁkhya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i/>
          <w:iCs/>
          <w:sz w:val="24"/>
          <w:szCs w:val="24"/>
        </w:rPr>
        <w:t>Astāṅga</w:t>
      </w:r>
      <w:proofErr w:type="spellEnd"/>
      <w:r w:rsidRPr="00343F57">
        <w:rPr>
          <w:rFonts w:ascii="Times New Roman" w:eastAsia="TimesNewRomanPS-BoldMT" w:hAnsi="Times New Roman" w:cs="Times New Roman"/>
          <w:i/>
          <w:iCs/>
          <w:sz w:val="24"/>
          <w:szCs w:val="24"/>
        </w:rPr>
        <w:t xml:space="preserve"> Yoga of </w:t>
      </w:r>
      <w:proofErr w:type="spellStart"/>
      <w:r w:rsidRPr="00343F57">
        <w:rPr>
          <w:rFonts w:ascii="Times New Roman" w:eastAsia="TimesNewRomanPS-BoldMT" w:hAnsi="Times New Roman" w:cs="Times New Roman"/>
          <w:i/>
          <w:iCs/>
          <w:sz w:val="24"/>
          <w:szCs w:val="24"/>
        </w:rPr>
        <w:t>Patanjali</w:t>
      </w:r>
      <w:proofErr w:type="spellEnd"/>
      <w:r w:rsidRPr="00343F57">
        <w:rPr>
          <w:rFonts w:ascii="Times New Roman" w:eastAsia="TimesNewRomanPS-BoldMT" w:hAnsi="Times New Roman" w:cs="Times New Roman"/>
          <w:sz w:val="24"/>
          <w:szCs w:val="24"/>
        </w:rPr>
        <w:t>.</w:t>
      </w:r>
    </w:p>
    <w:p w14:paraId="130830F5" w14:textId="5662D0AB" w:rsidR="00343F57" w:rsidRPr="00343F57" w:rsidRDefault="00343F57" w:rsidP="0046768F">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 xml:space="preserve">Prescribed </w:t>
      </w:r>
      <w:r w:rsidR="0046768F" w:rsidRPr="00343F57">
        <w:rPr>
          <w:rFonts w:ascii="Times New Roman" w:eastAsia="TimesNewRomanPS-BoldMT" w:hAnsi="Times New Roman" w:cs="Times New Roman"/>
          <w:b/>
          <w:bCs/>
          <w:sz w:val="24"/>
          <w:szCs w:val="24"/>
        </w:rPr>
        <w:t>Books: -</w:t>
      </w:r>
    </w:p>
    <w:p w14:paraId="3C4ADB4E" w14:textId="22D4F1FF" w:rsidR="00343F57" w:rsidRPr="0065282F" w:rsidRDefault="00343F57" w:rsidP="00AC2E4E">
      <w:pPr>
        <w:pStyle w:val="ListParagraph"/>
        <w:numPr>
          <w:ilvl w:val="0"/>
          <w:numId w:val="44"/>
        </w:numPr>
        <w:autoSpaceDE w:val="0"/>
        <w:autoSpaceDN w:val="0"/>
        <w:adjustRightInd w:val="0"/>
        <w:spacing w:line="276" w:lineRule="auto"/>
        <w:ind w:right="-180"/>
        <w:rPr>
          <w:rFonts w:eastAsia="TimesNewRomanPS-BoldMT"/>
          <w:i/>
          <w:iCs/>
        </w:rPr>
      </w:pPr>
      <w:r w:rsidRPr="0065282F">
        <w:rPr>
          <w:rFonts w:eastAsia="TimesNewRomanPS-BoldMT"/>
          <w:i/>
          <w:iCs/>
        </w:rPr>
        <w:t>Dutta &amp; Chatterjee - An Introduction to Indian Philosophy</w:t>
      </w:r>
    </w:p>
    <w:p w14:paraId="06E57D42" w14:textId="5BE3B3F8" w:rsidR="0046768F" w:rsidRPr="0065282F" w:rsidRDefault="00343F57" w:rsidP="00AC2E4E">
      <w:pPr>
        <w:pStyle w:val="ListParagraph"/>
        <w:numPr>
          <w:ilvl w:val="0"/>
          <w:numId w:val="45"/>
        </w:numPr>
        <w:autoSpaceDE w:val="0"/>
        <w:autoSpaceDN w:val="0"/>
        <w:adjustRightInd w:val="0"/>
        <w:spacing w:line="276" w:lineRule="auto"/>
        <w:ind w:right="-180"/>
        <w:rPr>
          <w:rFonts w:eastAsia="TimesNewRomanPS-BoldMT"/>
          <w:i/>
          <w:iCs/>
        </w:rPr>
      </w:pPr>
      <w:r w:rsidRPr="0065282F">
        <w:rPr>
          <w:rFonts w:eastAsia="TimesNewRomanPS-BoldMT"/>
          <w:i/>
          <w:iCs/>
        </w:rPr>
        <w:t xml:space="preserve">Sharma, </w:t>
      </w:r>
      <w:r w:rsidR="0046768F" w:rsidRPr="0065282F">
        <w:rPr>
          <w:rFonts w:eastAsia="TimesNewRomanPS-BoldMT"/>
          <w:i/>
          <w:iCs/>
        </w:rPr>
        <w:t>C. D</w:t>
      </w:r>
      <w:r w:rsidRPr="0065282F">
        <w:rPr>
          <w:rFonts w:eastAsia="TimesNewRomanPS-BoldMT"/>
          <w:i/>
          <w:iCs/>
        </w:rPr>
        <w:t xml:space="preserve">: A Critical Survey of Indian Philosophy, </w:t>
      </w:r>
      <w:proofErr w:type="spellStart"/>
      <w:r w:rsidRPr="0065282F">
        <w:rPr>
          <w:rFonts w:eastAsia="TimesNewRomanPS-BoldMT"/>
          <w:i/>
          <w:iCs/>
        </w:rPr>
        <w:t>Motilal</w:t>
      </w:r>
      <w:proofErr w:type="spellEnd"/>
      <w:r w:rsidRPr="0065282F">
        <w:rPr>
          <w:rFonts w:eastAsia="TimesNewRomanPS-BoldMT"/>
          <w:i/>
          <w:iCs/>
        </w:rPr>
        <w:t xml:space="preserve"> </w:t>
      </w:r>
      <w:proofErr w:type="spellStart"/>
      <w:r w:rsidRPr="0065282F">
        <w:rPr>
          <w:rFonts w:eastAsia="TimesNewRomanPS-BoldMT"/>
          <w:i/>
          <w:iCs/>
        </w:rPr>
        <w:t>Banarsidass</w:t>
      </w:r>
      <w:proofErr w:type="spellEnd"/>
      <w:r w:rsidRPr="0065282F">
        <w:rPr>
          <w:rFonts w:eastAsia="TimesNewRomanPS-BoldMT"/>
          <w:i/>
          <w:iCs/>
        </w:rPr>
        <w:t xml:space="preserve"> Publishers Pvt. Ltd., Delhi.</w:t>
      </w:r>
    </w:p>
    <w:p w14:paraId="15B27340" w14:textId="68079B80" w:rsidR="00343F57" w:rsidRPr="0046768F" w:rsidRDefault="00343F57" w:rsidP="0046768F">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Reference </w:t>
      </w:r>
      <w:r w:rsidR="0046768F" w:rsidRPr="00343F57">
        <w:rPr>
          <w:rFonts w:ascii="Times New Roman" w:eastAsia="TimesNewRomanPS-BoldMT" w:hAnsi="Times New Roman" w:cs="Times New Roman"/>
          <w:b/>
          <w:bCs/>
          <w:sz w:val="24"/>
          <w:szCs w:val="24"/>
        </w:rPr>
        <w:t>Books: -</w:t>
      </w:r>
    </w:p>
    <w:p w14:paraId="79FC0A3B" w14:textId="54C69CAB" w:rsidR="00343F57" w:rsidRPr="0065282F" w:rsidRDefault="00343F57" w:rsidP="00AC2E4E">
      <w:pPr>
        <w:pStyle w:val="ListParagraph"/>
        <w:numPr>
          <w:ilvl w:val="0"/>
          <w:numId w:val="46"/>
        </w:numPr>
        <w:autoSpaceDE w:val="0"/>
        <w:autoSpaceDN w:val="0"/>
        <w:adjustRightInd w:val="0"/>
        <w:spacing w:line="276" w:lineRule="auto"/>
        <w:ind w:right="-180"/>
        <w:rPr>
          <w:rFonts w:eastAsia="TimesNewRomanPS-BoldMT"/>
          <w:i/>
          <w:iCs/>
        </w:rPr>
      </w:pPr>
      <w:r w:rsidRPr="0065282F">
        <w:rPr>
          <w:rFonts w:eastAsia="TimesNewRomanPS-BoldMT"/>
          <w:i/>
          <w:iCs/>
        </w:rPr>
        <w:t>S. Radhakrishnan, Indian Philosophy (Vol.1 &amp; 2)</w:t>
      </w:r>
    </w:p>
    <w:p w14:paraId="55216B2C" w14:textId="076692C5" w:rsidR="00343F57" w:rsidRPr="0065282F" w:rsidRDefault="00343F57" w:rsidP="00AC2E4E">
      <w:pPr>
        <w:pStyle w:val="ListParagraph"/>
        <w:numPr>
          <w:ilvl w:val="0"/>
          <w:numId w:val="47"/>
        </w:numPr>
        <w:autoSpaceDE w:val="0"/>
        <w:autoSpaceDN w:val="0"/>
        <w:adjustRightInd w:val="0"/>
        <w:spacing w:line="276" w:lineRule="auto"/>
        <w:ind w:right="-180"/>
        <w:rPr>
          <w:rFonts w:eastAsia="TimesNewRomanPS-BoldMT"/>
          <w:i/>
          <w:iCs/>
        </w:rPr>
      </w:pPr>
      <w:r w:rsidRPr="0065282F">
        <w:rPr>
          <w:rFonts w:eastAsia="TimesNewRomanPS-BoldMT"/>
          <w:i/>
          <w:iCs/>
        </w:rPr>
        <w:t xml:space="preserve">R. K. </w:t>
      </w:r>
      <w:proofErr w:type="spellStart"/>
      <w:r w:rsidRPr="0065282F">
        <w:rPr>
          <w:rFonts w:eastAsia="TimesNewRomanPS-BoldMT"/>
          <w:i/>
          <w:iCs/>
        </w:rPr>
        <w:t>Puligandla</w:t>
      </w:r>
      <w:proofErr w:type="spellEnd"/>
      <w:r w:rsidRPr="0065282F">
        <w:rPr>
          <w:rFonts w:eastAsia="TimesNewRomanPS-BoldMT"/>
          <w:i/>
          <w:iCs/>
        </w:rPr>
        <w:t>, Fundamentals of Indian Philosophy.</w:t>
      </w:r>
    </w:p>
    <w:p w14:paraId="7E196CFE" w14:textId="147A4A0A" w:rsidR="00343F57" w:rsidRPr="0065282F" w:rsidRDefault="00343F57" w:rsidP="00AC2E4E">
      <w:pPr>
        <w:pStyle w:val="ListParagraph"/>
        <w:numPr>
          <w:ilvl w:val="0"/>
          <w:numId w:val="48"/>
        </w:numPr>
        <w:autoSpaceDE w:val="0"/>
        <w:autoSpaceDN w:val="0"/>
        <w:adjustRightInd w:val="0"/>
        <w:spacing w:line="276" w:lineRule="auto"/>
        <w:ind w:right="-180"/>
        <w:rPr>
          <w:rFonts w:eastAsia="TimesNewRomanPS-BoldMT"/>
          <w:i/>
          <w:iCs/>
        </w:rPr>
      </w:pPr>
      <w:r w:rsidRPr="0065282F">
        <w:rPr>
          <w:rFonts w:eastAsia="TimesNewRomanPS-BoldMT"/>
          <w:i/>
          <w:iCs/>
        </w:rPr>
        <w:t xml:space="preserve">M. </w:t>
      </w:r>
      <w:proofErr w:type="spellStart"/>
      <w:r w:rsidRPr="0065282F">
        <w:rPr>
          <w:rFonts w:eastAsia="TimesNewRomanPS-BoldMT"/>
          <w:i/>
          <w:iCs/>
        </w:rPr>
        <w:t>Hiriyana</w:t>
      </w:r>
      <w:proofErr w:type="spellEnd"/>
      <w:r w:rsidRPr="0065282F">
        <w:rPr>
          <w:rFonts w:eastAsia="TimesNewRomanPS-BoldMT"/>
          <w:i/>
          <w:iCs/>
        </w:rPr>
        <w:t>, Outlines of Indian Philosophy.</w:t>
      </w:r>
    </w:p>
    <w:p w14:paraId="30774FB3" w14:textId="4949CEB7" w:rsidR="00343F57" w:rsidRPr="0065282F" w:rsidRDefault="00343F57" w:rsidP="00AC2E4E">
      <w:pPr>
        <w:pStyle w:val="ListParagraph"/>
        <w:numPr>
          <w:ilvl w:val="0"/>
          <w:numId w:val="48"/>
        </w:numPr>
        <w:autoSpaceDE w:val="0"/>
        <w:autoSpaceDN w:val="0"/>
        <w:adjustRightInd w:val="0"/>
        <w:spacing w:line="276" w:lineRule="auto"/>
        <w:ind w:right="-180"/>
        <w:rPr>
          <w:rFonts w:eastAsia="TimesNewRomanPS-BoldMT"/>
          <w:i/>
          <w:iCs/>
        </w:rPr>
      </w:pPr>
      <w:r w:rsidRPr="0065282F">
        <w:rPr>
          <w:rFonts w:eastAsia="TimesNewRomanPS-BoldMT"/>
          <w:i/>
          <w:iCs/>
        </w:rPr>
        <w:t>J.N. Mohanty,  Classical Indian Philosophy, Oxford University Press.</w:t>
      </w:r>
    </w:p>
    <w:p w14:paraId="6C395094" w14:textId="681BDD71" w:rsidR="00343F57" w:rsidRPr="0065282F" w:rsidRDefault="00343F57" w:rsidP="00AC2E4E">
      <w:pPr>
        <w:pStyle w:val="ListParagraph"/>
        <w:numPr>
          <w:ilvl w:val="0"/>
          <w:numId w:val="48"/>
        </w:numPr>
        <w:autoSpaceDE w:val="0"/>
        <w:autoSpaceDN w:val="0"/>
        <w:adjustRightInd w:val="0"/>
        <w:spacing w:line="276" w:lineRule="auto"/>
        <w:ind w:right="-180"/>
        <w:rPr>
          <w:rFonts w:eastAsia="TimesNewRomanPS-BoldMT"/>
          <w:i/>
          <w:iCs/>
        </w:rPr>
      </w:pPr>
      <w:r w:rsidRPr="0065282F">
        <w:rPr>
          <w:rFonts w:eastAsia="TimesNewRomanPS-BoldMT"/>
          <w:i/>
          <w:iCs/>
        </w:rPr>
        <w:t>J. N. Sinha, Outlines of Indian Philosophy, New Central Book Agency.</w:t>
      </w:r>
    </w:p>
    <w:p w14:paraId="6DD533B3" w14:textId="2DCF2415" w:rsidR="00343F57" w:rsidRPr="0065282F" w:rsidRDefault="00343F57" w:rsidP="00AC2E4E">
      <w:pPr>
        <w:pStyle w:val="ListParagraph"/>
        <w:numPr>
          <w:ilvl w:val="0"/>
          <w:numId w:val="48"/>
        </w:numPr>
        <w:autoSpaceDE w:val="0"/>
        <w:autoSpaceDN w:val="0"/>
        <w:adjustRightInd w:val="0"/>
        <w:spacing w:line="276" w:lineRule="auto"/>
        <w:ind w:right="-180"/>
        <w:rPr>
          <w:rFonts w:eastAsia="TimesNewRomanPS-BoldMT"/>
          <w:i/>
          <w:iCs/>
        </w:rPr>
      </w:pPr>
      <w:proofErr w:type="spellStart"/>
      <w:r w:rsidRPr="0065282F">
        <w:rPr>
          <w:rFonts w:eastAsia="TimesNewRomanPS-BoldMT"/>
          <w:i/>
          <w:iCs/>
        </w:rPr>
        <w:t>Gauranga</w:t>
      </w:r>
      <w:proofErr w:type="spellEnd"/>
      <w:r w:rsidRPr="0065282F">
        <w:rPr>
          <w:rFonts w:eastAsia="TimesNewRomanPS-BoldMT"/>
          <w:i/>
          <w:iCs/>
        </w:rPr>
        <w:t xml:space="preserve"> </w:t>
      </w:r>
      <w:proofErr w:type="spellStart"/>
      <w:r w:rsidRPr="0065282F">
        <w:rPr>
          <w:rFonts w:eastAsia="TimesNewRomanPS-BoldMT"/>
          <w:i/>
          <w:iCs/>
        </w:rPr>
        <w:t>Charan</w:t>
      </w:r>
      <w:proofErr w:type="spellEnd"/>
      <w:r w:rsidRPr="0065282F">
        <w:rPr>
          <w:rFonts w:eastAsia="TimesNewRomanPS-BoldMT"/>
          <w:i/>
          <w:iCs/>
        </w:rPr>
        <w:t xml:space="preserve"> </w:t>
      </w:r>
      <w:proofErr w:type="spellStart"/>
      <w:r w:rsidRPr="0065282F">
        <w:rPr>
          <w:rFonts w:eastAsia="TimesNewRomanPS-BoldMT"/>
          <w:i/>
          <w:iCs/>
        </w:rPr>
        <w:t>Nayak</w:t>
      </w:r>
      <w:proofErr w:type="spellEnd"/>
      <w:r w:rsidRPr="0065282F">
        <w:rPr>
          <w:rFonts w:eastAsia="TimesNewRomanPS-BoldMT"/>
          <w:i/>
          <w:iCs/>
        </w:rPr>
        <w:t xml:space="preserve">, </w:t>
      </w:r>
      <w:proofErr w:type="spellStart"/>
      <w:r w:rsidRPr="0065282F">
        <w:rPr>
          <w:rFonts w:eastAsia="TimesNewRomanPS-BoldMT"/>
          <w:i/>
          <w:iCs/>
        </w:rPr>
        <w:t>Bharatīya</w:t>
      </w:r>
      <w:proofErr w:type="spellEnd"/>
      <w:r w:rsidRPr="0065282F">
        <w:rPr>
          <w:rFonts w:eastAsia="TimesNewRomanPS-BoldMT"/>
          <w:i/>
          <w:iCs/>
        </w:rPr>
        <w:t xml:space="preserve"> </w:t>
      </w:r>
      <w:proofErr w:type="spellStart"/>
      <w:r w:rsidRPr="0065282F">
        <w:rPr>
          <w:rFonts w:eastAsia="TimesNewRomanPS-BoldMT"/>
          <w:i/>
          <w:iCs/>
        </w:rPr>
        <w:t>Darshan</w:t>
      </w:r>
      <w:proofErr w:type="spellEnd"/>
      <w:r w:rsidRPr="0065282F">
        <w:rPr>
          <w:rFonts w:eastAsia="TimesNewRomanPS-BoldMT"/>
          <w:i/>
          <w:iCs/>
        </w:rPr>
        <w:t xml:space="preserve"> (</w:t>
      </w:r>
      <w:proofErr w:type="spellStart"/>
      <w:r w:rsidRPr="0065282F">
        <w:rPr>
          <w:rFonts w:eastAsia="TimesNewRomanPS-BoldMT"/>
          <w:i/>
          <w:iCs/>
        </w:rPr>
        <w:t>Odia</w:t>
      </w:r>
      <w:proofErr w:type="spellEnd"/>
      <w:r w:rsidRPr="0065282F">
        <w:rPr>
          <w:rFonts w:eastAsia="TimesNewRomanPS-BoldMT"/>
          <w:i/>
          <w:iCs/>
        </w:rPr>
        <w:t xml:space="preserve">), Odisha </w:t>
      </w:r>
      <w:proofErr w:type="spellStart"/>
      <w:r w:rsidRPr="0065282F">
        <w:rPr>
          <w:rFonts w:eastAsia="TimesNewRomanPS-BoldMT"/>
          <w:i/>
          <w:iCs/>
        </w:rPr>
        <w:t>Rajya</w:t>
      </w:r>
      <w:proofErr w:type="spellEnd"/>
      <w:r w:rsidRPr="0065282F">
        <w:rPr>
          <w:rFonts w:eastAsia="TimesNewRomanPS-BoldMT"/>
          <w:i/>
          <w:iCs/>
        </w:rPr>
        <w:t xml:space="preserve"> </w:t>
      </w:r>
      <w:proofErr w:type="spellStart"/>
      <w:r w:rsidRPr="0065282F">
        <w:rPr>
          <w:rFonts w:eastAsia="TimesNewRomanPS-BoldMT"/>
          <w:i/>
          <w:iCs/>
        </w:rPr>
        <w:t>Pustaka</w:t>
      </w:r>
      <w:proofErr w:type="spellEnd"/>
      <w:r w:rsidRPr="0065282F">
        <w:rPr>
          <w:rFonts w:eastAsia="TimesNewRomanPS-BoldMT"/>
          <w:i/>
          <w:iCs/>
        </w:rPr>
        <w:t xml:space="preserve"> </w:t>
      </w:r>
      <w:proofErr w:type="spellStart"/>
      <w:r w:rsidRPr="0065282F">
        <w:rPr>
          <w:rFonts w:eastAsia="TimesNewRomanPS-BoldMT"/>
          <w:i/>
          <w:iCs/>
        </w:rPr>
        <w:t>Pranayana</w:t>
      </w:r>
      <w:proofErr w:type="spellEnd"/>
      <w:r w:rsidRPr="0065282F">
        <w:rPr>
          <w:rFonts w:eastAsia="TimesNewRomanPS-BoldMT"/>
          <w:i/>
          <w:iCs/>
        </w:rPr>
        <w:t xml:space="preserve"> O </w:t>
      </w:r>
      <w:proofErr w:type="spellStart"/>
      <w:r w:rsidRPr="0065282F">
        <w:rPr>
          <w:rFonts w:eastAsia="TimesNewRomanPS-BoldMT"/>
          <w:i/>
          <w:iCs/>
        </w:rPr>
        <w:t>Prakāshan</w:t>
      </w:r>
      <w:proofErr w:type="spellEnd"/>
      <w:r w:rsidRPr="0065282F">
        <w:rPr>
          <w:rFonts w:eastAsia="TimesNewRomanPS-BoldMT"/>
          <w:i/>
          <w:iCs/>
        </w:rPr>
        <w:t xml:space="preserve"> </w:t>
      </w:r>
      <w:proofErr w:type="spellStart"/>
      <w:r w:rsidRPr="0065282F">
        <w:rPr>
          <w:rFonts w:eastAsia="TimesNewRomanPS-BoldMT"/>
          <w:i/>
          <w:iCs/>
        </w:rPr>
        <w:t>Somstha</w:t>
      </w:r>
      <w:proofErr w:type="spellEnd"/>
      <w:r w:rsidRPr="0065282F">
        <w:rPr>
          <w:rFonts w:eastAsia="TimesNewRomanPS-BoldMT"/>
          <w:i/>
          <w:iCs/>
        </w:rPr>
        <w:t>, Bhubaneswar.</w:t>
      </w:r>
    </w:p>
    <w:p w14:paraId="272D56A3" w14:textId="77777777" w:rsidR="00343F57" w:rsidRPr="0065282F" w:rsidRDefault="00343F57" w:rsidP="00AC2E4E">
      <w:pPr>
        <w:pStyle w:val="ListParagraph"/>
        <w:numPr>
          <w:ilvl w:val="0"/>
          <w:numId w:val="49"/>
        </w:numPr>
        <w:autoSpaceDE w:val="0"/>
        <w:autoSpaceDN w:val="0"/>
        <w:adjustRightInd w:val="0"/>
        <w:spacing w:line="276" w:lineRule="auto"/>
        <w:ind w:right="-180"/>
        <w:rPr>
          <w:rFonts w:eastAsia="TimesNewRomanPS-BoldMT"/>
          <w:i/>
          <w:iCs/>
        </w:rPr>
      </w:pPr>
      <w:r w:rsidRPr="0065282F">
        <w:rPr>
          <w:i/>
          <w:iCs/>
        </w:rPr>
        <w:t>P. T. Raju, the Philosophical Traditions of India, MLBD, Delhi.</w:t>
      </w:r>
    </w:p>
    <w:p w14:paraId="435B4393" w14:textId="77777777" w:rsidR="0065282F" w:rsidRDefault="0065282F" w:rsidP="0046768F">
      <w:pPr>
        <w:tabs>
          <w:tab w:val="left" w:pos="1161"/>
        </w:tabs>
        <w:spacing w:line="276" w:lineRule="auto"/>
        <w:ind w:right="-180"/>
        <w:jc w:val="both"/>
        <w:rPr>
          <w:rFonts w:ascii="Times New Roman" w:hAnsi="Times New Roman" w:cs="Times New Roman"/>
          <w:b/>
          <w:bCs/>
          <w:sz w:val="24"/>
          <w:szCs w:val="24"/>
        </w:rPr>
      </w:pPr>
    </w:p>
    <w:p w14:paraId="11616164" w14:textId="092DF6A1" w:rsidR="00343F57" w:rsidRPr="00343F57" w:rsidRDefault="00343F57" w:rsidP="0046768F">
      <w:pPr>
        <w:tabs>
          <w:tab w:val="left" w:pos="1161"/>
        </w:tabs>
        <w:spacing w:line="276" w:lineRule="auto"/>
        <w:ind w:right="-180"/>
        <w:jc w:val="both"/>
        <w:rPr>
          <w:rFonts w:ascii="Times New Roman" w:hAnsi="Times New Roman" w:cs="Times New Roman"/>
          <w:iCs/>
          <w:sz w:val="24"/>
          <w:szCs w:val="24"/>
        </w:rPr>
      </w:pPr>
      <w:r w:rsidRPr="00343F57">
        <w:rPr>
          <w:rFonts w:ascii="Times New Roman" w:hAnsi="Times New Roman" w:cs="Times New Roman"/>
          <w:b/>
          <w:bCs/>
          <w:sz w:val="24"/>
          <w:szCs w:val="24"/>
        </w:rPr>
        <w:t>E-Resource</w:t>
      </w:r>
      <w:r w:rsidRPr="00343F57">
        <w:rPr>
          <w:rFonts w:ascii="Times New Roman" w:hAnsi="Times New Roman" w:cs="Times New Roman"/>
          <w:iCs/>
          <w:sz w:val="24"/>
          <w:szCs w:val="24"/>
        </w:rPr>
        <w:t xml:space="preserve">: </w:t>
      </w:r>
    </w:p>
    <w:p w14:paraId="5FE1F951" w14:textId="77777777" w:rsidR="00343F57" w:rsidRPr="0065282F" w:rsidRDefault="000E18F5" w:rsidP="00AC2E4E">
      <w:pPr>
        <w:pStyle w:val="ListParagraph"/>
        <w:numPr>
          <w:ilvl w:val="0"/>
          <w:numId w:val="50"/>
        </w:numPr>
        <w:tabs>
          <w:tab w:val="left" w:pos="1161"/>
        </w:tabs>
        <w:autoSpaceDE w:val="0"/>
        <w:autoSpaceDN w:val="0"/>
        <w:spacing w:line="276" w:lineRule="auto"/>
        <w:ind w:right="-180"/>
        <w:contextualSpacing w:val="0"/>
        <w:jc w:val="both"/>
        <w:rPr>
          <w:i/>
          <w:iCs/>
        </w:rPr>
      </w:pPr>
      <w:hyperlink r:id="rId33" w:anchor=":~:text=Indian%20philosophies%20share%20many%20concepts,practices%20(moksha%2C%20nirvana)" w:history="1">
        <w:r w:rsidR="00343F57" w:rsidRPr="0065282F">
          <w:rPr>
            <w:rStyle w:val="Hyperlink"/>
            <w:i/>
            <w:iCs/>
            <w:color w:val="auto"/>
          </w:rPr>
          <w:t>https://en.wikipedia.org/wiki/Indian_philosophy#:~:text=Indian%20philosophies%20share%20many%20concepts,practices%20(moksha%2C%20nirvana)</w:t>
        </w:r>
      </w:hyperlink>
      <w:r w:rsidR="00343F57" w:rsidRPr="0065282F">
        <w:rPr>
          <w:i/>
          <w:iCs/>
        </w:rPr>
        <w:t>.</w:t>
      </w:r>
    </w:p>
    <w:p w14:paraId="7B2676E8" w14:textId="77777777" w:rsidR="00343F57" w:rsidRPr="0065282F" w:rsidRDefault="000E18F5" w:rsidP="00AC2E4E">
      <w:pPr>
        <w:pStyle w:val="ListParagraph"/>
        <w:numPr>
          <w:ilvl w:val="0"/>
          <w:numId w:val="50"/>
        </w:numPr>
        <w:tabs>
          <w:tab w:val="left" w:pos="1161"/>
        </w:tabs>
        <w:autoSpaceDE w:val="0"/>
        <w:autoSpaceDN w:val="0"/>
        <w:spacing w:line="276" w:lineRule="auto"/>
        <w:ind w:right="-180"/>
        <w:contextualSpacing w:val="0"/>
        <w:jc w:val="both"/>
        <w:rPr>
          <w:i/>
          <w:iCs/>
        </w:rPr>
      </w:pPr>
      <w:hyperlink r:id="rId34" w:anchor=":~:text=The%20Charvaka%20epistemology%20holds%20perception,for%20Charvaka%2C%20external%20and%20internal" w:history="1">
        <w:r w:rsidR="00343F57" w:rsidRPr="0065282F">
          <w:rPr>
            <w:rStyle w:val="Hyperlink"/>
            <w:i/>
            <w:iCs/>
            <w:color w:val="auto"/>
          </w:rPr>
          <w:t>https://en.wikipedia.org/wiki/Charvaka#:~:text=The%20Charvaka%20epistemology%20holds%20perception,for%20Charvaka%2C%20external%20and%20internal</w:t>
        </w:r>
      </w:hyperlink>
      <w:r w:rsidR="00343F57" w:rsidRPr="0065282F">
        <w:rPr>
          <w:i/>
          <w:iCs/>
        </w:rPr>
        <w:t>.</w:t>
      </w:r>
    </w:p>
    <w:p w14:paraId="0DACA45C" w14:textId="77777777" w:rsidR="00343F57" w:rsidRPr="0065282F" w:rsidRDefault="000E18F5" w:rsidP="00AC2E4E">
      <w:pPr>
        <w:pStyle w:val="ListParagraph"/>
        <w:numPr>
          <w:ilvl w:val="0"/>
          <w:numId w:val="50"/>
        </w:numPr>
        <w:tabs>
          <w:tab w:val="left" w:pos="1161"/>
        </w:tabs>
        <w:autoSpaceDE w:val="0"/>
        <w:autoSpaceDN w:val="0"/>
        <w:spacing w:line="276" w:lineRule="auto"/>
        <w:ind w:right="-180"/>
        <w:contextualSpacing w:val="0"/>
        <w:jc w:val="both"/>
        <w:rPr>
          <w:i/>
          <w:iCs/>
        </w:rPr>
      </w:pPr>
      <w:hyperlink r:id="rId35" w:history="1">
        <w:r w:rsidR="00343F57" w:rsidRPr="0065282F">
          <w:rPr>
            <w:rStyle w:val="Hyperlink"/>
            <w:i/>
            <w:iCs/>
            <w:color w:val="auto"/>
          </w:rPr>
          <w:t>https://egyankosh.ac.in/bitstream/123456789/34657/1/Unit-4.pdf</w:t>
        </w:r>
      </w:hyperlink>
    </w:p>
    <w:p w14:paraId="332A1D7D" w14:textId="77777777" w:rsidR="00343F57" w:rsidRPr="0065282F" w:rsidRDefault="000E18F5" w:rsidP="00AC2E4E">
      <w:pPr>
        <w:pStyle w:val="ListParagraph"/>
        <w:numPr>
          <w:ilvl w:val="0"/>
          <w:numId w:val="50"/>
        </w:numPr>
        <w:tabs>
          <w:tab w:val="left" w:pos="1161"/>
        </w:tabs>
        <w:autoSpaceDE w:val="0"/>
        <w:autoSpaceDN w:val="0"/>
        <w:spacing w:line="276" w:lineRule="auto"/>
        <w:ind w:right="-180"/>
        <w:contextualSpacing w:val="0"/>
        <w:jc w:val="both"/>
        <w:rPr>
          <w:i/>
          <w:iCs/>
        </w:rPr>
      </w:pPr>
      <w:hyperlink r:id="rId36" w:history="1">
        <w:r w:rsidR="00343F57" w:rsidRPr="0065282F">
          <w:rPr>
            <w:rStyle w:val="Hyperlink"/>
            <w:i/>
            <w:iCs/>
            <w:color w:val="auto"/>
          </w:rPr>
          <w:t>https://www.egyankosh.ac.in/bitstream/123456789/35230/1/Unit-4.pdf</w:t>
        </w:r>
      </w:hyperlink>
    </w:p>
    <w:p w14:paraId="71BA037F" w14:textId="77777777" w:rsidR="00343F57" w:rsidRPr="0065282F" w:rsidRDefault="000E18F5" w:rsidP="00AC2E4E">
      <w:pPr>
        <w:pStyle w:val="ListParagraph"/>
        <w:numPr>
          <w:ilvl w:val="0"/>
          <w:numId w:val="50"/>
        </w:numPr>
        <w:tabs>
          <w:tab w:val="left" w:pos="1161"/>
        </w:tabs>
        <w:autoSpaceDE w:val="0"/>
        <w:autoSpaceDN w:val="0"/>
        <w:spacing w:line="276" w:lineRule="auto"/>
        <w:ind w:right="-180"/>
        <w:contextualSpacing w:val="0"/>
        <w:jc w:val="both"/>
        <w:rPr>
          <w:i/>
          <w:iCs/>
        </w:rPr>
      </w:pPr>
      <w:hyperlink r:id="rId37" w:history="1">
        <w:r w:rsidR="00343F57" w:rsidRPr="0065282F">
          <w:rPr>
            <w:rStyle w:val="Hyperlink"/>
            <w:i/>
            <w:iCs/>
            <w:color w:val="auto"/>
          </w:rPr>
          <w:t>https://egyankosh.ac.in/bitstream/123456789/38170/1/Unit-3.pdf</w:t>
        </w:r>
      </w:hyperlink>
    </w:p>
    <w:p w14:paraId="08251D18" w14:textId="77777777" w:rsidR="00343F57" w:rsidRPr="0065282F" w:rsidRDefault="000E18F5" w:rsidP="00AC2E4E">
      <w:pPr>
        <w:pStyle w:val="ListParagraph"/>
        <w:numPr>
          <w:ilvl w:val="0"/>
          <w:numId w:val="50"/>
        </w:numPr>
        <w:tabs>
          <w:tab w:val="left" w:pos="1161"/>
        </w:tabs>
        <w:autoSpaceDE w:val="0"/>
        <w:autoSpaceDN w:val="0"/>
        <w:spacing w:line="276" w:lineRule="auto"/>
        <w:ind w:right="-180"/>
        <w:contextualSpacing w:val="0"/>
        <w:jc w:val="both"/>
        <w:rPr>
          <w:i/>
          <w:iCs/>
        </w:rPr>
      </w:pPr>
      <w:hyperlink r:id="rId38" w:history="1">
        <w:r w:rsidR="00343F57" w:rsidRPr="0065282F">
          <w:rPr>
            <w:rStyle w:val="Hyperlink"/>
            <w:i/>
            <w:iCs/>
            <w:color w:val="auto"/>
          </w:rPr>
          <w:t>https://egyankosh.ac.in/bitstream/123456789/38171/1/Unit-4.pdf</w:t>
        </w:r>
      </w:hyperlink>
    </w:p>
    <w:p w14:paraId="12D9E23C" w14:textId="77777777" w:rsidR="00343F57" w:rsidRPr="0065282F" w:rsidRDefault="000E18F5" w:rsidP="00AC2E4E">
      <w:pPr>
        <w:pStyle w:val="ListParagraph"/>
        <w:numPr>
          <w:ilvl w:val="0"/>
          <w:numId w:val="50"/>
        </w:numPr>
        <w:tabs>
          <w:tab w:val="left" w:pos="1161"/>
        </w:tabs>
        <w:autoSpaceDE w:val="0"/>
        <w:autoSpaceDN w:val="0"/>
        <w:spacing w:line="276" w:lineRule="auto"/>
        <w:ind w:right="-180"/>
        <w:contextualSpacing w:val="0"/>
        <w:jc w:val="both"/>
        <w:rPr>
          <w:i/>
          <w:iCs/>
        </w:rPr>
      </w:pPr>
      <w:hyperlink r:id="rId39" w:history="1">
        <w:r w:rsidR="00343F57" w:rsidRPr="0065282F">
          <w:rPr>
            <w:rStyle w:val="Hyperlink"/>
            <w:i/>
            <w:iCs/>
            <w:color w:val="auto"/>
          </w:rPr>
          <w:t>https://youtu.be/UI4AfJlD4po?si=9tCA1mtrLVIZhr2K</w:t>
        </w:r>
      </w:hyperlink>
    </w:p>
    <w:p w14:paraId="4BC8DA55" w14:textId="77777777" w:rsidR="00343F57" w:rsidRPr="0065282F" w:rsidRDefault="000E18F5" w:rsidP="00AC2E4E">
      <w:pPr>
        <w:pStyle w:val="ListParagraph"/>
        <w:numPr>
          <w:ilvl w:val="0"/>
          <w:numId w:val="50"/>
        </w:numPr>
        <w:tabs>
          <w:tab w:val="left" w:pos="1161"/>
        </w:tabs>
        <w:autoSpaceDE w:val="0"/>
        <w:autoSpaceDN w:val="0"/>
        <w:spacing w:line="276" w:lineRule="auto"/>
        <w:ind w:right="-180"/>
        <w:contextualSpacing w:val="0"/>
        <w:jc w:val="both"/>
        <w:rPr>
          <w:i/>
          <w:iCs/>
        </w:rPr>
      </w:pPr>
      <w:hyperlink r:id="rId40" w:history="1">
        <w:r w:rsidR="00343F57" w:rsidRPr="0065282F">
          <w:rPr>
            <w:rStyle w:val="Hyperlink"/>
            <w:i/>
            <w:iCs/>
            <w:color w:val="auto"/>
          </w:rPr>
          <w:t>https://youtu.be/ARkWgJcnLYo?si=5uYIMQbniLc57ELv</w:t>
        </w:r>
      </w:hyperlink>
    </w:p>
    <w:p w14:paraId="736CD41B" w14:textId="77777777" w:rsidR="00343F57" w:rsidRPr="00343F57" w:rsidRDefault="00343F57" w:rsidP="00343F57">
      <w:pPr>
        <w:pStyle w:val="ListParagraph"/>
        <w:tabs>
          <w:tab w:val="left" w:pos="1161"/>
        </w:tabs>
        <w:autoSpaceDE w:val="0"/>
        <w:autoSpaceDN w:val="0"/>
        <w:spacing w:line="276" w:lineRule="auto"/>
        <w:ind w:right="-180"/>
        <w:contextualSpacing w:val="0"/>
        <w:jc w:val="both"/>
        <w:rPr>
          <w:iCs/>
        </w:rPr>
      </w:pPr>
    </w:p>
    <w:p w14:paraId="3111F8DC"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lastRenderedPageBreak/>
        <w:t>Sample Questions: 1 for Part- I Objective; Part- II Very Short Type (in 50 Words); Par-III Short Type (in 250 Words); Par-IV Long Type (in 800 Words);</w:t>
      </w:r>
    </w:p>
    <w:p w14:paraId="191A45C2" w14:textId="77777777" w:rsidR="00343F57" w:rsidRPr="00343F57" w:rsidRDefault="00343F57" w:rsidP="0065282F">
      <w:pPr>
        <w:tabs>
          <w:tab w:val="left" w:pos="1161"/>
        </w:tabs>
        <w:spacing w:line="276" w:lineRule="auto"/>
        <w:ind w:right="-180"/>
        <w:jc w:val="both"/>
        <w:rPr>
          <w:rFonts w:ascii="Times New Roman" w:hAnsi="Times New Roman" w:cs="Times New Roman"/>
          <w:b/>
          <w:bCs/>
          <w:iCs/>
          <w:sz w:val="24"/>
          <w:szCs w:val="24"/>
        </w:rPr>
      </w:pPr>
      <w:r w:rsidRPr="00343F57">
        <w:rPr>
          <w:rFonts w:ascii="Times New Roman" w:hAnsi="Times New Roman" w:cs="Times New Roman"/>
          <w:b/>
          <w:bCs/>
          <w:iCs/>
          <w:sz w:val="24"/>
          <w:szCs w:val="24"/>
        </w:rPr>
        <w:t>Unit – I</w:t>
      </w:r>
    </w:p>
    <w:p w14:paraId="1FF2E8CA"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Charvaka Philosophy otherwise known as ________. </w:t>
      </w:r>
    </w:p>
    <w:p w14:paraId="44D94188"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Mention the nature of Charvaka's Philosophy. </w:t>
      </w:r>
    </w:p>
    <w:p w14:paraId="5DB3E86E"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3. Briefly discuss Charvaka Epistemology.</w:t>
      </w:r>
    </w:p>
    <w:p w14:paraId="45535CF4" w14:textId="5AD6EE87" w:rsidR="000044E9" w:rsidRPr="0020636F" w:rsidRDefault="00343F57" w:rsidP="0020636F">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 4. Discuss what are the salient features of Indian Philosophy?</w:t>
      </w:r>
    </w:p>
    <w:p w14:paraId="23F258A1" w14:textId="39F69F8B" w:rsidR="00343F57" w:rsidRPr="00343F57" w:rsidRDefault="00343F57" w:rsidP="0065282F">
      <w:pPr>
        <w:tabs>
          <w:tab w:val="left" w:pos="1161"/>
        </w:tabs>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Unit – II</w:t>
      </w:r>
    </w:p>
    <w:p w14:paraId="233EEAD6"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Name the Second Jewel of Jainism. </w:t>
      </w:r>
    </w:p>
    <w:p w14:paraId="3FC3DF1F"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Briefly mention the essence of Jaina ethics.? </w:t>
      </w:r>
    </w:p>
    <w:p w14:paraId="585377C2"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Briefly describe Jaina's Epistemology. </w:t>
      </w:r>
    </w:p>
    <w:p w14:paraId="152642F8"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4. Critically discuss </w:t>
      </w:r>
      <w:proofErr w:type="spellStart"/>
      <w:r w:rsidRPr="00343F57">
        <w:rPr>
          <w:rFonts w:ascii="Times New Roman" w:hAnsi="Times New Roman" w:cs="Times New Roman"/>
          <w:sz w:val="24"/>
          <w:szCs w:val="24"/>
        </w:rPr>
        <w:t>Jaina</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sz w:val="24"/>
          <w:szCs w:val="24"/>
        </w:rPr>
        <w:t>Anekantavada</w:t>
      </w:r>
      <w:proofErr w:type="spellEnd"/>
      <w:r w:rsidRPr="00343F57">
        <w:rPr>
          <w:rFonts w:ascii="Times New Roman" w:hAnsi="Times New Roman" w:cs="Times New Roman"/>
          <w:sz w:val="24"/>
          <w:szCs w:val="24"/>
        </w:rPr>
        <w:t>.</w:t>
      </w:r>
    </w:p>
    <w:p w14:paraId="77E3D060"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p>
    <w:p w14:paraId="79BDDA1F" w14:textId="77777777" w:rsidR="00343F57" w:rsidRPr="00343F57" w:rsidRDefault="00343F57" w:rsidP="0065282F">
      <w:pPr>
        <w:tabs>
          <w:tab w:val="left" w:pos="1161"/>
        </w:tabs>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Unit – III</w:t>
      </w:r>
    </w:p>
    <w:p w14:paraId="0365E328"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Liberation in Buddhism is called _______? </w:t>
      </w:r>
    </w:p>
    <w:p w14:paraId="76C82DCD"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2. Mention the four Noble Truths of Buddhism.</w:t>
      </w:r>
    </w:p>
    <w:p w14:paraId="7891FB1E"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 3. What Is Nirvana and How can It be attained as Per Buddhistic Thought?</w:t>
      </w:r>
    </w:p>
    <w:p w14:paraId="5F3ACBFB" w14:textId="02899946" w:rsidR="0065282F" w:rsidRPr="0020636F" w:rsidRDefault="00343F57" w:rsidP="0020636F">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 4. Discuss the Theory of Dependent Origination.</w:t>
      </w:r>
    </w:p>
    <w:p w14:paraId="78432298" w14:textId="58195766" w:rsidR="00343F57" w:rsidRPr="00343F57" w:rsidRDefault="00343F57" w:rsidP="0065282F">
      <w:pPr>
        <w:tabs>
          <w:tab w:val="left" w:pos="1161"/>
        </w:tabs>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Unit – IV</w:t>
      </w:r>
    </w:p>
    <w:p w14:paraId="4293282A"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Who Was the founder of Yoga Philosophy? </w:t>
      </w:r>
    </w:p>
    <w:p w14:paraId="2278B258"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is </w:t>
      </w:r>
      <w:proofErr w:type="spellStart"/>
      <w:r w:rsidRPr="00343F57">
        <w:rPr>
          <w:rFonts w:ascii="Times New Roman" w:hAnsi="Times New Roman" w:cs="Times New Roman"/>
          <w:sz w:val="24"/>
          <w:szCs w:val="24"/>
        </w:rPr>
        <w:t>Purusa</w:t>
      </w:r>
      <w:proofErr w:type="spellEnd"/>
      <w:r w:rsidRPr="00343F57">
        <w:rPr>
          <w:rFonts w:ascii="Times New Roman" w:hAnsi="Times New Roman" w:cs="Times New Roman"/>
          <w:sz w:val="24"/>
          <w:szCs w:val="24"/>
        </w:rPr>
        <w:t xml:space="preserve"> in </w:t>
      </w:r>
      <w:proofErr w:type="spellStart"/>
      <w:r w:rsidRPr="00343F57">
        <w:rPr>
          <w:rFonts w:ascii="Times New Roman" w:hAnsi="Times New Roman" w:cs="Times New Roman"/>
          <w:sz w:val="24"/>
          <w:szCs w:val="24"/>
        </w:rPr>
        <w:t>Samkhya</w:t>
      </w:r>
      <w:proofErr w:type="spellEnd"/>
      <w:r w:rsidRPr="00343F57">
        <w:rPr>
          <w:rFonts w:ascii="Times New Roman" w:hAnsi="Times New Roman" w:cs="Times New Roman"/>
          <w:sz w:val="24"/>
          <w:szCs w:val="24"/>
        </w:rPr>
        <w:t xml:space="preserve"> Philosophy? </w:t>
      </w:r>
    </w:p>
    <w:p w14:paraId="0B5EA0B4"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3. Briefly mention the relationship Between Purusha and Prakriti.</w:t>
      </w:r>
    </w:p>
    <w:p w14:paraId="4847DED9" w14:textId="77777777" w:rsidR="00343F57" w:rsidRPr="00343F57" w:rsidRDefault="00343F57" w:rsidP="00343F57">
      <w:pPr>
        <w:tabs>
          <w:tab w:val="left" w:pos="1161"/>
        </w:tabs>
        <w:spacing w:line="276" w:lineRule="auto"/>
        <w:ind w:left="720" w:right="-180"/>
        <w:jc w:val="both"/>
        <w:rPr>
          <w:rFonts w:ascii="Times New Roman" w:hAnsi="Times New Roman" w:cs="Times New Roman"/>
          <w:b/>
          <w:bCs/>
          <w:iCs/>
          <w:sz w:val="24"/>
          <w:szCs w:val="24"/>
        </w:rPr>
      </w:pPr>
      <w:r w:rsidRPr="00343F57">
        <w:rPr>
          <w:rFonts w:ascii="Times New Roman" w:hAnsi="Times New Roman" w:cs="Times New Roman"/>
          <w:sz w:val="24"/>
          <w:szCs w:val="24"/>
        </w:rPr>
        <w:t xml:space="preserve"> 4. Discuss </w:t>
      </w:r>
      <w:proofErr w:type="spellStart"/>
      <w:r w:rsidRPr="00343F57">
        <w:rPr>
          <w:rFonts w:ascii="Times New Roman" w:hAnsi="Times New Roman" w:cs="Times New Roman"/>
          <w:sz w:val="24"/>
          <w:szCs w:val="24"/>
        </w:rPr>
        <w:t>Astanga</w:t>
      </w:r>
      <w:proofErr w:type="spellEnd"/>
      <w:r w:rsidRPr="00343F57">
        <w:rPr>
          <w:rFonts w:ascii="Times New Roman" w:hAnsi="Times New Roman" w:cs="Times New Roman"/>
          <w:sz w:val="24"/>
          <w:szCs w:val="24"/>
        </w:rPr>
        <w:t xml:space="preserve"> Yoga of </w:t>
      </w:r>
      <w:proofErr w:type="spellStart"/>
      <w:r w:rsidRPr="00343F57">
        <w:rPr>
          <w:rFonts w:ascii="Times New Roman" w:hAnsi="Times New Roman" w:cs="Times New Roman"/>
          <w:sz w:val="24"/>
          <w:szCs w:val="24"/>
        </w:rPr>
        <w:t>Patanjali</w:t>
      </w:r>
      <w:proofErr w:type="spellEnd"/>
      <w:r w:rsidRPr="00343F57">
        <w:rPr>
          <w:rFonts w:ascii="Times New Roman" w:hAnsi="Times New Roman" w:cs="Times New Roman"/>
          <w:sz w:val="24"/>
          <w:szCs w:val="24"/>
        </w:rPr>
        <w:t>.</w:t>
      </w:r>
    </w:p>
    <w:p w14:paraId="083D1349" w14:textId="77777777" w:rsidR="00343F57" w:rsidRPr="00343F57" w:rsidRDefault="00343F57" w:rsidP="00343F57">
      <w:pPr>
        <w:pStyle w:val="ListParagraph"/>
        <w:tabs>
          <w:tab w:val="left" w:pos="1161"/>
        </w:tabs>
        <w:autoSpaceDE w:val="0"/>
        <w:autoSpaceDN w:val="0"/>
        <w:spacing w:line="276" w:lineRule="auto"/>
        <w:ind w:right="-180"/>
        <w:contextualSpacing w:val="0"/>
        <w:jc w:val="both"/>
        <w:rPr>
          <w:iCs/>
        </w:rPr>
      </w:pPr>
    </w:p>
    <w:p w14:paraId="2A1992F0"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3226DC9A" w14:textId="77777777" w:rsidR="00343F57" w:rsidRDefault="00343F57"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73C9B8F1"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1CC8DD55"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60DFBFF2" w14:textId="77777777" w:rsidR="0020636F" w:rsidRPr="00343F57" w:rsidRDefault="0020636F"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17E9CA80" w14:textId="77777777" w:rsidR="00343F57" w:rsidRPr="00343F57" w:rsidRDefault="00343F57" w:rsidP="00343F57">
      <w:pPr>
        <w:pStyle w:val="Heading3"/>
        <w:tabs>
          <w:tab w:val="left" w:pos="2968"/>
        </w:tabs>
        <w:spacing w:line="276" w:lineRule="auto"/>
        <w:ind w:left="720" w:right="-180"/>
        <w:jc w:val="both"/>
        <w:rPr>
          <w:rFonts w:ascii="Times New Roman" w:hAnsi="Times New Roman" w:cs="Times New Roman"/>
          <w:u w:val="single"/>
        </w:rPr>
      </w:pPr>
    </w:p>
    <w:p w14:paraId="204AA22A" w14:textId="50AAF948" w:rsidR="000044E9" w:rsidRDefault="0065282F" w:rsidP="0065282F">
      <w:pPr>
        <w:pStyle w:val="TableParagraph"/>
        <w:spacing w:line="276" w:lineRule="auto"/>
        <w:ind w:right="-180"/>
        <w:rPr>
          <w:b/>
          <w:bCs/>
        </w:rPr>
      </w:pPr>
      <w:r w:rsidRPr="0065282F">
        <w:rPr>
          <w:b/>
          <w:bCs/>
        </w:rPr>
        <w:t>Core</w:t>
      </w:r>
      <w:r>
        <w:rPr>
          <w:b/>
          <w:bCs/>
        </w:rPr>
        <w:t xml:space="preserve"> VIII      </w:t>
      </w:r>
      <w:r w:rsidR="000044E9">
        <w:rPr>
          <w:b/>
          <w:bCs/>
        </w:rPr>
        <w:t xml:space="preserve">                                            </w:t>
      </w:r>
      <w:r w:rsidR="00884F64">
        <w:rPr>
          <w:b/>
          <w:bCs/>
        </w:rPr>
        <w:t xml:space="preserve"> </w:t>
      </w:r>
      <w:r w:rsidR="000044E9">
        <w:rPr>
          <w:b/>
          <w:bCs/>
        </w:rPr>
        <w:t xml:space="preserve">Semester </w:t>
      </w:r>
      <w:r w:rsidR="00884F64">
        <w:rPr>
          <w:b/>
          <w:bCs/>
        </w:rPr>
        <w:t>IV</w:t>
      </w:r>
      <w:r>
        <w:rPr>
          <w:b/>
          <w:bCs/>
        </w:rPr>
        <w:t xml:space="preserve">                                          </w:t>
      </w:r>
    </w:p>
    <w:p w14:paraId="7F0A6012" w14:textId="3415A13D" w:rsidR="00343F57" w:rsidRPr="0065282F" w:rsidRDefault="000044E9" w:rsidP="0065282F">
      <w:pPr>
        <w:pStyle w:val="TableParagraph"/>
        <w:spacing w:line="276" w:lineRule="auto"/>
        <w:ind w:right="-180"/>
        <w:rPr>
          <w:rFonts w:eastAsia="Times New Roman"/>
          <w:b/>
          <w:bCs/>
          <w:sz w:val="28"/>
          <w:szCs w:val="28"/>
        </w:rPr>
      </w:pPr>
      <w:r>
        <w:rPr>
          <w:rFonts w:eastAsia="Times New Roman"/>
          <w:b/>
          <w:bCs/>
          <w:sz w:val="28"/>
          <w:szCs w:val="28"/>
        </w:rPr>
        <w:t xml:space="preserve">                                                       </w:t>
      </w:r>
      <w:r w:rsidR="0065282F" w:rsidRPr="0065282F">
        <w:rPr>
          <w:rFonts w:eastAsia="Times New Roman"/>
          <w:b/>
          <w:bCs/>
          <w:sz w:val="28"/>
          <w:szCs w:val="28"/>
        </w:rPr>
        <w:t>Ethical Theories</w:t>
      </w:r>
    </w:p>
    <w:p w14:paraId="4ED04EF1" w14:textId="77777777" w:rsidR="008502D8" w:rsidRDefault="008502D8" w:rsidP="0020636F">
      <w:pPr>
        <w:pStyle w:val="NoSpacing"/>
        <w:spacing w:line="276" w:lineRule="auto"/>
        <w:ind w:right="-180"/>
        <w:jc w:val="center"/>
        <w:rPr>
          <w:rFonts w:ascii="Times New Roman" w:hAnsi="Times New Roman" w:cs="Times New Roman"/>
          <w:b/>
          <w:bCs/>
          <w:sz w:val="24"/>
          <w:szCs w:val="24"/>
        </w:rPr>
      </w:pPr>
    </w:p>
    <w:p w14:paraId="4C148EFF" w14:textId="56C7ECB2" w:rsidR="00343F57" w:rsidRPr="00343F57" w:rsidRDefault="00343F57" w:rsidP="0065282F">
      <w:pPr>
        <w:pStyle w:val="NoSpacing"/>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Introduction:</w:t>
      </w:r>
    </w:p>
    <w:p w14:paraId="4BBE9B3C" w14:textId="77777777" w:rsidR="00343F57" w:rsidRPr="00343F57" w:rsidRDefault="00343F57" w:rsidP="00343F57">
      <w:pPr>
        <w:pStyle w:val="NoSpacing"/>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This course on ethical theories would provide students with a comprehensive understanding of various approaches to moral philosophy and the principles that guide ethical decision-making. Throughout the course, readings of primary texts, case studies, ethical dilemmas, and class discussions will help students develop critical thinking skills and ethical reasoning abilities. Additionally, assignments and projects can encourage students to apply ethical theories to real-world situations and articulate their moral perspectives.</w:t>
      </w:r>
    </w:p>
    <w:p w14:paraId="6A563B64" w14:textId="77777777" w:rsidR="00343F57" w:rsidRPr="00343F57" w:rsidRDefault="00343F57" w:rsidP="0065282F">
      <w:pPr>
        <w:pStyle w:val="NoSpacing"/>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 xml:space="preserve">Course Outcomes: </w:t>
      </w:r>
    </w:p>
    <w:p w14:paraId="09314911" w14:textId="77777777" w:rsidR="00343F57" w:rsidRPr="00343F57" w:rsidRDefault="00343F57" w:rsidP="00AC2E4E">
      <w:pPr>
        <w:pStyle w:val="NoSpacing"/>
        <w:numPr>
          <w:ilvl w:val="0"/>
          <w:numId w:val="20"/>
        </w:numPr>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Understanding of the various ethical theories.</w:t>
      </w:r>
    </w:p>
    <w:p w14:paraId="42CCCD91" w14:textId="77777777" w:rsidR="00343F57" w:rsidRPr="00343F57" w:rsidRDefault="00343F57" w:rsidP="00AC2E4E">
      <w:pPr>
        <w:pStyle w:val="NoSpacing"/>
        <w:numPr>
          <w:ilvl w:val="0"/>
          <w:numId w:val="20"/>
        </w:numPr>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Ability to decide a particular course of action that is ethically justifiable in a given context.</w:t>
      </w:r>
    </w:p>
    <w:p w14:paraId="45F71CF3" w14:textId="77777777" w:rsidR="00343F57" w:rsidRPr="00343F57" w:rsidRDefault="00343F57" w:rsidP="00AC2E4E">
      <w:pPr>
        <w:pStyle w:val="NoSpacing"/>
        <w:numPr>
          <w:ilvl w:val="0"/>
          <w:numId w:val="20"/>
        </w:numPr>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Ability to compare and evaluate the ethical theories.</w:t>
      </w:r>
    </w:p>
    <w:p w14:paraId="341E77FC" w14:textId="77777777" w:rsidR="00343F57" w:rsidRPr="00343F57" w:rsidRDefault="00343F57" w:rsidP="00AC2E4E">
      <w:pPr>
        <w:pStyle w:val="Default"/>
        <w:numPr>
          <w:ilvl w:val="0"/>
          <w:numId w:val="20"/>
        </w:numPr>
        <w:spacing w:line="276" w:lineRule="auto"/>
        <w:ind w:right="-180"/>
        <w:rPr>
          <w:rFonts w:ascii="Times New Roman" w:hAnsi="Times New Roman" w:cs="Times New Roman"/>
          <w:color w:val="auto"/>
        </w:rPr>
      </w:pPr>
      <w:r w:rsidRPr="00343F57">
        <w:rPr>
          <w:rFonts w:ascii="Times New Roman" w:hAnsi="Times New Roman" w:cs="Times New Roman"/>
          <w:color w:val="auto"/>
        </w:rPr>
        <w:t>Knowledge of the theories of punishment</w:t>
      </w:r>
    </w:p>
    <w:p w14:paraId="0FEDD2FF" w14:textId="7D11EAB1" w:rsidR="00343F57" w:rsidRPr="0065282F" w:rsidRDefault="00343F57" w:rsidP="0065282F">
      <w:pPr>
        <w:pStyle w:val="Default"/>
        <w:spacing w:line="276" w:lineRule="auto"/>
        <w:ind w:right="-180"/>
        <w:rPr>
          <w:rFonts w:ascii="Times New Roman" w:hAnsi="Times New Roman" w:cs="Times New Roman"/>
          <w:b/>
          <w:bCs/>
          <w:color w:val="auto"/>
        </w:rPr>
      </w:pPr>
      <w:r w:rsidRPr="0065282F">
        <w:rPr>
          <w:rFonts w:ascii="Times New Roman" w:hAnsi="Times New Roman" w:cs="Times New Roman"/>
          <w:b/>
          <w:bCs/>
          <w:color w:val="auto"/>
        </w:rPr>
        <w:t>Learning Outcome</w:t>
      </w:r>
      <w:r w:rsidR="0065282F">
        <w:rPr>
          <w:rFonts w:ascii="Times New Roman" w:hAnsi="Times New Roman" w:cs="Times New Roman"/>
          <w:b/>
          <w:bCs/>
          <w:color w:val="auto"/>
        </w:rPr>
        <w:t>:</w:t>
      </w:r>
    </w:p>
    <w:p w14:paraId="044F9BA0" w14:textId="77777777" w:rsidR="0065282F" w:rsidRPr="00343F57" w:rsidRDefault="0065282F" w:rsidP="0065282F">
      <w:pPr>
        <w:pStyle w:val="Default"/>
        <w:spacing w:line="276" w:lineRule="auto"/>
        <w:ind w:right="-180"/>
        <w:rPr>
          <w:rFonts w:ascii="Times New Roman" w:hAnsi="Times New Roman" w:cs="Times New Roman"/>
          <w:b/>
          <w:bCs/>
          <w:color w:val="auto"/>
          <w:u w:val="single"/>
        </w:rPr>
      </w:pPr>
    </w:p>
    <w:p w14:paraId="31C428F3" w14:textId="77777777" w:rsidR="00343F57" w:rsidRPr="00343F57" w:rsidRDefault="00343F57" w:rsidP="0065282F">
      <w:pPr>
        <w:spacing w:line="276" w:lineRule="auto"/>
        <w:ind w:right="-180"/>
        <w:jc w:val="both"/>
        <w:rPr>
          <w:rFonts w:ascii="Times New Roman" w:hAnsi="Times New Roman" w:cs="Times New Roman"/>
          <w:sz w:val="24"/>
          <w:szCs w:val="24"/>
        </w:rPr>
      </w:pPr>
      <w:r w:rsidRPr="00343F57">
        <w:rPr>
          <w:rFonts w:ascii="Times New Roman" w:hAnsi="Times New Roman" w:cs="Times New Roman"/>
          <w:b/>
          <w:sz w:val="24"/>
          <w:szCs w:val="24"/>
        </w:rPr>
        <w:t xml:space="preserve">Unit-I </w:t>
      </w:r>
      <w:r w:rsidRPr="00343F57">
        <w:rPr>
          <w:rFonts w:ascii="Times New Roman" w:hAnsi="Times New Roman" w:cs="Times New Roman"/>
          <w:sz w:val="24"/>
          <w:szCs w:val="24"/>
        </w:rPr>
        <w:t>Students will be able to identify different theories of Morality. They will gain a better orientation from the ethical perspective.</w:t>
      </w:r>
    </w:p>
    <w:p w14:paraId="4D63C17A" w14:textId="77777777" w:rsidR="00343F57" w:rsidRPr="00343F57" w:rsidRDefault="00343F57" w:rsidP="0065282F">
      <w:pPr>
        <w:pStyle w:val="BodyText"/>
        <w:spacing w:line="276" w:lineRule="auto"/>
        <w:ind w:right="-180"/>
        <w:jc w:val="both"/>
        <w:rPr>
          <w:lang w:bidi="hi-IN"/>
        </w:rPr>
      </w:pPr>
      <w:r w:rsidRPr="00343F57">
        <w:rPr>
          <w:b/>
        </w:rPr>
        <w:t xml:space="preserve">Unit-II </w:t>
      </w:r>
      <w:r w:rsidRPr="00343F57">
        <w:rPr>
          <w:lang w:bidi="hi-IN"/>
        </w:rPr>
        <w:t>By the end of this unit, students will have a larger awareness of Plato’s, Aristotle’s, and Kant’s theory of Morality.</w:t>
      </w:r>
    </w:p>
    <w:p w14:paraId="07023EF0" w14:textId="77777777" w:rsidR="00343F57" w:rsidRPr="00343F57" w:rsidRDefault="00343F57" w:rsidP="0065282F">
      <w:pPr>
        <w:pStyle w:val="BodyText"/>
        <w:spacing w:line="276" w:lineRule="auto"/>
        <w:ind w:right="-180"/>
        <w:jc w:val="both"/>
        <w:rPr>
          <w:b/>
        </w:rPr>
      </w:pPr>
      <w:r w:rsidRPr="00343F57">
        <w:rPr>
          <w:b/>
        </w:rPr>
        <w:t>Unit-III</w:t>
      </w:r>
      <w:r w:rsidRPr="00343F57">
        <w:rPr>
          <w:lang w:bidi="hi-IN"/>
        </w:rPr>
        <w:t xml:space="preserve"> Students will be able to reflect on the theory of utilitarian theory the impact of actions guided by it, and the theories of punishment.</w:t>
      </w:r>
    </w:p>
    <w:p w14:paraId="2B917A05" w14:textId="77777777" w:rsidR="0065282F" w:rsidRDefault="00343F57" w:rsidP="0065282F">
      <w:pPr>
        <w:pStyle w:val="BodyText"/>
        <w:spacing w:line="276" w:lineRule="auto"/>
        <w:ind w:right="-180"/>
        <w:jc w:val="both"/>
        <w:rPr>
          <w:lang w:bidi="hi-IN"/>
        </w:rPr>
      </w:pPr>
      <w:r w:rsidRPr="00343F57">
        <w:rPr>
          <w:b/>
        </w:rPr>
        <w:t>Unit-IV</w:t>
      </w:r>
      <w:r w:rsidRPr="00343F57">
        <w:rPr>
          <w:lang w:bidi="hi-IN"/>
        </w:rPr>
        <w:t xml:space="preserve"> Students can identify the basics of the Indian Theories of Morals and describe the key characteristics that distinguish for welfare of the individual and society.</w:t>
      </w:r>
    </w:p>
    <w:p w14:paraId="7AD2B692" w14:textId="77777777" w:rsidR="00062DAF" w:rsidRDefault="00062DAF" w:rsidP="0065282F">
      <w:pPr>
        <w:pStyle w:val="BodyText"/>
        <w:spacing w:line="276" w:lineRule="auto"/>
        <w:ind w:right="-180"/>
        <w:jc w:val="both"/>
        <w:rPr>
          <w:b/>
          <w:bCs/>
        </w:rPr>
      </w:pPr>
    </w:p>
    <w:p w14:paraId="7760C7BF" w14:textId="2F978439" w:rsidR="0065282F" w:rsidRPr="0020636F" w:rsidRDefault="00343F57" w:rsidP="0020636F">
      <w:pPr>
        <w:pStyle w:val="BodyText"/>
        <w:spacing w:line="276" w:lineRule="auto"/>
        <w:ind w:right="-180"/>
        <w:jc w:val="both"/>
        <w:rPr>
          <w:b/>
          <w:bCs/>
        </w:rPr>
      </w:pPr>
      <w:r w:rsidRPr="0065282F">
        <w:rPr>
          <w:b/>
          <w:bCs/>
        </w:rPr>
        <w:t>Course Components:</w:t>
      </w:r>
      <w:r w:rsidR="0065282F" w:rsidRPr="0065282F">
        <w:rPr>
          <w:b/>
          <w:bCs/>
        </w:rPr>
        <w:t xml:space="preserve"> </w:t>
      </w:r>
    </w:p>
    <w:p w14:paraId="2B768EF2" w14:textId="7FB0C479" w:rsidR="00343F57" w:rsidRPr="00343F57" w:rsidRDefault="00343F57" w:rsidP="0065282F">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Unit-I:</w:t>
      </w:r>
      <w:r w:rsidRPr="00343F57">
        <w:rPr>
          <w:rFonts w:ascii="Times New Roman" w:eastAsia="TimesNewRomanPS-BoldMT" w:hAnsi="Times New Roman" w:cs="Times New Roman"/>
          <w:sz w:val="24"/>
          <w:szCs w:val="24"/>
        </w:rPr>
        <w:t xml:space="preserve"> Moral Sense, Moral Sentiments, </w:t>
      </w:r>
      <w:proofErr w:type="gramStart"/>
      <w:r w:rsidRPr="00343F57">
        <w:rPr>
          <w:rFonts w:ascii="Times New Roman" w:eastAsia="TimesNewRomanPS-BoldMT" w:hAnsi="Times New Roman" w:cs="Times New Roman"/>
          <w:sz w:val="24"/>
          <w:szCs w:val="24"/>
        </w:rPr>
        <w:t>Springs</w:t>
      </w:r>
      <w:proofErr w:type="gramEnd"/>
      <w:r w:rsidRPr="00343F57">
        <w:rPr>
          <w:rFonts w:ascii="Times New Roman" w:eastAsia="TimesNewRomanPS-BoldMT" w:hAnsi="Times New Roman" w:cs="Times New Roman"/>
          <w:sz w:val="24"/>
          <w:szCs w:val="24"/>
        </w:rPr>
        <w:t xml:space="preserve"> of </w:t>
      </w:r>
      <w:r w:rsidR="0065282F" w:rsidRPr="00343F57">
        <w:rPr>
          <w:rFonts w:ascii="Times New Roman" w:eastAsia="TimesNewRomanPS-BoldMT" w:hAnsi="Times New Roman" w:cs="Times New Roman"/>
          <w:sz w:val="24"/>
          <w:szCs w:val="24"/>
        </w:rPr>
        <w:t>Action; Theories</w:t>
      </w:r>
      <w:r w:rsidRPr="00343F57">
        <w:rPr>
          <w:rFonts w:ascii="Times New Roman" w:eastAsia="TimesNewRomanPS-BoldMT" w:hAnsi="Times New Roman" w:cs="Times New Roman"/>
          <w:sz w:val="24"/>
          <w:szCs w:val="24"/>
        </w:rPr>
        <w:t xml:space="preserve"> of Morality: Hedonism: Psychological and Ethical; Egoism and Altruism; </w:t>
      </w:r>
    </w:p>
    <w:p w14:paraId="7E5697CD" w14:textId="77777777" w:rsidR="00343F57" w:rsidRPr="00343F57" w:rsidRDefault="00343F57" w:rsidP="0065282F">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Unit-II:</w:t>
      </w:r>
      <w:r w:rsidRPr="00343F57">
        <w:rPr>
          <w:rFonts w:ascii="Times New Roman" w:eastAsia="TimesNewRomanPS-BoldMT" w:hAnsi="Times New Roman" w:cs="Times New Roman"/>
          <w:sz w:val="24"/>
          <w:szCs w:val="24"/>
        </w:rPr>
        <w:t xml:space="preserve"> Plato’s and </w:t>
      </w:r>
      <w:proofErr w:type="spellStart"/>
      <w:r w:rsidRPr="00343F57">
        <w:rPr>
          <w:rFonts w:ascii="Times New Roman" w:eastAsia="TimesNewRomanPS-BoldMT" w:hAnsi="Times New Roman" w:cs="Times New Roman"/>
          <w:sz w:val="24"/>
          <w:szCs w:val="24"/>
        </w:rPr>
        <w:t>Aristotl’s</w:t>
      </w:r>
      <w:proofErr w:type="spellEnd"/>
      <w:r w:rsidRPr="00343F57">
        <w:rPr>
          <w:rFonts w:ascii="Times New Roman" w:eastAsia="TimesNewRomanPS-BoldMT" w:hAnsi="Times New Roman" w:cs="Times New Roman"/>
          <w:sz w:val="24"/>
          <w:szCs w:val="24"/>
        </w:rPr>
        <w:t xml:space="preserve"> Ethics: Virtue Ethics and Eudaemonism</w:t>
      </w:r>
      <w:r w:rsidRPr="00343F57">
        <w:rPr>
          <w:rFonts w:ascii="Times New Roman" w:eastAsia="TimesNewRomanPS-BoldMT" w:hAnsi="Times New Roman" w:cs="Times New Roman"/>
          <w:b/>
          <w:bCs/>
          <w:sz w:val="24"/>
          <w:szCs w:val="24"/>
        </w:rPr>
        <w:t xml:space="preserve">, </w:t>
      </w:r>
      <w:r w:rsidRPr="00343F57">
        <w:rPr>
          <w:rFonts w:ascii="Times New Roman" w:eastAsia="TimesNewRomanPS-BoldMT" w:hAnsi="Times New Roman" w:cs="Times New Roman"/>
          <w:sz w:val="24"/>
          <w:szCs w:val="24"/>
        </w:rPr>
        <w:t>Phronesis</w:t>
      </w:r>
      <w:r w:rsidRPr="00343F57">
        <w:rPr>
          <w:rFonts w:ascii="Times New Roman" w:eastAsia="TimesNewRomanPS-BoldMT" w:hAnsi="Times New Roman" w:cs="Times New Roman"/>
          <w:b/>
          <w:bCs/>
          <w:sz w:val="24"/>
          <w:szCs w:val="24"/>
        </w:rPr>
        <w:t xml:space="preserve">; </w:t>
      </w:r>
      <w:r w:rsidRPr="00343F57">
        <w:rPr>
          <w:rFonts w:ascii="Times New Roman" w:eastAsia="TimesNewRomanPS-BoldMT" w:hAnsi="Times New Roman" w:cs="Times New Roman"/>
          <w:sz w:val="24"/>
          <w:szCs w:val="24"/>
        </w:rPr>
        <w:t>Kant’s Ethics - Deontological theory</w:t>
      </w:r>
      <w:r w:rsidRPr="00343F57">
        <w:rPr>
          <w:rFonts w:ascii="Times New Roman" w:eastAsia="TimesNewRomanPS-BoldMT" w:hAnsi="Times New Roman" w:cs="Times New Roman"/>
          <w:b/>
          <w:bCs/>
          <w:sz w:val="24"/>
          <w:szCs w:val="24"/>
        </w:rPr>
        <w:t>.</w:t>
      </w:r>
      <w:r w:rsidRPr="00343F57">
        <w:rPr>
          <w:rFonts w:ascii="Times New Roman" w:eastAsia="TimesNewRomanPS-BoldMT" w:hAnsi="Times New Roman" w:cs="Times New Roman"/>
          <w:sz w:val="24"/>
          <w:szCs w:val="24"/>
        </w:rPr>
        <w:t xml:space="preserve"> </w:t>
      </w:r>
    </w:p>
    <w:p w14:paraId="5B0A9506" w14:textId="77777777" w:rsidR="00343F57" w:rsidRPr="00343F57" w:rsidRDefault="00343F57" w:rsidP="0065282F">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Unit-III: </w:t>
      </w:r>
      <w:r w:rsidRPr="00343F57">
        <w:rPr>
          <w:rFonts w:ascii="Times New Roman" w:eastAsia="TimesNewRomanPS-BoldMT" w:hAnsi="Times New Roman" w:cs="Times New Roman"/>
          <w:sz w:val="24"/>
          <w:szCs w:val="24"/>
        </w:rPr>
        <w:t xml:space="preserve">Theories of </w:t>
      </w:r>
      <w:proofErr w:type="spellStart"/>
      <w:r w:rsidRPr="00343F57">
        <w:rPr>
          <w:rFonts w:ascii="Times New Roman" w:eastAsia="TimesNewRomanPS-BoldMT" w:hAnsi="Times New Roman" w:cs="Times New Roman"/>
          <w:sz w:val="24"/>
          <w:szCs w:val="24"/>
        </w:rPr>
        <w:t>Morality</w:t>
      </w:r>
      <w:proofErr w:type="gramStart"/>
      <w:r w:rsidRPr="00343F57">
        <w:rPr>
          <w:rFonts w:ascii="Times New Roman" w:eastAsia="TimesNewRomanPS-BoldMT" w:hAnsi="Times New Roman" w:cs="Times New Roman"/>
          <w:sz w:val="24"/>
          <w:szCs w:val="24"/>
        </w:rPr>
        <w:t>:Utilitarianism</w:t>
      </w:r>
      <w:proofErr w:type="spellEnd"/>
      <w:proofErr w:type="gramEnd"/>
      <w:r w:rsidRPr="00343F57">
        <w:rPr>
          <w:rFonts w:ascii="Times New Roman" w:eastAsia="TimesNewRomanPS-BoldMT" w:hAnsi="Times New Roman" w:cs="Times New Roman"/>
          <w:sz w:val="24"/>
          <w:szCs w:val="24"/>
        </w:rPr>
        <w:t xml:space="preserve">: Bentham, Mill, </w:t>
      </w:r>
      <w:proofErr w:type="spellStart"/>
      <w:r w:rsidRPr="00343F57">
        <w:rPr>
          <w:rFonts w:ascii="Times New Roman" w:eastAsia="TimesNewRomanPS-BoldMT" w:hAnsi="Times New Roman" w:cs="Times New Roman"/>
          <w:sz w:val="24"/>
          <w:szCs w:val="24"/>
        </w:rPr>
        <w:t>Sidgwick</w:t>
      </w:r>
      <w:proofErr w:type="spellEnd"/>
      <w:r w:rsidRPr="00343F57">
        <w:rPr>
          <w:rFonts w:ascii="Times New Roman" w:eastAsia="TimesNewRomanPS-BoldMT" w:hAnsi="Times New Roman" w:cs="Times New Roman"/>
          <w:sz w:val="24"/>
          <w:szCs w:val="24"/>
        </w:rPr>
        <w:t xml:space="preserve"> and </w:t>
      </w:r>
      <w:proofErr w:type="spellStart"/>
      <w:r w:rsidRPr="00343F57">
        <w:rPr>
          <w:rFonts w:ascii="Times New Roman" w:eastAsia="TimesNewRomanPS-BoldMT" w:hAnsi="Times New Roman" w:cs="Times New Roman"/>
          <w:sz w:val="24"/>
          <w:szCs w:val="24"/>
        </w:rPr>
        <w:t>Rashdall</w:t>
      </w:r>
      <w:proofErr w:type="spellEnd"/>
      <w:r w:rsidRPr="00343F57">
        <w:rPr>
          <w:rFonts w:ascii="Times New Roman" w:eastAsia="TimesNewRomanPS-BoldMT" w:hAnsi="Times New Roman" w:cs="Times New Roman"/>
          <w:sz w:val="24"/>
          <w:szCs w:val="24"/>
        </w:rPr>
        <w:t>. Theories of Punishments.</w:t>
      </w:r>
    </w:p>
    <w:p w14:paraId="4003E344" w14:textId="77777777" w:rsidR="00343F57" w:rsidRPr="00343F57" w:rsidRDefault="00343F57" w:rsidP="0065282F">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Unit-IV:</w:t>
      </w:r>
      <w:r w:rsidRPr="00343F57">
        <w:rPr>
          <w:rFonts w:ascii="Times New Roman" w:eastAsia="TimesNewRomanPS-BoldMT" w:hAnsi="Times New Roman" w:cs="Times New Roman"/>
          <w:sz w:val="24"/>
          <w:szCs w:val="24"/>
        </w:rPr>
        <w:t xml:space="preserve"> Indian Ethics: Three </w:t>
      </w:r>
      <w:proofErr w:type="spellStart"/>
      <w:r w:rsidRPr="00343F57">
        <w:rPr>
          <w:rFonts w:ascii="Times New Roman" w:eastAsia="TimesNewRomanPS-BoldMT" w:hAnsi="Times New Roman" w:cs="Times New Roman"/>
          <w:sz w:val="24"/>
          <w:szCs w:val="24"/>
        </w:rPr>
        <w:t>Ṛunas</w:t>
      </w:r>
      <w:proofErr w:type="spellEnd"/>
      <w:r w:rsidRPr="00343F57">
        <w:rPr>
          <w:rFonts w:ascii="Times New Roman" w:eastAsia="TimesNewRomanPS-BoldMT" w:hAnsi="Times New Roman" w:cs="Times New Roman"/>
          <w:sz w:val="24"/>
          <w:szCs w:val="24"/>
        </w:rPr>
        <w:t>. The four goals of life (</w:t>
      </w:r>
      <w:proofErr w:type="spellStart"/>
      <w:r w:rsidRPr="00343F57">
        <w:rPr>
          <w:rFonts w:ascii="Times New Roman" w:eastAsia="TimesNewRomanPS-BoldMT" w:hAnsi="Times New Roman" w:cs="Times New Roman"/>
          <w:i/>
          <w:iCs/>
          <w:sz w:val="24"/>
          <w:szCs w:val="24"/>
        </w:rPr>
        <w:t>Puruṣārthas</w:t>
      </w:r>
      <w:proofErr w:type="spellEnd"/>
      <w:r w:rsidRPr="00343F57">
        <w:rPr>
          <w:rFonts w:ascii="Times New Roman" w:eastAsia="TimesNewRomanPS-BoldMT" w:hAnsi="Times New Roman" w:cs="Times New Roman"/>
          <w:sz w:val="24"/>
          <w:szCs w:val="24"/>
        </w:rPr>
        <w:t xml:space="preserve">), Dharma: Nature and Kind, Karma and its divisions, </w:t>
      </w:r>
      <w:proofErr w:type="spellStart"/>
      <w:r w:rsidRPr="00343F57">
        <w:rPr>
          <w:rFonts w:ascii="Times New Roman" w:eastAsia="TimesNewRomanPS-BoldMT" w:hAnsi="Times New Roman" w:cs="Times New Roman"/>
          <w:sz w:val="24"/>
          <w:szCs w:val="24"/>
        </w:rPr>
        <w:t>Niskama</w:t>
      </w:r>
      <w:proofErr w:type="spellEnd"/>
      <w:r w:rsidRPr="00343F57">
        <w:rPr>
          <w:rFonts w:ascii="Times New Roman" w:eastAsia="TimesNewRomanPS-BoldMT" w:hAnsi="Times New Roman" w:cs="Times New Roman"/>
          <w:sz w:val="24"/>
          <w:szCs w:val="24"/>
        </w:rPr>
        <w:t xml:space="preserve"> Karma and </w:t>
      </w:r>
      <w:proofErr w:type="spellStart"/>
      <w:r w:rsidRPr="00343F57">
        <w:rPr>
          <w:rFonts w:ascii="Times New Roman" w:eastAsia="TimesNewRomanPS-BoldMT" w:hAnsi="Times New Roman" w:cs="Times New Roman"/>
          <w:sz w:val="24"/>
          <w:szCs w:val="24"/>
        </w:rPr>
        <w:t>Lokasangraha</w:t>
      </w:r>
      <w:proofErr w:type="spellEnd"/>
      <w:r w:rsidRPr="00343F57">
        <w:rPr>
          <w:rFonts w:ascii="Times New Roman" w:eastAsia="TimesNewRomanPS-BoldMT" w:hAnsi="Times New Roman" w:cs="Times New Roman"/>
          <w:b/>
          <w:bCs/>
          <w:sz w:val="24"/>
          <w:szCs w:val="24"/>
        </w:rPr>
        <w:t>.</w:t>
      </w:r>
    </w:p>
    <w:p w14:paraId="62B85E74" w14:textId="77777777" w:rsidR="0020636F" w:rsidRDefault="0020636F" w:rsidP="0065282F">
      <w:pPr>
        <w:autoSpaceDE w:val="0"/>
        <w:autoSpaceDN w:val="0"/>
        <w:adjustRightInd w:val="0"/>
        <w:spacing w:line="276" w:lineRule="auto"/>
        <w:ind w:right="-180"/>
        <w:rPr>
          <w:rFonts w:ascii="Times New Roman" w:eastAsia="TimesNewRomanPS-BoldMT" w:hAnsi="Times New Roman" w:cs="Times New Roman"/>
          <w:b/>
          <w:bCs/>
          <w:sz w:val="24"/>
          <w:szCs w:val="24"/>
        </w:rPr>
      </w:pPr>
    </w:p>
    <w:p w14:paraId="560C7E57" w14:textId="77777777" w:rsidR="0020636F" w:rsidRDefault="0020636F" w:rsidP="0065282F">
      <w:pPr>
        <w:autoSpaceDE w:val="0"/>
        <w:autoSpaceDN w:val="0"/>
        <w:adjustRightInd w:val="0"/>
        <w:spacing w:line="276" w:lineRule="auto"/>
        <w:ind w:right="-180"/>
        <w:rPr>
          <w:rFonts w:ascii="Times New Roman" w:eastAsia="TimesNewRomanPS-BoldMT" w:hAnsi="Times New Roman" w:cs="Times New Roman"/>
          <w:b/>
          <w:bCs/>
          <w:sz w:val="24"/>
          <w:szCs w:val="24"/>
        </w:rPr>
      </w:pPr>
    </w:p>
    <w:p w14:paraId="70328A9B" w14:textId="699B3ED9" w:rsidR="00343F57" w:rsidRPr="00343F57" w:rsidRDefault="00343F57" w:rsidP="0065282F">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lastRenderedPageBreak/>
        <w:t xml:space="preserve">Prescribed </w:t>
      </w:r>
      <w:r w:rsidR="0065282F" w:rsidRPr="00343F57">
        <w:rPr>
          <w:rFonts w:ascii="Times New Roman" w:eastAsia="TimesNewRomanPS-BoldMT" w:hAnsi="Times New Roman" w:cs="Times New Roman"/>
          <w:b/>
          <w:bCs/>
          <w:sz w:val="24"/>
          <w:szCs w:val="24"/>
        </w:rPr>
        <w:t>Books: -</w:t>
      </w:r>
    </w:p>
    <w:p w14:paraId="5DFC5385" w14:textId="77777777" w:rsidR="00343F57" w:rsidRPr="0065282F" w:rsidRDefault="00343F57" w:rsidP="00AC2E4E">
      <w:pPr>
        <w:pStyle w:val="ListParagraph"/>
        <w:widowControl/>
        <w:numPr>
          <w:ilvl w:val="0"/>
          <w:numId w:val="51"/>
        </w:numPr>
        <w:autoSpaceDE w:val="0"/>
        <w:autoSpaceDN w:val="0"/>
        <w:adjustRightInd w:val="0"/>
        <w:spacing w:line="276" w:lineRule="auto"/>
        <w:ind w:right="-180"/>
        <w:rPr>
          <w:rFonts w:eastAsia="TimesNewRomanPS-BoldMT"/>
          <w:i/>
          <w:iCs/>
        </w:rPr>
      </w:pPr>
      <w:r w:rsidRPr="0065282F">
        <w:rPr>
          <w:rFonts w:eastAsia="TimesNewRomanPS-BoldMT"/>
          <w:i/>
          <w:iCs/>
        </w:rPr>
        <w:t>Sinha, J.N.- A Manual of Ethics, New Central Book Agency Pvt. Ltd., Kolkata</w:t>
      </w:r>
    </w:p>
    <w:p w14:paraId="341CEEDB" w14:textId="77777777" w:rsidR="00343F57" w:rsidRPr="0065282F" w:rsidRDefault="00343F57" w:rsidP="00AC2E4E">
      <w:pPr>
        <w:pStyle w:val="ListParagraph"/>
        <w:widowControl/>
        <w:numPr>
          <w:ilvl w:val="0"/>
          <w:numId w:val="51"/>
        </w:numPr>
        <w:autoSpaceDE w:val="0"/>
        <w:autoSpaceDN w:val="0"/>
        <w:adjustRightInd w:val="0"/>
        <w:spacing w:line="276" w:lineRule="auto"/>
        <w:ind w:right="-180"/>
        <w:rPr>
          <w:rFonts w:eastAsia="TimesNewRomanPS-BoldMT"/>
          <w:i/>
          <w:iCs/>
        </w:rPr>
      </w:pPr>
      <w:r w:rsidRPr="0065282F">
        <w:rPr>
          <w:rFonts w:eastAsia="TimesNewRomanPS-BoldMT"/>
          <w:i/>
          <w:iCs/>
        </w:rPr>
        <w:t xml:space="preserve"> Lilly, William - An Introduction to Ethics, Allied Publishers Ltd., New Delhi</w:t>
      </w:r>
    </w:p>
    <w:p w14:paraId="550423B8" w14:textId="2F6836C6" w:rsidR="00343F57" w:rsidRPr="00343F57" w:rsidRDefault="00343F57" w:rsidP="0065282F">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 xml:space="preserve">Reference </w:t>
      </w:r>
      <w:r w:rsidR="0065282F" w:rsidRPr="00343F57">
        <w:rPr>
          <w:rFonts w:ascii="Times New Roman" w:eastAsia="TimesNewRomanPS-BoldMT" w:hAnsi="Times New Roman" w:cs="Times New Roman"/>
          <w:b/>
          <w:bCs/>
          <w:sz w:val="24"/>
          <w:szCs w:val="24"/>
        </w:rPr>
        <w:t>Books: -</w:t>
      </w:r>
    </w:p>
    <w:p w14:paraId="1ADB33B8" w14:textId="00F03744" w:rsidR="00343F57" w:rsidRPr="0065282F" w:rsidRDefault="00343F57" w:rsidP="00AC2E4E">
      <w:pPr>
        <w:pStyle w:val="ListParagraph"/>
        <w:numPr>
          <w:ilvl w:val="0"/>
          <w:numId w:val="52"/>
        </w:numPr>
        <w:autoSpaceDE w:val="0"/>
        <w:autoSpaceDN w:val="0"/>
        <w:adjustRightInd w:val="0"/>
        <w:spacing w:line="276" w:lineRule="auto"/>
        <w:ind w:right="-180"/>
        <w:rPr>
          <w:rFonts w:eastAsia="TimesNewRomanPS-BoldMT"/>
          <w:i/>
          <w:iCs/>
        </w:rPr>
      </w:pPr>
      <w:r w:rsidRPr="0065282F">
        <w:rPr>
          <w:rFonts w:eastAsia="TimesNewRomanPS-BoldMT"/>
          <w:i/>
          <w:iCs/>
        </w:rPr>
        <w:t xml:space="preserve">W. </w:t>
      </w:r>
      <w:proofErr w:type="spellStart"/>
      <w:r w:rsidRPr="0065282F">
        <w:rPr>
          <w:rFonts w:eastAsia="TimesNewRomanPS-BoldMT"/>
          <w:i/>
          <w:iCs/>
        </w:rPr>
        <w:t>Frankena</w:t>
      </w:r>
      <w:proofErr w:type="spellEnd"/>
      <w:r w:rsidRPr="0065282F">
        <w:rPr>
          <w:rFonts w:eastAsia="TimesNewRomanPS-BoldMT"/>
          <w:i/>
          <w:iCs/>
        </w:rPr>
        <w:t>– Ethics</w:t>
      </w:r>
    </w:p>
    <w:p w14:paraId="665BE691" w14:textId="5009917B" w:rsidR="00343F57" w:rsidRPr="0065282F" w:rsidRDefault="00343F57" w:rsidP="00AC2E4E">
      <w:pPr>
        <w:pStyle w:val="ListParagraph"/>
        <w:numPr>
          <w:ilvl w:val="0"/>
          <w:numId w:val="52"/>
        </w:numPr>
        <w:autoSpaceDE w:val="0"/>
        <w:autoSpaceDN w:val="0"/>
        <w:adjustRightInd w:val="0"/>
        <w:spacing w:line="276" w:lineRule="auto"/>
        <w:ind w:right="-180"/>
        <w:rPr>
          <w:rFonts w:eastAsia="TimesNewRomanPS-BoldMT"/>
          <w:i/>
          <w:iCs/>
        </w:rPr>
      </w:pPr>
      <w:r w:rsidRPr="0065282F">
        <w:rPr>
          <w:rFonts w:eastAsia="TimesNewRomanPS-BoldMT"/>
          <w:i/>
          <w:iCs/>
        </w:rPr>
        <w:t>S.C. Panigrahi, and N.C. Padhi, Ethics: Indian and Western, Ananya Publications, Cuttack.</w:t>
      </w:r>
    </w:p>
    <w:p w14:paraId="6EA948E0" w14:textId="77777777" w:rsidR="00343F57" w:rsidRPr="00343F57" w:rsidRDefault="00343F57" w:rsidP="008502D8">
      <w:pPr>
        <w:tabs>
          <w:tab w:val="left" w:pos="1161"/>
        </w:tabs>
        <w:spacing w:line="276" w:lineRule="auto"/>
        <w:ind w:right="-180"/>
        <w:jc w:val="both"/>
        <w:rPr>
          <w:rFonts w:ascii="Times New Roman" w:hAnsi="Times New Roman" w:cs="Times New Roman"/>
          <w:iCs/>
          <w:sz w:val="24"/>
          <w:szCs w:val="24"/>
        </w:rPr>
      </w:pPr>
      <w:r w:rsidRPr="00343F57">
        <w:rPr>
          <w:rFonts w:ascii="Times New Roman" w:hAnsi="Times New Roman" w:cs="Times New Roman"/>
          <w:b/>
          <w:bCs/>
          <w:sz w:val="24"/>
          <w:szCs w:val="24"/>
        </w:rPr>
        <w:t>E-Resource</w:t>
      </w:r>
      <w:r w:rsidRPr="00343F57">
        <w:rPr>
          <w:rFonts w:ascii="Times New Roman" w:hAnsi="Times New Roman" w:cs="Times New Roman"/>
          <w:iCs/>
          <w:sz w:val="24"/>
          <w:szCs w:val="24"/>
        </w:rPr>
        <w:t xml:space="preserve">: </w:t>
      </w:r>
    </w:p>
    <w:p w14:paraId="6F5DB168" w14:textId="77777777" w:rsidR="00343F57" w:rsidRPr="00343F57" w:rsidRDefault="000E18F5" w:rsidP="00AC2E4E">
      <w:pPr>
        <w:pStyle w:val="ListParagraph"/>
        <w:numPr>
          <w:ilvl w:val="0"/>
          <w:numId w:val="11"/>
        </w:numPr>
        <w:autoSpaceDE w:val="0"/>
        <w:autoSpaceDN w:val="0"/>
        <w:spacing w:line="276" w:lineRule="auto"/>
        <w:ind w:left="720" w:right="-180"/>
        <w:contextualSpacing w:val="0"/>
        <w:jc w:val="both"/>
      </w:pPr>
      <w:hyperlink r:id="rId41" w:history="1">
        <w:r w:rsidR="00343F57" w:rsidRPr="00343F57">
          <w:rPr>
            <w:rStyle w:val="Hyperlink"/>
            <w:color w:val="auto"/>
          </w:rPr>
          <w:t>https://iep.utm.edu/hedonism/</w:t>
        </w:r>
      </w:hyperlink>
    </w:p>
    <w:p w14:paraId="786BE2AE" w14:textId="77777777" w:rsidR="00343F57" w:rsidRPr="00343F57" w:rsidRDefault="000E18F5" w:rsidP="00AC2E4E">
      <w:pPr>
        <w:pStyle w:val="ListParagraph"/>
        <w:numPr>
          <w:ilvl w:val="0"/>
          <w:numId w:val="11"/>
        </w:numPr>
        <w:autoSpaceDE w:val="0"/>
        <w:autoSpaceDN w:val="0"/>
        <w:spacing w:line="276" w:lineRule="auto"/>
        <w:ind w:left="720" w:right="-180"/>
        <w:contextualSpacing w:val="0"/>
        <w:jc w:val="both"/>
      </w:pPr>
      <w:hyperlink r:id="rId42" w:history="1">
        <w:r w:rsidR="00343F57" w:rsidRPr="00343F57">
          <w:rPr>
            <w:rStyle w:val="Hyperlink"/>
            <w:color w:val="auto"/>
          </w:rPr>
          <w:t>https://www.britannica.com/topic/intuitionism-ethics</w:t>
        </w:r>
      </w:hyperlink>
    </w:p>
    <w:p w14:paraId="5DE42FCF" w14:textId="77777777" w:rsidR="00343F57" w:rsidRPr="00343F57" w:rsidRDefault="000E18F5" w:rsidP="00AC2E4E">
      <w:pPr>
        <w:pStyle w:val="ListParagraph"/>
        <w:numPr>
          <w:ilvl w:val="0"/>
          <w:numId w:val="11"/>
        </w:numPr>
        <w:autoSpaceDE w:val="0"/>
        <w:autoSpaceDN w:val="0"/>
        <w:spacing w:line="276" w:lineRule="auto"/>
        <w:ind w:left="720" w:right="-180"/>
        <w:contextualSpacing w:val="0"/>
        <w:jc w:val="both"/>
      </w:pPr>
      <w:hyperlink r:id="rId43" w:history="1">
        <w:r w:rsidR="00343F57" w:rsidRPr="00343F57">
          <w:rPr>
            <w:rStyle w:val="Hyperlink"/>
            <w:color w:val="auto"/>
          </w:rPr>
          <w:t>https://youtu.be/Q5ihj_p-p_I?si=zLM3OPIO8a2ghJ_u</w:t>
        </w:r>
      </w:hyperlink>
    </w:p>
    <w:p w14:paraId="160B091E" w14:textId="77777777" w:rsidR="00343F57" w:rsidRPr="00343F57" w:rsidRDefault="000E18F5" w:rsidP="00AC2E4E">
      <w:pPr>
        <w:pStyle w:val="ListParagraph"/>
        <w:numPr>
          <w:ilvl w:val="0"/>
          <w:numId w:val="11"/>
        </w:numPr>
        <w:autoSpaceDE w:val="0"/>
        <w:autoSpaceDN w:val="0"/>
        <w:spacing w:line="276" w:lineRule="auto"/>
        <w:ind w:left="720" w:right="-180"/>
        <w:contextualSpacing w:val="0"/>
        <w:jc w:val="both"/>
      </w:pPr>
      <w:hyperlink r:id="rId44" w:history="1">
        <w:r w:rsidR="00343F57" w:rsidRPr="00343F57">
          <w:rPr>
            <w:rStyle w:val="Hyperlink"/>
            <w:color w:val="auto"/>
          </w:rPr>
          <w:t>https://youtu.be/rV8f7vrxg94?si=NIf2XrqhnEd7hxYJ</w:t>
        </w:r>
      </w:hyperlink>
    </w:p>
    <w:p w14:paraId="40699379" w14:textId="77777777" w:rsidR="00343F57" w:rsidRPr="00343F57" w:rsidRDefault="000E18F5" w:rsidP="00AC2E4E">
      <w:pPr>
        <w:pStyle w:val="ListParagraph"/>
        <w:numPr>
          <w:ilvl w:val="0"/>
          <w:numId w:val="11"/>
        </w:numPr>
        <w:autoSpaceDE w:val="0"/>
        <w:autoSpaceDN w:val="0"/>
        <w:spacing w:line="276" w:lineRule="auto"/>
        <w:ind w:left="720" w:right="-180"/>
        <w:contextualSpacing w:val="0"/>
        <w:jc w:val="both"/>
      </w:pPr>
      <w:hyperlink r:id="rId45" w:history="1">
        <w:r w:rsidR="00343F57" w:rsidRPr="00343F57">
          <w:rPr>
            <w:rStyle w:val="Hyperlink"/>
            <w:color w:val="auto"/>
          </w:rPr>
          <w:t>https://youtu.be/0vNXd9m0fiw?si=zWvsr2Rj7k8pdED7</w:t>
        </w:r>
      </w:hyperlink>
    </w:p>
    <w:p w14:paraId="2D4B5F0D"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3F8A443F"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Sample Questions: 1 for Part- I Objective; Part- II Very Short Type (in 50 Words); Par-III Short Type (in 250 Words); Par-IV Long Type (in 800 Words);</w:t>
      </w:r>
    </w:p>
    <w:p w14:paraId="36690C83"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p>
    <w:p w14:paraId="7711DF71" w14:textId="20CC234F" w:rsidR="00343F57" w:rsidRPr="008502D8" w:rsidRDefault="008502D8" w:rsidP="008502D8">
      <w:pPr>
        <w:tabs>
          <w:tab w:val="left" w:pos="1161"/>
        </w:tabs>
        <w:spacing w:line="276" w:lineRule="auto"/>
        <w:ind w:right="-180"/>
        <w:rPr>
          <w:rFonts w:ascii="Times New Roman" w:hAnsi="Times New Roman" w:cs="Times New Roman"/>
          <w:b/>
          <w:bCs/>
          <w:iCs/>
          <w:sz w:val="24"/>
          <w:szCs w:val="24"/>
        </w:rPr>
      </w:pPr>
      <w:r w:rsidRPr="008502D8">
        <w:rPr>
          <w:rFonts w:ascii="Times New Roman" w:hAnsi="Times New Roman" w:cs="Times New Roman"/>
          <w:b/>
          <w:bCs/>
          <w:iCs/>
          <w:sz w:val="24"/>
          <w:szCs w:val="24"/>
        </w:rPr>
        <w:t>Unit</w:t>
      </w:r>
      <w:r w:rsidR="00343F57" w:rsidRPr="008502D8">
        <w:rPr>
          <w:rFonts w:ascii="Times New Roman" w:hAnsi="Times New Roman" w:cs="Times New Roman"/>
          <w:b/>
          <w:bCs/>
          <w:iCs/>
          <w:sz w:val="24"/>
          <w:szCs w:val="24"/>
        </w:rPr>
        <w:t xml:space="preserve">-I </w:t>
      </w:r>
    </w:p>
    <w:p w14:paraId="03B5FACD"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 xml:space="preserve"> 1. Moral sentences arouse moral _____and </w:t>
      </w:r>
      <w:r w:rsidRPr="00343F57">
        <w:rPr>
          <w:rFonts w:ascii="Times New Roman" w:hAnsi="Times New Roman" w:cs="Times New Roman"/>
          <w:iCs/>
          <w:sz w:val="24"/>
          <w:szCs w:val="24"/>
        </w:rPr>
        <w:softHyphen/>
      </w:r>
      <w:r w:rsidRPr="00343F57">
        <w:rPr>
          <w:rFonts w:ascii="Times New Roman" w:hAnsi="Times New Roman" w:cs="Times New Roman"/>
          <w:iCs/>
          <w:sz w:val="24"/>
          <w:szCs w:val="24"/>
        </w:rPr>
        <w:softHyphen/>
      </w:r>
      <w:r w:rsidRPr="00343F57">
        <w:rPr>
          <w:rFonts w:ascii="Times New Roman" w:hAnsi="Times New Roman" w:cs="Times New Roman"/>
          <w:iCs/>
          <w:sz w:val="24"/>
          <w:szCs w:val="24"/>
        </w:rPr>
        <w:softHyphen/>
      </w:r>
      <w:r w:rsidRPr="00343F57">
        <w:rPr>
          <w:rFonts w:ascii="Times New Roman" w:hAnsi="Times New Roman" w:cs="Times New Roman"/>
          <w:iCs/>
          <w:sz w:val="24"/>
          <w:szCs w:val="24"/>
        </w:rPr>
        <w:softHyphen/>
      </w:r>
      <w:r w:rsidRPr="00343F57">
        <w:rPr>
          <w:rFonts w:ascii="Times New Roman" w:hAnsi="Times New Roman" w:cs="Times New Roman"/>
          <w:iCs/>
          <w:sz w:val="24"/>
          <w:szCs w:val="24"/>
        </w:rPr>
        <w:softHyphen/>
      </w:r>
      <w:r w:rsidRPr="00343F57">
        <w:rPr>
          <w:rFonts w:ascii="Times New Roman" w:hAnsi="Times New Roman" w:cs="Times New Roman"/>
          <w:iCs/>
          <w:sz w:val="24"/>
          <w:szCs w:val="24"/>
        </w:rPr>
        <w:softHyphen/>
        <w:t xml:space="preserve">_______. </w:t>
      </w:r>
    </w:p>
    <w:p w14:paraId="77632A9D"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 xml:space="preserve"> 2. What are the types of hedonism? </w:t>
      </w:r>
    </w:p>
    <w:p w14:paraId="3266C651"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 xml:space="preserve"> 3. What is the meaning of ethics of egoism? </w:t>
      </w:r>
    </w:p>
    <w:p w14:paraId="63B3CDCB" w14:textId="3857AADE" w:rsidR="00062DAF" w:rsidRPr="0020636F" w:rsidRDefault="00343F57" w:rsidP="0020636F">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 xml:space="preserve"> 4. What is altruism? Explain.</w:t>
      </w:r>
    </w:p>
    <w:p w14:paraId="580D99E2" w14:textId="61B7D002" w:rsidR="00343F57" w:rsidRPr="008502D8" w:rsidRDefault="008502D8" w:rsidP="008502D8">
      <w:pPr>
        <w:tabs>
          <w:tab w:val="left" w:pos="1161"/>
        </w:tabs>
        <w:spacing w:line="276" w:lineRule="auto"/>
        <w:ind w:right="-180"/>
        <w:jc w:val="both"/>
        <w:rPr>
          <w:rFonts w:ascii="Times New Roman" w:hAnsi="Times New Roman" w:cs="Times New Roman"/>
          <w:b/>
          <w:bCs/>
          <w:iCs/>
          <w:sz w:val="24"/>
          <w:szCs w:val="24"/>
        </w:rPr>
      </w:pPr>
      <w:r w:rsidRPr="008502D8">
        <w:rPr>
          <w:rFonts w:ascii="Times New Roman" w:hAnsi="Times New Roman" w:cs="Times New Roman"/>
          <w:b/>
          <w:bCs/>
          <w:iCs/>
          <w:sz w:val="24"/>
          <w:szCs w:val="24"/>
        </w:rPr>
        <w:t>Unit</w:t>
      </w:r>
      <w:r w:rsidR="00343F57" w:rsidRPr="008502D8">
        <w:rPr>
          <w:rFonts w:ascii="Times New Roman" w:hAnsi="Times New Roman" w:cs="Times New Roman"/>
          <w:b/>
          <w:bCs/>
          <w:iCs/>
          <w:sz w:val="24"/>
          <w:szCs w:val="24"/>
        </w:rPr>
        <w:t xml:space="preserve">-II            </w:t>
      </w:r>
    </w:p>
    <w:p w14:paraId="1CD5551C"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t xml:space="preserve">1. What is utilitarianism? </w:t>
      </w:r>
    </w:p>
    <w:p w14:paraId="3F2EDD20"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t xml:space="preserve">2. What are the types of utilitarianism? </w:t>
      </w:r>
    </w:p>
    <w:p w14:paraId="03E5F92F"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t xml:space="preserve">3. What is Bentham’s utilitarianism? </w:t>
      </w:r>
    </w:p>
    <w:p w14:paraId="7D88C9AB" w14:textId="1642E9A2" w:rsidR="00343F57" w:rsidRPr="00343F57" w:rsidRDefault="00343F57" w:rsidP="0020636F">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t xml:space="preserve">4. What is Mill’s utilitarianism? </w:t>
      </w:r>
    </w:p>
    <w:p w14:paraId="03ADA8ED" w14:textId="0F4E2CC4" w:rsidR="00343F57" w:rsidRPr="008502D8" w:rsidRDefault="008502D8" w:rsidP="008502D8">
      <w:pPr>
        <w:tabs>
          <w:tab w:val="left" w:pos="1161"/>
        </w:tabs>
        <w:spacing w:line="276" w:lineRule="auto"/>
        <w:ind w:right="-180"/>
        <w:jc w:val="both"/>
        <w:rPr>
          <w:rFonts w:ascii="Times New Roman" w:hAnsi="Times New Roman" w:cs="Times New Roman"/>
          <w:b/>
          <w:bCs/>
          <w:iCs/>
          <w:sz w:val="24"/>
          <w:szCs w:val="24"/>
        </w:rPr>
      </w:pPr>
      <w:r w:rsidRPr="008502D8">
        <w:rPr>
          <w:rFonts w:ascii="Times New Roman" w:hAnsi="Times New Roman" w:cs="Times New Roman"/>
          <w:b/>
          <w:bCs/>
          <w:iCs/>
          <w:sz w:val="24"/>
          <w:szCs w:val="24"/>
        </w:rPr>
        <w:t>Unit</w:t>
      </w:r>
      <w:r w:rsidR="00343F57" w:rsidRPr="008502D8">
        <w:rPr>
          <w:rFonts w:ascii="Times New Roman" w:hAnsi="Times New Roman" w:cs="Times New Roman"/>
          <w:b/>
          <w:bCs/>
          <w:iCs/>
          <w:sz w:val="24"/>
          <w:szCs w:val="24"/>
        </w:rPr>
        <w:t xml:space="preserve">-III          </w:t>
      </w:r>
    </w:p>
    <w:p w14:paraId="38362CB1"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t xml:space="preserve">1. What is Eudaimonism? </w:t>
      </w:r>
    </w:p>
    <w:p w14:paraId="115D5CAB"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t xml:space="preserve">2. What is Plato’s approach to ethics? </w:t>
      </w:r>
    </w:p>
    <w:p w14:paraId="45B8C1D8"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t xml:space="preserve">3. What are the key ideas of virtue ethics? </w:t>
      </w:r>
    </w:p>
    <w:p w14:paraId="5BF15E5F"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t xml:space="preserve">4. What </w:t>
      </w:r>
      <w:r w:rsidRPr="00343F57">
        <w:rPr>
          <w:rFonts w:ascii="Times New Roman" w:eastAsia="TimesNewRomanPS-BoldMT" w:hAnsi="Times New Roman" w:cs="Times New Roman"/>
          <w:sz w:val="24"/>
          <w:szCs w:val="24"/>
        </w:rPr>
        <w:t>is deontological theory</w:t>
      </w:r>
      <w:r w:rsidRPr="00343F57">
        <w:rPr>
          <w:rFonts w:ascii="Times New Roman" w:hAnsi="Times New Roman" w:cs="Times New Roman"/>
          <w:iCs/>
          <w:sz w:val="24"/>
          <w:szCs w:val="24"/>
        </w:rPr>
        <w:t>?</w:t>
      </w:r>
    </w:p>
    <w:p w14:paraId="20099D4E" w14:textId="77777777" w:rsidR="0020636F" w:rsidRDefault="0020636F" w:rsidP="008502D8">
      <w:pPr>
        <w:tabs>
          <w:tab w:val="left" w:pos="1161"/>
        </w:tabs>
        <w:spacing w:line="276" w:lineRule="auto"/>
        <w:ind w:right="-180"/>
        <w:jc w:val="both"/>
        <w:rPr>
          <w:rFonts w:ascii="Times New Roman" w:hAnsi="Times New Roman" w:cs="Times New Roman"/>
          <w:b/>
          <w:bCs/>
          <w:iCs/>
          <w:sz w:val="24"/>
          <w:szCs w:val="24"/>
        </w:rPr>
      </w:pPr>
    </w:p>
    <w:p w14:paraId="0284E7AD" w14:textId="4503D163" w:rsidR="00343F57" w:rsidRPr="00062DAF" w:rsidRDefault="008502D8" w:rsidP="008502D8">
      <w:pPr>
        <w:tabs>
          <w:tab w:val="left" w:pos="1161"/>
        </w:tabs>
        <w:spacing w:line="276" w:lineRule="auto"/>
        <w:ind w:right="-180"/>
        <w:jc w:val="both"/>
        <w:rPr>
          <w:rFonts w:ascii="Times New Roman" w:hAnsi="Times New Roman" w:cs="Times New Roman"/>
          <w:b/>
          <w:bCs/>
          <w:iCs/>
          <w:sz w:val="24"/>
          <w:szCs w:val="24"/>
        </w:rPr>
      </w:pPr>
      <w:r w:rsidRPr="00062DAF">
        <w:rPr>
          <w:rFonts w:ascii="Times New Roman" w:hAnsi="Times New Roman" w:cs="Times New Roman"/>
          <w:b/>
          <w:bCs/>
          <w:iCs/>
          <w:sz w:val="24"/>
          <w:szCs w:val="24"/>
        </w:rPr>
        <w:lastRenderedPageBreak/>
        <w:t>Unit</w:t>
      </w:r>
      <w:r w:rsidR="00343F57" w:rsidRPr="00062DAF">
        <w:rPr>
          <w:rFonts w:ascii="Times New Roman" w:hAnsi="Times New Roman" w:cs="Times New Roman"/>
          <w:b/>
          <w:bCs/>
          <w:iCs/>
          <w:sz w:val="24"/>
          <w:szCs w:val="24"/>
        </w:rPr>
        <w:t xml:space="preserve">-IV                 </w:t>
      </w:r>
    </w:p>
    <w:p w14:paraId="3FB886AE"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t xml:space="preserve">1. Dharma is generally understood as ____?                </w:t>
      </w:r>
    </w:p>
    <w:p w14:paraId="251388D9"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t xml:space="preserve">2. What is the theory of </w:t>
      </w:r>
      <w:proofErr w:type="spellStart"/>
      <w:r w:rsidRPr="00343F57">
        <w:rPr>
          <w:rFonts w:ascii="Times New Roman" w:hAnsi="Times New Roman" w:cs="Times New Roman"/>
          <w:iCs/>
          <w:sz w:val="24"/>
          <w:szCs w:val="24"/>
        </w:rPr>
        <w:t>Puruṣārtha</w:t>
      </w:r>
      <w:proofErr w:type="spellEnd"/>
      <w:r w:rsidRPr="00343F57">
        <w:rPr>
          <w:rFonts w:ascii="Times New Roman" w:hAnsi="Times New Roman" w:cs="Times New Roman"/>
          <w:iCs/>
          <w:sz w:val="24"/>
          <w:szCs w:val="24"/>
        </w:rPr>
        <w:t xml:space="preserve">? </w:t>
      </w:r>
    </w:p>
    <w:p w14:paraId="7975A9D2"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t xml:space="preserve">3. How does Karma theory impact on Indian psyche? </w:t>
      </w:r>
    </w:p>
    <w:p w14:paraId="3200D7F3"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t xml:space="preserve">4. Describe the </w:t>
      </w:r>
      <w:proofErr w:type="spellStart"/>
      <w:r w:rsidRPr="00343F57">
        <w:rPr>
          <w:rFonts w:ascii="Times New Roman" w:hAnsi="Times New Roman" w:cs="Times New Roman"/>
          <w:iCs/>
          <w:sz w:val="24"/>
          <w:szCs w:val="24"/>
        </w:rPr>
        <w:t>Kiskarma</w:t>
      </w:r>
      <w:proofErr w:type="spellEnd"/>
      <w:r w:rsidRPr="00343F57">
        <w:rPr>
          <w:rFonts w:ascii="Times New Roman" w:hAnsi="Times New Roman" w:cs="Times New Roman"/>
          <w:iCs/>
          <w:sz w:val="24"/>
          <w:szCs w:val="24"/>
        </w:rPr>
        <w:t xml:space="preserve"> Karma?</w:t>
      </w:r>
    </w:p>
    <w:p w14:paraId="65694617" w14:textId="77777777" w:rsidR="00343F57" w:rsidRPr="00343F57" w:rsidRDefault="00343F57" w:rsidP="00343F57">
      <w:pPr>
        <w:pStyle w:val="Heading3"/>
        <w:tabs>
          <w:tab w:val="left" w:pos="2968"/>
        </w:tabs>
        <w:spacing w:line="276" w:lineRule="auto"/>
        <w:ind w:left="720" w:right="-180"/>
        <w:rPr>
          <w:rFonts w:ascii="Times New Roman" w:hAnsi="Times New Roman" w:cs="Times New Roman"/>
          <w:u w:val="single"/>
        </w:rPr>
      </w:pPr>
    </w:p>
    <w:p w14:paraId="12B2BEC5" w14:textId="77777777" w:rsidR="00343F57" w:rsidRPr="00343F57" w:rsidRDefault="00343F57" w:rsidP="00343F57">
      <w:pPr>
        <w:pStyle w:val="Heading3"/>
        <w:tabs>
          <w:tab w:val="left" w:pos="2968"/>
        </w:tabs>
        <w:spacing w:line="276" w:lineRule="auto"/>
        <w:ind w:left="720" w:right="-180"/>
        <w:jc w:val="both"/>
        <w:rPr>
          <w:rFonts w:ascii="Times New Roman" w:hAnsi="Times New Roman" w:cs="Times New Roman"/>
          <w:u w:val="single"/>
        </w:rPr>
      </w:pPr>
    </w:p>
    <w:p w14:paraId="6E4D39F2" w14:textId="77777777" w:rsidR="00343F57" w:rsidRDefault="00343F57" w:rsidP="00343F57">
      <w:pPr>
        <w:spacing w:line="276" w:lineRule="auto"/>
        <w:ind w:left="720" w:right="-180"/>
        <w:rPr>
          <w:rFonts w:ascii="Times New Roman" w:hAnsi="Times New Roman" w:cs="Times New Roman"/>
          <w:sz w:val="24"/>
          <w:szCs w:val="24"/>
        </w:rPr>
      </w:pPr>
    </w:p>
    <w:p w14:paraId="2BE48EAE" w14:textId="77777777" w:rsidR="0020636F" w:rsidRDefault="0020636F" w:rsidP="00343F57">
      <w:pPr>
        <w:spacing w:line="276" w:lineRule="auto"/>
        <w:ind w:left="720" w:right="-180"/>
        <w:rPr>
          <w:rFonts w:ascii="Times New Roman" w:hAnsi="Times New Roman" w:cs="Times New Roman"/>
          <w:sz w:val="24"/>
          <w:szCs w:val="24"/>
        </w:rPr>
      </w:pPr>
    </w:p>
    <w:p w14:paraId="7A427EC7" w14:textId="77777777" w:rsidR="0020636F" w:rsidRDefault="0020636F" w:rsidP="00343F57">
      <w:pPr>
        <w:spacing w:line="276" w:lineRule="auto"/>
        <w:ind w:left="720" w:right="-180"/>
        <w:rPr>
          <w:rFonts w:ascii="Times New Roman" w:hAnsi="Times New Roman" w:cs="Times New Roman"/>
          <w:sz w:val="24"/>
          <w:szCs w:val="24"/>
        </w:rPr>
      </w:pPr>
    </w:p>
    <w:p w14:paraId="640682C4" w14:textId="77777777" w:rsidR="0020636F" w:rsidRDefault="0020636F" w:rsidP="00343F57">
      <w:pPr>
        <w:spacing w:line="276" w:lineRule="auto"/>
        <w:ind w:left="720" w:right="-180"/>
        <w:rPr>
          <w:rFonts w:ascii="Times New Roman" w:hAnsi="Times New Roman" w:cs="Times New Roman"/>
          <w:sz w:val="24"/>
          <w:szCs w:val="24"/>
        </w:rPr>
      </w:pPr>
    </w:p>
    <w:p w14:paraId="68D37763" w14:textId="77777777" w:rsidR="0020636F" w:rsidRDefault="0020636F" w:rsidP="00343F57">
      <w:pPr>
        <w:spacing w:line="276" w:lineRule="auto"/>
        <w:ind w:left="720" w:right="-180"/>
        <w:rPr>
          <w:rFonts w:ascii="Times New Roman" w:hAnsi="Times New Roman" w:cs="Times New Roman"/>
          <w:sz w:val="24"/>
          <w:szCs w:val="24"/>
        </w:rPr>
      </w:pPr>
    </w:p>
    <w:p w14:paraId="1397F72C" w14:textId="77777777" w:rsidR="0020636F" w:rsidRDefault="0020636F" w:rsidP="00343F57">
      <w:pPr>
        <w:spacing w:line="276" w:lineRule="auto"/>
        <w:ind w:left="720" w:right="-180"/>
        <w:rPr>
          <w:rFonts w:ascii="Times New Roman" w:hAnsi="Times New Roman" w:cs="Times New Roman"/>
          <w:sz w:val="24"/>
          <w:szCs w:val="24"/>
        </w:rPr>
      </w:pPr>
    </w:p>
    <w:p w14:paraId="47F1FD2B" w14:textId="77777777" w:rsidR="0020636F" w:rsidRDefault="0020636F" w:rsidP="00343F57">
      <w:pPr>
        <w:spacing w:line="276" w:lineRule="auto"/>
        <w:ind w:left="720" w:right="-180"/>
        <w:rPr>
          <w:rFonts w:ascii="Times New Roman" w:hAnsi="Times New Roman" w:cs="Times New Roman"/>
          <w:sz w:val="24"/>
          <w:szCs w:val="24"/>
        </w:rPr>
      </w:pPr>
    </w:p>
    <w:p w14:paraId="298A3E94" w14:textId="77777777" w:rsidR="0020636F" w:rsidRDefault="0020636F" w:rsidP="00343F57">
      <w:pPr>
        <w:spacing w:line="276" w:lineRule="auto"/>
        <w:ind w:left="720" w:right="-180"/>
        <w:rPr>
          <w:rFonts w:ascii="Times New Roman" w:hAnsi="Times New Roman" w:cs="Times New Roman"/>
          <w:sz w:val="24"/>
          <w:szCs w:val="24"/>
        </w:rPr>
      </w:pPr>
    </w:p>
    <w:p w14:paraId="378F7315" w14:textId="77777777" w:rsidR="0020636F" w:rsidRDefault="0020636F" w:rsidP="00343F57">
      <w:pPr>
        <w:spacing w:line="276" w:lineRule="auto"/>
        <w:ind w:left="720" w:right="-180"/>
        <w:rPr>
          <w:rFonts w:ascii="Times New Roman" w:hAnsi="Times New Roman" w:cs="Times New Roman"/>
          <w:sz w:val="24"/>
          <w:szCs w:val="24"/>
        </w:rPr>
      </w:pPr>
    </w:p>
    <w:p w14:paraId="153EB2C4" w14:textId="77777777" w:rsidR="0020636F" w:rsidRDefault="0020636F" w:rsidP="00343F57">
      <w:pPr>
        <w:spacing w:line="276" w:lineRule="auto"/>
        <w:ind w:left="720" w:right="-180"/>
        <w:rPr>
          <w:rFonts w:ascii="Times New Roman" w:hAnsi="Times New Roman" w:cs="Times New Roman"/>
          <w:sz w:val="24"/>
          <w:szCs w:val="24"/>
        </w:rPr>
      </w:pPr>
    </w:p>
    <w:p w14:paraId="215CBD48" w14:textId="77777777" w:rsidR="0020636F" w:rsidRDefault="0020636F" w:rsidP="00343F57">
      <w:pPr>
        <w:spacing w:line="276" w:lineRule="auto"/>
        <w:ind w:left="720" w:right="-180"/>
        <w:rPr>
          <w:rFonts w:ascii="Times New Roman" w:hAnsi="Times New Roman" w:cs="Times New Roman"/>
          <w:sz w:val="24"/>
          <w:szCs w:val="24"/>
        </w:rPr>
      </w:pPr>
    </w:p>
    <w:p w14:paraId="7DD62FD8" w14:textId="77777777" w:rsidR="0020636F" w:rsidRDefault="0020636F" w:rsidP="00343F57">
      <w:pPr>
        <w:spacing w:line="276" w:lineRule="auto"/>
        <w:ind w:left="720" w:right="-180"/>
        <w:rPr>
          <w:rFonts w:ascii="Times New Roman" w:hAnsi="Times New Roman" w:cs="Times New Roman"/>
          <w:sz w:val="24"/>
          <w:szCs w:val="24"/>
        </w:rPr>
      </w:pPr>
    </w:p>
    <w:p w14:paraId="1CF6769E" w14:textId="77777777" w:rsidR="0020636F" w:rsidRDefault="0020636F" w:rsidP="00343F57">
      <w:pPr>
        <w:spacing w:line="276" w:lineRule="auto"/>
        <w:ind w:left="720" w:right="-180"/>
        <w:rPr>
          <w:rFonts w:ascii="Times New Roman" w:hAnsi="Times New Roman" w:cs="Times New Roman"/>
          <w:sz w:val="24"/>
          <w:szCs w:val="24"/>
        </w:rPr>
      </w:pPr>
    </w:p>
    <w:p w14:paraId="36315CB2" w14:textId="77777777" w:rsidR="0020636F" w:rsidRDefault="0020636F" w:rsidP="00343F57">
      <w:pPr>
        <w:spacing w:line="276" w:lineRule="auto"/>
        <w:ind w:left="720" w:right="-180"/>
        <w:rPr>
          <w:rFonts w:ascii="Times New Roman" w:hAnsi="Times New Roman" w:cs="Times New Roman"/>
          <w:sz w:val="24"/>
          <w:szCs w:val="24"/>
        </w:rPr>
      </w:pPr>
    </w:p>
    <w:p w14:paraId="1EBDF594" w14:textId="77777777" w:rsidR="0020636F" w:rsidRDefault="0020636F" w:rsidP="00343F57">
      <w:pPr>
        <w:spacing w:line="276" w:lineRule="auto"/>
        <w:ind w:left="720" w:right="-180"/>
        <w:rPr>
          <w:rFonts w:ascii="Times New Roman" w:hAnsi="Times New Roman" w:cs="Times New Roman"/>
          <w:sz w:val="24"/>
          <w:szCs w:val="24"/>
        </w:rPr>
      </w:pPr>
    </w:p>
    <w:p w14:paraId="7882EB3B" w14:textId="77777777" w:rsidR="0020636F" w:rsidRDefault="0020636F" w:rsidP="00343F57">
      <w:pPr>
        <w:spacing w:line="276" w:lineRule="auto"/>
        <w:ind w:left="720" w:right="-180"/>
        <w:rPr>
          <w:rFonts w:ascii="Times New Roman" w:hAnsi="Times New Roman" w:cs="Times New Roman"/>
          <w:sz w:val="24"/>
          <w:szCs w:val="24"/>
        </w:rPr>
      </w:pPr>
    </w:p>
    <w:p w14:paraId="518726AD" w14:textId="77777777" w:rsidR="0020636F" w:rsidRDefault="0020636F" w:rsidP="00343F57">
      <w:pPr>
        <w:spacing w:line="276" w:lineRule="auto"/>
        <w:ind w:left="720" w:right="-180"/>
        <w:rPr>
          <w:rFonts w:ascii="Times New Roman" w:hAnsi="Times New Roman" w:cs="Times New Roman"/>
          <w:sz w:val="24"/>
          <w:szCs w:val="24"/>
        </w:rPr>
      </w:pPr>
    </w:p>
    <w:p w14:paraId="48E39895" w14:textId="77777777" w:rsidR="0020636F" w:rsidRDefault="0020636F" w:rsidP="00343F57">
      <w:pPr>
        <w:spacing w:line="276" w:lineRule="auto"/>
        <w:ind w:left="720" w:right="-180"/>
        <w:rPr>
          <w:rFonts w:ascii="Times New Roman" w:hAnsi="Times New Roman" w:cs="Times New Roman"/>
          <w:sz w:val="24"/>
          <w:szCs w:val="24"/>
        </w:rPr>
      </w:pPr>
    </w:p>
    <w:p w14:paraId="5E616EE2" w14:textId="77777777" w:rsidR="0020636F" w:rsidRDefault="0020636F" w:rsidP="00343F57">
      <w:pPr>
        <w:spacing w:line="276" w:lineRule="auto"/>
        <w:ind w:left="720" w:right="-180"/>
        <w:rPr>
          <w:rFonts w:ascii="Times New Roman" w:hAnsi="Times New Roman" w:cs="Times New Roman"/>
          <w:sz w:val="24"/>
          <w:szCs w:val="24"/>
        </w:rPr>
      </w:pPr>
    </w:p>
    <w:p w14:paraId="5AE7BD60" w14:textId="77777777" w:rsidR="0020636F" w:rsidRDefault="0020636F" w:rsidP="00343F57">
      <w:pPr>
        <w:spacing w:line="276" w:lineRule="auto"/>
        <w:ind w:left="720" w:right="-180"/>
        <w:rPr>
          <w:rFonts w:ascii="Times New Roman" w:hAnsi="Times New Roman" w:cs="Times New Roman"/>
          <w:sz w:val="24"/>
          <w:szCs w:val="24"/>
        </w:rPr>
      </w:pPr>
    </w:p>
    <w:p w14:paraId="0758ED96" w14:textId="77777777" w:rsidR="0020636F" w:rsidRDefault="0020636F" w:rsidP="00343F57">
      <w:pPr>
        <w:spacing w:line="276" w:lineRule="auto"/>
        <w:ind w:left="720" w:right="-180"/>
        <w:rPr>
          <w:rFonts w:ascii="Times New Roman" w:hAnsi="Times New Roman" w:cs="Times New Roman"/>
          <w:sz w:val="24"/>
          <w:szCs w:val="24"/>
        </w:rPr>
      </w:pPr>
    </w:p>
    <w:p w14:paraId="799F4192" w14:textId="77777777" w:rsidR="0020636F" w:rsidRDefault="0020636F" w:rsidP="00343F57">
      <w:pPr>
        <w:spacing w:line="276" w:lineRule="auto"/>
        <w:ind w:left="720" w:right="-180"/>
        <w:rPr>
          <w:rFonts w:ascii="Times New Roman" w:hAnsi="Times New Roman" w:cs="Times New Roman"/>
          <w:sz w:val="24"/>
          <w:szCs w:val="24"/>
        </w:rPr>
      </w:pPr>
    </w:p>
    <w:p w14:paraId="6DA37313" w14:textId="77777777" w:rsidR="0020636F" w:rsidRPr="00343F57" w:rsidRDefault="0020636F" w:rsidP="00343F57">
      <w:pPr>
        <w:spacing w:line="276" w:lineRule="auto"/>
        <w:ind w:left="720" w:right="-180"/>
        <w:rPr>
          <w:rFonts w:ascii="Times New Roman" w:hAnsi="Times New Roman" w:cs="Times New Roman"/>
          <w:sz w:val="24"/>
          <w:szCs w:val="24"/>
        </w:rPr>
      </w:pPr>
    </w:p>
    <w:p w14:paraId="23B4E377" w14:textId="51C6B65A" w:rsidR="00343F57" w:rsidRPr="00062DAF" w:rsidRDefault="008502D8" w:rsidP="008502D8">
      <w:pPr>
        <w:autoSpaceDE w:val="0"/>
        <w:autoSpaceDN w:val="0"/>
        <w:adjustRightInd w:val="0"/>
        <w:spacing w:line="276" w:lineRule="auto"/>
        <w:ind w:right="-180"/>
        <w:rPr>
          <w:rFonts w:ascii="Times New Roman" w:eastAsia="Times New Roman" w:hAnsi="Times New Roman" w:cs="Times New Roman"/>
          <w:b/>
          <w:bCs/>
          <w:sz w:val="24"/>
          <w:szCs w:val="24"/>
        </w:rPr>
      </w:pPr>
      <w:r w:rsidRPr="008502D8">
        <w:rPr>
          <w:rFonts w:ascii="Times New Roman" w:hAnsi="Times New Roman" w:cs="Times New Roman"/>
          <w:b/>
          <w:bCs/>
          <w:sz w:val="24"/>
          <w:szCs w:val="24"/>
        </w:rPr>
        <w:lastRenderedPageBreak/>
        <w:t>Core</w:t>
      </w:r>
      <w:r w:rsidR="00062DAF">
        <w:rPr>
          <w:rFonts w:ascii="Times New Roman" w:hAnsi="Times New Roman" w:cs="Times New Roman"/>
          <w:b/>
          <w:bCs/>
          <w:sz w:val="24"/>
          <w:szCs w:val="24"/>
        </w:rPr>
        <w:t xml:space="preserve"> IX</w:t>
      </w:r>
      <w:r w:rsidRPr="008502D8">
        <w:rPr>
          <w:rFonts w:ascii="Times New Roman" w:hAnsi="Times New Roman" w:cs="Times New Roman"/>
          <w:b/>
          <w:bCs/>
          <w:sz w:val="24"/>
          <w:szCs w:val="24"/>
        </w:rPr>
        <w:t xml:space="preserve"> </w:t>
      </w:r>
      <w:r w:rsidR="00062DAF">
        <w:rPr>
          <w:rFonts w:ascii="Times New Roman" w:hAnsi="Times New Roman" w:cs="Times New Roman"/>
          <w:b/>
          <w:bCs/>
          <w:sz w:val="24"/>
          <w:szCs w:val="24"/>
        </w:rPr>
        <w:t xml:space="preserve">                                     </w:t>
      </w:r>
      <w:r w:rsidR="00062DAF" w:rsidRPr="00062DAF">
        <w:rPr>
          <w:rFonts w:ascii="Times New Roman" w:eastAsia="Times New Roman" w:hAnsi="Times New Roman" w:cs="Times New Roman"/>
          <w:b/>
          <w:bCs/>
          <w:sz w:val="28"/>
          <w:szCs w:val="28"/>
        </w:rPr>
        <w:t>Social</w:t>
      </w:r>
      <w:r w:rsidR="00343F57" w:rsidRPr="00062DAF">
        <w:rPr>
          <w:rFonts w:ascii="Times New Roman" w:eastAsia="Times New Roman" w:hAnsi="Times New Roman" w:cs="Times New Roman"/>
          <w:b/>
          <w:bCs/>
          <w:i/>
          <w:iCs/>
          <w:sz w:val="28"/>
          <w:szCs w:val="28"/>
        </w:rPr>
        <w:t xml:space="preserve"> </w:t>
      </w:r>
      <w:r w:rsidR="00343F57" w:rsidRPr="00062DAF">
        <w:rPr>
          <w:rFonts w:ascii="Times New Roman" w:eastAsia="Times New Roman" w:hAnsi="Times New Roman" w:cs="Times New Roman"/>
          <w:b/>
          <w:bCs/>
          <w:sz w:val="28"/>
          <w:szCs w:val="28"/>
        </w:rPr>
        <w:t xml:space="preserve">and </w:t>
      </w:r>
      <w:r w:rsidR="00062DAF" w:rsidRPr="00062DAF">
        <w:rPr>
          <w:rFonts w:ascii="Times New Roman" w:eastAsia="Times New Roman" w:hAnsi="Times New Roman" w:cs="Times New Roman"/>
          <w:b/>
          <w:bCs/>
          <w:sz w:val="28"/>
          <w:szCs w:val="28"/>
        </w:rPr>
        <w:t xml:space="preserve">Political Philosophy </w:t>
      </w:r>
    </w:p>
    <w:p w14:paraId="6D870B18" w14:textId="77777777" w:rsidR="00343F57" w:rsidRPr="00343F57" w:rsidRDefault="00343F57" w:rsidP="0020636F">
      <w:pPr>
        <w:pStyle w:val="CM3"/>
        <w:spacing w:line="276" w:lineRule="auto"/>
        <w:ind w:right="-180"/>
        <w:jc w:val="both"/>
        <w:rPr>
          <w:rFonts w:ascii="Times New Roman" w:hAnsi="Times New Roman" w:cs="Times New Roman"/>
          <w:b/>
          <w:bCs/>
          <w:u w:val="single"/>
        </w:rPr>
      </w:pPr>
      <w:r w:rsidRPr="00343F57">
        <w:rPr>
          <w:rFonts w:ascii="Times New Roman" w:hAnsi="Times New Roman" w:cs="Times New Roman"/>
          <w:color w:val="0D0D0D"/>
          <w:shd w:val="clear" w:color="auto" w:fill="FFFFFF"/>
        </w:rPr>
        <w:t>This course on social and political philosophy would explore the fundamental concepts, theories, and debates concerning social theories and the exercise of political power.</w:t>
      </w:r>
      <w:r w:rsidRPr="00343F57">
        <w:rPr>
          <w:rFonts w:ascii="Times New Roman" w:hAnsi="Times New Roman" w:cs="Times New Roman"/>
          <w:b/>
          <w:bCs/>
          <w:u w:val="single"/>
        </w:rPr>
        <w:t xml:space="preserve"> </w:t>
      </w:r>
      <w:r w:rsidRPr="00343F57">
        <w:rPr>
          <w:rFonts w:ascii="Times New Roman" w:hAnsi="Times New Roman" w:cs="Times New Roman"/>
          <w:color w:val="0D0D0D"/>
          <w:shd w:val="clear" w:color="auto" w:fill="FFFFFF"/>
        </w:rPr>
        <w:t>It introduces central questions, such as the nature of justice, the legitimacy of political authority, and the relationship between individuals and society, etc. It also examines theories of the state of nature, which propose hypothetical scenarios to explain the origin and legitimacy of political authority.</w:t>
      </w:r>
    </w:p>
    <w:p w14:paraId="70C180C4" w14:textId="77777777" w:rsidR="00343F57" w:rsidRPr="00343F57" w:rsidRDefault="00343F57" w:rsidP="0020636F">
      <w:pPr>
        <w:pStyle w:val="Default"/>
        <w:jc w:val="both"/>
        <w:rPr>
          <w:rFonts w:ascii="Times New Roman" w:hAnsi="Times New Roman" w:cs="Times New Roman"/>
        </w:rPr>
      </w:pPr>
      <w:r w:rsidRPr="00343F57">
        <w:rPr>
          <w:rFonts w:ascii="Times New Roman" w:hAnsi="Times New Roman" w:cs="Times New Roman"/>
          <w:color w:val="0D0D0D"/>
          <w:shd w:val="clear" w:color="auto" w:fill="FFFFFF"/>
        </w:rPr>
        <w:t xml:space="preserve">The course contains readings of texts, contemporary articles, case studies, and class discussions, which will help students </w:t>
      </w:r>
      <w:proofErr w:type="gramStart"/>
      <w:r w:rsidRPr="00343F57">
        <w:rPr>
          <w:rFonts w:ascii="Times New Roman" w:hAnsi="Times New Roman" w:cs="Times New Roman"/>
          <w:color w:val="0D0D0D"/>
          <w:shd w:val="clear" w:color="auto" w:fill="FFFFFF"/>
        </w:rPr>
        <w:t>critically</w:t>
      </w:r>
      <w:proofErr w:type="gramEnd"/>
      <w:r w:rsidRPr="00343F57">
        <w:rPr>
          <w:rFonts w:ascii="Times New Roman" w:hAnsi="Times New Roman" w:cs="Times New Roman"/>
          <w:color w:val="0D0D0D"/>
          <w:shd w:val="clear" w:color="auto" w:fill="FFFFFF"/>
        </w:rPr>
        <w:t xml:space="preserve"> engage with social and political issues and develop their informed perspectives on matters of justice, power, and governance. Assignments and projects can encourage students to apply theoretical concepts to real-world contexts and develop practical solutions to social and political problems.</w:t>
      </w:r>
    </w:p>
    <w:p w14:paraId="5B7A5DFC" w14:textId="77777777" w:rsidR="00062DAF" w:rsidRDefault="00062DAF" w:rsidP="0020636F">
      <w:pPr>
        <w:pStyle w:val="CM3"/>
        <w:spacing w:line="276" w:lineRule="auto"/>
        <w:ind w:right="-180"/>
        <w:rPr>
          <w:rFonts w:ascii="Times New Roman" w:hAnsi="Times New Roman" w:cs="Times New Roman"/>
          <w:b/>
          <w:bCs/>
          <w:u w:val="single"/>
        </w:rPr>
      </w:pPr>
    </w:p>
    <w:p w14:paraId="251A00C6" w14:textId="4D47EDCB" w:rsidR="00343F57" w:rsidRDefault="00343F57" w:rsidP="00062DAF">
      <w:pPr>
        <w:pStyle w:val="CM3"/>
        <w:spacing w:line="276" w:lineRule="auto"/>
        <w:ind w:right="-180"/>
        <w:rPr>
          <w:rFonts w:ascii="Times New Roman" w:hAnsi="Times New Roman" w:cs="Times New Roman"/>
          <w:b/>
          <w:bCs/>
        </w:rPr>
      </w:pPr>
      <w:r w:rsidRPr="00062DAF">
        <w:rPr>
          <w:rFonts w:ascii="Times New Roman" w:hAnsi="Times New Roman" w:cs="Times New Roman"/>
          <w:b/>
          <w:bCs/>
        </w:rPr>
        <w:t xml:space="preserve">Course </w:t>
      </w:r>
      <w:proofErr w:type="gramStart"/>
      <w:r w:rsidRPr="00062DAF">
        <w:rPr>
          <w:rFonts w:ascii="Times New Roman" w:hAnsi="Times New Roman" w:cs="Times New Roman"/>
          <w:b/>
          <w:bCs/>
        </w:rPr>
        <w:t>Outcomes :</w:t>
      </w:r>
      <w:proofErr w:type="gramEnd"/>
    </w:p>
    <w:p w14:paraId="75BF3839" w14:textId="77777777" w:rsidR="00062DAF" w:rsidRPr="00062DAF" w:rsidRDefault="00062DAF" w:rsidP="00062DAF">
      <w:pPr>
        <w:pStyle w:val="Default"/>
        <w:rPr>
          <w:lang w:val="en-US"/>
        </w:rPr>
      </w:pPr>
    </w:p>
    <w:p w14:paraId="719C7834" w14:textId="77777777" w:rsidR="00343F57" w:rsidRPr="00343F57" w:rsidRDefault="00343F57" w:rsidP="00AC2E4E">
      <w:pPr>
        <w:pStyle w:val="Default"/>
        <w:numPr>
          <w:ilvl w:val="0"/>
          <w:numId w:val="100"/>
        </w:numPr>
        <w:spacing w:line="276" w:lineRule="auto"/>
        <w:ind w:right="-180"/>
        <w:rPr>
          <w:rFonts w:ascii="Times New Roman" w:hAnsi="Times New Roman" w:cs="Times New Roman"/>
          <w:color w:val="auto"/>
        </w:rPr>
      </w:pPr>
      <w:r w:rsidRPr="00343F57">
        <w:rPr>
          <w:rFonts w:ascii="Times New Roman" w:hAnsi="Times New Roman" w:cs="Times New Roman"/>
          <w:color w:val="auto"/>
        </w:rPr>
        <w:t>Understanding and justification of the relationship between an individual and society</w:t>
      </w:r>
    </w:p>
    <w:p w14:paraId="1ABC5FA6" w14:textId="77777777" w:rsidR="00343F57" w:rsidRPr="00343F57" w:rsidRDefault="00343F57" w:rsidP="00AC2E4E">
      <w:pPr>
        <w:pStyle w:val="Default"/>
        <w:numPr>
          <w:ilvl w:val="0"/>
          <w:numId w:val="100"/>
        </w:numPr>
        <w:spacing w:line="276" w:lineRule="auto"/>
        <w:ind w:right="-180"/>
        <w:rPr>
          <w:rFonts w:ascii="Times New Roman" w:hAnsi="Times New Roman" w:cs="Times New Roman"/>
          <w:color w:val="auto"/>
        </w:rPr>
      </w:pPr>
      <w:r w:rsidRPr="00343F57">
        <w:rPr>
          <w:rFonts w:ascii="Times New Roman" w:hAnsi="Times New Roman" w:cs="Times New Roman"/>
          <w:color w:val="auto"/>
        </w:rPr>
        <w:t>Understanding of the various political ideals, doctrines, and ideologies.</w:t>
      </w:r>
    </w:p>
    <w:p w14:paraId="47AE276A" w14:textId="77777777" w:rsidR="00343F57" w:rsidRPr="00343F57" w:rsidRDefault="00343F57" w:rsidP="00AC2E4E">
      <w:pPr>
        <w:pStyle w:val="Default"/>
        <w:numPr>
          <w:ilvl w:val="0"/>
          <w:numId w:val="100"/>
        </w:numPr>
        <w:spacing w:line="276" w:lineRule="auto"/>
        <w:ind w:right="-180"/>
        <w:rPr>
          <w:rFonts w:ascii="Times New Roman" w:hAnsi="Times New Roman" w:cs="Times New Roman"/>
          <w:color w:val="auto"/>
        </w:rPr>
      </w:pPr>
      <w:r w:rsidRPr="00343F57">
        <w:rPr>
          <w:rFonts w:ascii="Times New Roman" w:hAnsi="Times New Roman" w:cs="Times New Roman"/>
          <w:color w:val="auto"/>
        </w:rPr>
        <w:t>Ability to compare and evaluate the ideologies and apply them under appropriate contexts.</w:t>
      </w:r>
    </w:p>
    <w:p w14:paraId="7F2AEB9D" w14:textId="77777777" w:rsidR="00343F57" w:rsidRPr="00343F57" w:rsidRDefault="00343F57" w:rsidP="00343F57">
      <w:pPr>
        <w:pStyle w:val="Default"/>
        <w:spacing w:line="276" w:lineRule="auto"/>
        <w:ind w:left="720" w:right="-180"/>
        <w:rPr>
          <w:rFonts w:ascii="Times New Roman" w:hAnsi="Times New Roman" w:cs="Times New Roman"/>
          <w:b/>
          <w:bCs/>
          <w:color w:val="auto"/>
          <w:u w:val="single"/>
        </w:rPr>
      </w:pPr>
    </w:p>
    <w:p w14:paraId="2C9DEBA2" w14:textId="0E743F86" w:rsidR="00343F57" w:rsidRPr="00062DAF" w:rsidRDefault="00343F57" w:rsidP="00062DAF">
      <w:pPr>
        <w:pStyle w:val="Default"/>
        <w:spacing w:line="276" w:lineRule="auto"/>
        <w:ind w:right="-180"/>
        <w:rPr>
          <w:rFonts w:ascii="Times New Roman" w:hAnsi="Times New Roman" w:cs="Times New Roman"/>
          <w:b/>
          <w:bCs/>
          <w:color w:val="auto"/>
        </w:rPr>
      </w:pPr>
      <w:r w:rsidRPr="00062DAF">
        <w:rPr>
          <w:rFonts w:ascii="Times New Roman" w:hAnsi="Times New Roman" w:cs="Times New Roman"/>
          <w:b/>
          <w:bCs/>
          <w:color w:val="auto"/>
        </w:rPr>
        <w:t>Learning Outcome</w:t>
      </w:r>
      <w:r w:rsidR="00062DAF">
        <w:rPr>
          <w:rFonts w:ascii="Times New Roman" w:hAnsi="Times New Roman" w:cs="Times New Roman"/>
          <w:b/>
          <w:bCs/>
          <w:color w:val="auto"/>
        </w:rPr>
        <w:t xml:space="preserve">: </w:t>
      </w:r>
    </w:p>
    <w:p w14:paraId="7A20A1DF" w14:textId="77777777" w:rsidR="00062DAF" w:rsidRDefault="00062DAF" w:rsidP="00062DAF">
      <w:pPr>
        <w:spacing w:line="276" w:lineRule="auto"/>
        <w:ind w:right="-180"/>
        <w:jc w:val="both"/>
        <w:rPr>
          <w:rFonts w:ascii="Times New Roman" w:hAnsi="Times New Roman" w:cs="Times New Roman"/>
          <w:b/>
          <w:sz w:val="24"/>
          <w:szCs w:val="24"/>
        </w:rPr>
      </w:pPr>
    </w:p>
    <w:p w14:paraId="41657A98" w14:textId="4C320E4A" w:rsidR="00343F57" w:rsidRPr="00343F57" w:rsidRDefault="00343F57" w:rsidP="00062DAF">
      <w:pPr>
        <w:spacing w:line="276" w:lineRule="auto"/>
        <w:ind w:right="-180"/>
        <w:jc w:val="both"/>
        <w:rPr>
          <w:rFonts w:ascii="Times New Roman" w:hAnsi="Times New Roman" w:cs="Times New Roman"/>
          <w:sz w:val="24"/>
          <w:szCs w:val="24"/>
        </w:rPr>
      </w:pPr>
      <w:r w:rsidRPr="00343F57">
        <w:rPr>
          <w:rFonts w:ascii="Times New Roman" w:hAnsi="Times New Roman" w:cs="Times New Roman"/>
          <w:b/>
          <w:sz w:val="24"/>
          <w:szCs w:val="24"/>
        </w:rPr>
        <w:t xml:space="preserve">Unit </w:t>
      </w:r>
      <w:r w:rsidR="00062DAF" w:rsidRPr="00343F57">
        <w:rPr>
          <w:rFonts w:ascii="Times New Roman" w:hAnsi="Times New Roman" w:cs="Times New Roman"/>
          <w:b/>
          <w:sz w:val="24"/>
          <w:szCs w:val="24"/>
        </w:rPr>
        <w:t xml:space="preserve">I </w:t>
      </w:r>
      <w:r w:rsidR="00062DAF" w:rsidRPr="00343F57">
        <w:rPr>
          <w:rFonts w:ascii="Times New Roman" w:hAnsi="Times New Roman" w:cs="Times New Roman"/>
          <w:bCs/>
          <w:sz w:val="24"/>
          <w:szCs w:val="24"/>
        </w:rPr>
        <w:t>Students</w:t>
      </w:r>
      <w:r w:rsidRPr="00343F57">
        <w:rPr>
          <w:rFonts w:ascii="Times New Roman" w:hAnsi="Times New Roman" w:cs="Times New Roman"/>
          <w:sz w:val="24"/>
          <w:szCs w:val="24"/>
        </w:rPr>
        <w:t xml:space="preserve"> will be equipped to handle social issues affecting individual and collective levels.</w:t>
      </w:r>
    </w:p>
    <w:p w14:paraId="6D1D03C4" w14:textId="50EEE973" w:rsidR="00343F57" w:rsidRPr="00343F57" w:rsidRDefault="00343F57" w:rsidP="00062DAF">
      <w:pPr>
        <w:tabs>
          <w:tab w:val="left" w:pos="1161"/>
        </w:tabs>
        <w:spacing w:line="276" w:lineRule="auto"/>
        <w:ind w:right="-180"/>
        <w:jc w:val="both"/>
        <w:rPr>
          <w:rFonts w:ascii="Times New Roman" w:hAnsi="Times New Roman" w:cs="Times New Roman"/>
          <w:b/>
          <w:sz w:val="24"/>
          <w:szCs w:val="24"/>
        </w:rPr>
      </w:pPr>
      <w:r w:rsidRPr="00343F57">
        <w:rPr>
          <w:rFonts w:ascii="Times New Roman" w:hAnsi="Times New Roman" w:cs="Times New Roman"/>
          <w:b/>
          <w:sz w:val="24"/>
          <w:szCs w:val="24"/>
        </w:rPr>
        <w:t>Unit</w:t>
      </w:r>
      <w:r w:rsidRPr="00343F57">
        <w:rPr>
          <w:rFonts w:ascii="Times New Roman" w:hAnsi="Times New Roman" w:cs="Times New Roman"/>
          <w:b/>
          <w:spacing w:val="-3"/>
          <w:sz w:val="24"/>
          <w:szCs w:val="24"/>
        </w:rPr>
        <w:t xml:space="preserve"> </w:t>
      </w:r>
      <w:r w:rsidRPr="00343F57">
        <w:rPr>
          <w:rFonts w:ascii="Times New Roman" w:hAnsi="Times New Roman" w:cs="Times New Roman"/>
          <w:b/>
          <w:sz w:val="24"/>
          <w:szCs w:val="24"/>
        </w:rPr>
        <w:t xml:space="preserve">II </w:t>
      </w:r>
      <w:r w:rsidRPr="00343F57">
        <w:rPr>
          <w:rFonts w:ascii="Times New Roman" w:hAnsi="Times New Roman" w:cs="Times New Roman"/>
          <w:sz w:val="24"/>
          <w:szCs w:val="24"/>
        </w:rPr>
        <w:t>Students will be able to identify different Political Ideals and inculcate them for protection of rights</w:t>
      </w:r>
      <w:r w:rsidRPr="00343F57">
        <w:rPr>
          <w:rFonts w:ascii="Times New Roman" w:hAnsi="Times New Roman" w:cs="Times New Roman"/>
          <w:b/>
          <w:sz w:val="24"/>
          <w:szCs w:val="24"/>
        </w:rPr>
        <w:t xml:space="preserve"> </w:t>
      </w:r>
    </w:p>
    <w:p w14:paraId="0D265B49" w14:textId="77777777" w:rsidR="00343F57" w:rsidRPr="00343F57" w:rsidRDefault="00343F57" w:rsidP="00062DAF">
      <w:pPr>
        <w:tabs>
          <w:tab w:val="left" w:pos="1161"/>
        </w:tabs>
        <w:spacing w:line="276" w:lineRule="auto"/>
        <w:ind w:right="-180"/>
        <w:jc w:val="both"/>
        <w:rPr>
          <w:rFonts w:ascii="Times New Roman" w:hAnsi="Times New Roman" w:cs="Times New Roman"/>
          <w:sz w:val="24"/>
          <w:szCs w:val="24"/>
        </w:rPr>
      </w:pPr>
      <w:r w:rsidRPr="00343F57">
        <w:rPr>
          <w:rFonts w:ascii="Times New Roman" w:hAnsi="Times New Roman" w:cs="Times New Roman"/>
          <w:b/>
          <w:sz w:val="24"/>
          <w:szCs w:val="24"/>
        </w:rPr>
        <w:t>Unit III</w:t>
      </w:r>
      <w:r w:rsidRPr="00343F57">
        <w:rPr>
          <w:rFonts w:ascii="Times New Roman" w:hAnsi="Times New Roman" w:cs="Times New Roman"/>
          <w:sz w:val="24"/>
          <w:szCs w:val="24"/>
        </w:rPr>
        <w:t xml:space="preserve"> Students can contribute as better citizens by understanding the notion of democracy.</w:t>
      </w:r>
    </w:p>
    <w:p w14:paraId="1388B459" w14:textId="375B0F90" w:rsidR="00343F57" w:rsidRPr="00343F57" w:rsidRDefault="00343F57" w:rsidP="00062DAF">
      <w:pPr>
        <w:tabs>
          <w:tab w:val="left" w:pos="1161"/>
        </w:tabs>
        <w:spacing w:line="276" w:lineRule="auto"/>
        <w:ind w:right="-180"/>
        <w:jc w:val="both"/>
        <w:rPr>
          <w:rFonts w:ascii="Times New Roman" w:hAnsi="Times New Roman" w:cs="Times New Roman"/>
          <w:iCs/>
          <w:sz w:val="24"/>
          <w:szCs w:val="24"/>
        </w:rPr>
      </w:pPr>
      <w:r w:rsidRPr="00343F57">
        <w:rPr>
          <w:rFonts w:ascii="Times New Roman" w:hAnsi="Times New Roman" w:cs="Times New Roman"/>
          <w:b/>
          <w:sz w:val="24"/>
          <w:szCs w:val="24"/>
        </w:rPr>
        <w:t>Unit IV</w:t>
      </w:r>
      <w:r w:rsidRPr="00343F57">
        <w:rPr>
          <w:rFonts w:ascii="Times New Roman" w:hAnsi="Times New Roman" w:cs="Times New Roman"/>
          <w:sz w:val="24"/>
          <w:szCs w:val="24"/>
        </w:rPr>
        <w:t xml:space="preserve"> the student will be able to describe the Political ideologies of Marxism, Anarchism, and Sarvodaya and can identify the distinct features between them.</w:t>
      </w:r>
    </w:p>
    <w:p w14:paraId="7E7B6FFA" w14:textId="77777777" w:rsidR="00343F57" w:rsidRPr="00062DAF" w:rsidRDefault="00343F57" w:rsidP="00062DAF">
      <w:pPr>
        <w:autoSpaceDE w:val="0"/>
        <w:autoSpaceDN w:val="0"/>
        <w:adjustRightInd w:val="0"/>
        <w:spacing w:line="276" w:lineRule="auto"/>
        <w:ind w:right="-180"/>
        <w:rPr>
          <w:rFonts w:ascii="Times New Roman" w:eastAsia="Times New Roman" w:hAnsi="Times New Roman" w:cs="Times New Roman"/>
          <w:b/>
          <w:bCs/>
          <w:sz w:val="24"/>
          <w:szCs w:val="24"/>
        </w:rPr>
      </w:pPr>
      <w:r w:rsidRPr="00062DAF">
        <w:rPr>
          <w:rFonts w:ascii="Times New Roman" w:eastAsia="Times New Roman" w:hAnsi="Times New Roman" w:cs="Times New Roman"/>
          <w:b/>
          <w:bCs/>
          <w:sz w:val="24"/>
          <w:szCs w:val="24"/>
        </w:rPr>
        <w:t>Course Components:</w:t>
      </w:r>
    </w:p>
    <w:p w14:paraId="6083CC1E" w14:textId="77777777" w:rsidR="00343F57" w:rsidRPr="00343F57" w:rsidRDefault="00343F57" w:rsidP="00062DAF">
      <w:pPr>
        <w:autoSpaceDE w:val="0"/>
        <w:autoSpaceDN w:val="0"/>
        <w:adjustRightInd w:val="0"/>
        <w:spacing w:line="276" w:lineRule="auto"/>
        <w:ind w:right="-180"/>
        <w:rPr>
          <w:rFonts w:ascii="Times New Roman" w:hAnsi="Times New Roman" w:cs="Times New Roman"/>
          <w:sz w:val="24"/>
          <w:szCs w:val="24"/>
        </w:rPr>
      </w:pPr>
      <w:r w:rsidRPr="00343F57">
        <w:rPr>
          <w:rFonts w:ascii="Times New Roman" w:eastAsia="TimesNewRomanPS-BoldMT" w:hAnsi="Times New Roman" w:cs="Times New Roman"/>
          <w:b/>
          <w:bCs/>
          <w:sz w:val="24"/>
          <w:szCs w:val="24"/>
        </w:rPr>
        <w:t xml:space="preserve">Unit- I: </w:t>
      </w:r>
      <w:r w:rsidRPr="00343F57">
        <w:rPr>
          <w:rFonts w:ascii="Times New Roman" w:hAnsi="Times New Roman" w:cs="Times New Roman"/>
          <w:sz w:val="24"/>
          <w:szCs w:val="24"/>
        </w:rPr>
        <w:t>Sociality, Social science &amp; Social laws, Philosophy of Social Science: Relation</w:t>
      </w:r>
    </w:p>
    <w:p w14:paraId="3B3A964E" w14:textId="77777777" w:rsidR="00343F57" w:rsidRPr="00343F57" w:rsidRDefault="00343F57" w:rsidP="00062DAF">
      <w:pPr>
        <w:autoSpaceDE w:val="0"/>
        <w:autoSpaceDN w:val="0"/>
        <w:adjustRightInd w:val="0"/>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Between Individual &amp;Society (</w:t>
      </w:r>
      <w:proofErr w:type="spellStart"/>
      <w:r w:rsidRPr="00343F57">
        <w:rPr>
          <w:rFonts w:ascii="Times New Roman" w:hAnsi="Times New Roman" w:cs="Times New Roman"/>
          <w:sz w:val="24"/>
          <w:szCs w:val="24"/>
        </w:rPr>
        <w:t>Mechanical</w:t>
      </w:r>
      <w:proofErr w:type="gramStart"/>
      <w:r w:rsidRPr="00343F57">
        <w:rPr>
          <w:rFonts w:ascii="Times New Roman" w:hAnsi="Times New Roman" w:cs="Times New Roman"/>
          <w:sz w:val="24"/>
          <w:szCs w:val="24"/>
        </w:rPr>
        <w:t>,Organic</w:t>
      </w:r>
      <w:proofErr w:type="spellEnd"/>
      <w:proofErr w:type="gramEnd"/>
      <w:r w:rsidRPr="00343F57">
        <w:rPr>
          <w:rFonts w:ascii="Times New Roman" w:hAnsi="Times New Roman" w:cs="Times New Roman"/>
          <w:sz w:val="24"/>
          <w:szCs w:val="24"/>
        </w:rPr>
        <w:t xml:space="preserve"> &amp;Idealistic view)</w:t>
      </w:r>
    </w:p>
    <w:p w14:paraId="51A50E65" w14:textId="52D03793" w:rsidR="00343F57" w:rsidRPr="00343F57" w:rsidRDefault="00343F57" w:rsidP="00062DAF">
      <w:pPr>
        <w:autoSpaceDE w:val="0"/>
        <w:autoSpaceDN w:val="0"/>
        <w:adjustRightInd w:val="0"/>
        <w:spacing w:line="276" w:lineRule="auto"/>
        <w:ind w:right="-180"/>
        <w:rPr>
          <w:rFonts w:ascii="Times New Roman" w:hAnsi="Times New Roman" w:cs="Times New Roman"/>
          <w:sz w:val="24"/>
          <w:szCs w:val="24"/>
        </w:rPr>
      </w:pPr>
      <w:r w:rsidRPr="00343F57">
        <w:rPr>
          <w:rFonts w:ascii="Times New Roman" w:eastAsia="TimesNewRomanPS-BoldMT" w:hAnsi="Times New Roman" w:cs="Times New Roman"/>
          <w:b/>
          <w:bCs/>
          <w:sz w:val="24"/>
          <w:szCs w:val="24"/>
        </w:rPr>
        <w:t xml:space="preserve">Unit- II: </w:t>
      </w:r>
      <w:r w:rsidRPr="00343F57">
        <w:rPr>
          <w:rFonts w:ascii="Times New Roman" w:hAnsi="Times New Roman" w:cs="Times New Roman"/>
          <w:sz w:val="24"/>
          <w:szCs w:val="24"/>
        </w:rPr>
        <w:t xml:space="preserve">Political Ideals and Systems- Justice, Liberty, Equality; Anarchy, </w:t>
      </w:r>
      <w:r w:rsidR="0013243D" w:rsidRPr="00343F57">
        <w:rPr>
          <w:rFonts w:ascii="Times New Roman" w:hAnsi="Times New Roman" w:cs="Times New Roman"/>
          <w:sz w:val="24"/>
          <w:szCs w:val="24"/>
        </w:rPr>
        <w:t xml:space="preserve">Monarchy, </w:t>
      </w:r>
      <w:r w:rsidR="0013243D">
        <w:rPr>
          <w:rFonts w:ascii="Times New Roman" w:hAnsi="Times New Roman" w:cs="Times New Roman"/>
          <w:sz w:val="24"/>
          <w:szCs w:val="24"/>
        </w:rPr>
        <w:t>Democracy</w:t>
      </w:r>
      <w:r w:rsidRPr="00343F57">
        <w:rPr>
          <w:rFonts w:ascii="Times New Roman" w:hAnsi="Times New Roman" w:cs="Times New Roman"/>
          <w:sz w:val="24"/>
          <w:szCs w:val="24"/>
        </w:rPr>
        <w:t xml:space="preserve"> and forms of governance systems.</w:t>
      </w:r>
    </w:p>
    <w:p w14:paraId="44260D49" w14:textId="77777777" w:rsidR="00343F57" w:rsidRPr="00343F57" w:rsidRDefault="00343F57" w:rsidP="00062DAF">
      <w:pPr>
        <w:autoSpaceDE w:val="0"/>
        <w:autoSpaceDN w:val="0"/>
        <w:adjustRightInd w:val="0"/>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Introduction to Political Doctrines- Humanism, Secularism, Feminism, Philosophy of Ecology.</w:t>
      </w:r>
    </w:p>
    <w:p w14:paraId="02D88623" w14:textId="77777777" w:rsidR="00343F57" w:rsidRPr="00343F57" w:rsidRDefault="00343F57" w:rsidP="00062DAF">
      <w:pPr>
        <w:autoSpaceDE w:val="0"/>
        <w:autoSpaceDN w:val="0"/>
        <w:adjustRightInd w:val="0"/>
        <w:spacing w:line="276" w:lineRule="auto"/>
        <w:ind w:right="-180"/>
        <w:rPr>
          <w:rFonts w:ascii="Times New Roman" w:hAnsi="Times New Roman" w:cs="Times New Roman"/>
          <w:sz w:val="24"/>
          <w:szCs w:val="24"/>
        </w:rPr>
      </w:pPr>
      <w:r w:rsidRPr="00343F57">
        <w:rPr>
          <w:rFonts w:ascii="Times New Roman" w:eastAsia="TimesNewRomanPS-BoldMT" w:hAnsi="Times New Roman" w:cs="Times New Roman"/>
          <w:b/>
          <w:bCs/>
          <w:sz w:val="24"/>
          <w:szCs w:val="24"/>
        </w:rPr>
        <w:t xml:space="preserve">Unit- III: </w:t>
      </w:r>
      <w:r w:rsidRPr="00343F57">
        <w:rPr>
          <w:rFonts w:ascii="Times New Roman" w:hAnsi="Times New Roman" w:cs="Times New Roman"/>
          <w:sz w:val="24"/>
          <w:szCs w:val="24"/>
        </w:rPr>
        <w:t>Democratic Ideals- Democratic Government, Conditions for Successful</w:t>
      </w:r>
    </w:p>
    <w:p w14:paraId="479E8D4F" w14:textId="77777777" w:rsidR="00343F57" w:rsidRPr="00343F57" w:rsidRDefault="00343F57" w:rsidP="00062DAF">
      <w:pPr>
        <w:autoSpaceDE w:val="0"/>
        <w:autoSpaceDN w:val="0"/>
        <w:adjustRightInd w:val="0"/>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Functioning of Democracy, Current Electoral Systems, Human Rights</w:t>
      </w:r>
    </w:p>
    <w:p w14:paraId="4BAAF04E" w14:textId="77777777" w:rsidR="0013243D" w:rsidRDefault="00343F57" w:rsidP="0013243D">
      <w:pPr>
        <w:autoSpaceDE w:val="0"/>
        <w:autoSpaceDN w:val="0"/>
        <w:adjustRightInd w:val="0"/>
        <w:spacing w:line="276" w:lineRule="auto"/>
        <w:ind w:right="-180"/>
        <w:rPr>
          <w:rFonts w:ascii="Times New Roman" w:hAnsi="Times New Roman" w:cs="Times New Roman"/>
          <w:sz w:val="24"/>
          <w:szCs w:val="24"/>
        </w:rPr>
      </w:pPr>
      <w:r w:rsidRPr="00343F57">
        <w:rPr>
          <w:rFonts w:ascii="Times New Roman" w:eastAsia="TimesNewRomanPS-BoldMT" w:hAnsi="Times New Roman" w:cs="Times New Roman"/>
          <w:b/>
          <w:bCs/>
          <w:sz w:val="24"/>
          <w:szCs w:val="24"/>
        </w:rPr>
        <w:lastRenderedPageBreak/>
        <w:t xml:space="preserve">Unit-IV: </w:t>
      </w:r>
      <w:r w:rsidRPr="00343F57">
        <w:rPr>
          <w:rFonts w:ascii="Times New Roman" w:hAnsi="Times New Roman" w:cs="Times New Roman"/>
          <w:sz w:val="24"/>
          <w:szCs w:val="24"/>
        </w:rPr>
        <w:t>Political Ideologies</w:t>
      </w:r>
      <w:r w:rsidR="00062DAF" w:rsidRPr="00343F57">
        <w:rPr>
          <w:rFonts w:ascii="Times New Roman" w:hAnsi="Times New Roman" w:cs="Times New Roman"/>
          <w:sz w:val="24"/>
          <w:szCs w:val="24"/>
        </w:rPr>
        <w:t>- (</w:t>
      </w:r>
      <w:r w:rsidRPr="00343F57">
        <w:rPr>
          <w:rFonts w:ascii="Times New Roman" w:hAnsi="Times New Roman" w:cs="Times New Roman"/>
          <w:sz w:val="24"/>
          <w:szCs w:val="24"/>
        </w:rPr>
        <w:t xml:space="preserve">a) Socialism and Marxism (b) </w:t>
      </w:r>
      <w:proofErr w:type="spellStart"/>
      <w:r w:rsidRPr="00343F57">
        <w:rPr>
          <w:rFonts w:ascii="Times New Roman" w:hAnsi="Times New Roman" w:cs="Times New Roman"/>
          <w:sz w:val="24"/>
          <w:szCs w:val="24"/>
        </w:rPr>
        <w:t>Kautilya</w:t>
      </w:r>
      <w:proofErr w:type="spellEnd"/>
      <w:r w:rsidRPr="00343F57">
        <w:rPr>
          <w:rFonts w:ascii="Times New Roman" w:hAnsi="Times New Roman" w:cs="Times New Roman"/>
          <w:sz w:val="24"/>
          <w:szCs w:val="24"/>
        </w:rPr>
        <w:t xml:space="preserve"> on political </w:t>
      </w:r>
      <w:proofErr w:type="spellStart"/>
      <w:r w:rsidRPr="00343F57">
        <w:rPr>
          <w:rFonts w:ascii="Times New Roman" w:hAnsi="Times New Roman" w:cs="Times New Roman"/>
          <w:sz w:val="24"/>
          <w:szCs w:val="24"/>
        </w:rPr>
        <w:t>idelology-Ruller</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i/>
          <w:iCs/>
          <w:sz w:val="24"/>
          <w:szCs w:val="24"/>
        </w:rPr>
        <w:t>Rājā</w:t>
      </w:r>
      <w:proofErr w:type="spellEnd"/>
      <w:r w:rsidRPr="00343F57">
        <w:rPr>
          <w:rFonts w:ascii="Times New Roman" w:hAnsi="Times New Roman" w:cs="Times New Roman"/>
          <w:sz w:val="24"/>
          <w:szCs w:val="24"/>
        </w:rPr>
        <w:t xml:space="preserve">) and the </w:t>
      </w:r>
      <w:proofErr w:type="spellStart"/>
      <w:r w:rsidRPr="00343F57">
        <w:rPr>
          <w:rFonts w:ascii="Times New Roman" w:hAnsi="Times New Roman" w:cs="Times New Roman"/>
          <w:sz w:val="24"/>
          <w:szCs w:val="24"/>
        </w:rPr>
        <w:t>Rulled</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i/>
          <w:iCs/>
          <w:sz w:val="24"/>
          <w:szCs w:val="24"/>
        </w:rPr>
        <w:t>Prajā</w:t>
      </w:r>
      <w:proofErr w:type="spellEnd"/>
      <w:r w:rsidRPr="00343F57">
        <w:rPr>
          <w:rFonts w:ascii="Times New Roman" w:hAnsi="Times New Roman" w:cs="Times New Roman"/>
          <w:sz w:val="24"/>
          <w:szCs w:val="24"/>
        </w:rPr>
        <w:t xml:space="preserve">), (c) </w:t>
      </w:r>
      <w:proofErr w:type="spellStart"/>
      <w:r w:rsidRPr="00343F57">
        <w:rPr>
          <w:rFonts w:ascii="Times New Roman" w:hAnsi="Times New Roman" w:cs="Times New Roman"/>
          <w:sz w:val="24"/>
          <w:szCs w:val="24"/>
        </w:rPr>
        <w:t>Sarvodaya</w:t>
      </w:r>
      <w:proofErr w:type="spellEnd"/>
      <w:r w:rsidRPr="00343F57">
        <w:rPr>
          <w:rFonts w:ascii="Times New Roman" w:hAnsi="Times New Roman" w:cs="Times New Roman"/>
          <w:sz w:val="24"/>
          <w:szCs w:val="24"/>
        </w:rPr>
        <w:t xml:space="preserve"> (Gandhi and </w:t>
      </w:r>
      <w:proofErr w:type="spellStart"/>
      <w:r w:rsidRPr="00343F57">
        <w:rPr>
          <w:rFonts w:ascii="Times New Roman" w:hAnsi="Times New Roman" w:cs="Times New Roman"/>
          <w:sz w:val="24"/>
          <w:szCs w:val="24"/>
        </w:rPr>
        <w:t>Vinova</w:t>
      </w:r>
      <w:proofErr w:type="spellEnd"/>
      <w:r w:rsidRPr="00343F57">
        <w:rPr>
          <w:rFonts w:ascii="Times New Roman" w:hAnsi="Times New Roman" w:cs="Times New Roman"/>
          <w:sz w:val="24"/>
          <w:szCs w:val="24"/>
        </w:rPr>
        <w:t xml:space="preserve">), (d) </w:t>
      </w:r>
      <w:proofErr w:type="spellStart"/>
      <w:r w:rsidRPr="00343F57">
        <w:rPr>
          <w:rFonts w:ascii="Times New Roman" w:hAnsi="Times New Roman" w:cs="Times New Roman"/>
          <w:sz w:val="24"/>
          <w:szCs w:val="24"/>
        </w:rPr>
        <w:t>Vasudhaiva</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sz w:val="24"/>
          <w:szCs w:val="24"/>
        </w:rPr>
        <w:t>kutumbakam</w:t>
      </w:r>
      <w:proofErr w:type="spellEnd"/>
      <w:r w:rsidRPr="00343F57">
        <w:rPr>
          <w:rFonts w:ascii="Times New Roman" w:hAnsi="Times New Roman" w:cs="Times New Roman"/>
          <w:sz w:val="24"/>
          <w:szCs w:val="24"/>
        </w:rPr>
        <w:t>.</w:t>
      </w:r>
    </w:p>
    <w:p w14:paraId="19E35AE8" w14:textId="22F4EC11" w:rsidR="00343F57" w:rsidRPr="0013243D" w:rsidRDefault="00343F57" w:rsidP="0013243D">
      <w:pPr>
        <w:autoSpaceDE w:val="0"/>
        <w:autoSpaceDN w:val="0"/>
        <w:adjustRightInd w:val="0"/>
        <w:spacing w:line="276" w:lineRule="auto"/>
        <w:ind w:right="-180"/>
        <w:rPr>
          <w:rFonts w:ascii="Times New Roman" w:hAnsi="Times New Roman" w:cs="Times New Roman"/>
          <w:sz w:val="24"/>
          <w:szCs w:val="24"/>
        </w:rPr>
      </w:pPr>
      <w:r w:rsidRPr="00343F57">
        <w:rPr>
          <w:rFonts w:ascii="Times New Roman" w:eastAsia="TimesNewRomanPS-BoldMT" w:hAnsi="Times New Roman" w:cs="Times New Roman"/>
          <w:b/>
          <w:bCs/>
          <w:sz w:val="24"/>
          <w:szCs w:val="24"/>
        </w:rPr>
        <w:t xml:space="preserve">Prescribed </w:t>
      </w:r>
      <w:r w:rsidR="0013243D" w:rsidRPr="00343F57">
        <w:rPr>
          <w:rFonts w:ascii="Times New Roman" w:eastAsia="TimesNewRomanPS-BoldMT" w:hAnsi="Times New Roman" w:cs="Times New Roman"/>
          <w:b/>
          <w:bCs/>
          <w:sz w:val="24"/>
          <w:szCs w:val="24"/>
        </w:rPr>
        <w:t>Books: -</w:t>
      </w:r>
    </w:p>
    <w:p w14:paraId="422329C2" w14:textId="571FE64B" w:rsidR="00343F57" w:rsidRPr="0013243D" w:rsidRDefault="00343F57" w:rsidP="00AC2E4E">
      <w:pPr>
        <w:pStyle w:val="ListParagraph"/>
        <w:numPr>
          <w:ilvl w:val="3"/>
          <w:numId w:val="53"/>
        </w:numPr>
        <w:autoSpaceDE w:val="0"/>
        <w:autoSpaceDN w:val="0"/>
        <w:adjustRightInd w:val="0"/>
        <w:spacing w:line="276" w:lineRule="auto"/>
        <w:ind w:right="-180"/>
      </w:pPr>
      <w:r w:rsidRPr="0013243D">
        <w:t xml:space="preserve">Mackenzie: </w:t>
      </w:r>
      <w:r w:rsidRPr="0013243D">
        <w:rPr>
          <w:i/>
        </w:rPr>
        <w:t>Social &amp; Political Philosophy</w:t>
      </w:r>
      <w:r w:rsidRPr="0013243D">
        <w:t>, Surjeet Publication.</w:t>
      </w:r>
    </w:p>
    <w:p w14:paraId="5A05C926" w14:textId="5760AB03" w:rsidR="00343F57" w:rsidRPr="0013243D" w:rsidRDefault="00343F57" w:rsidP="00AC2E4E">
      <w:pPr>
        <w:pStyle w:val="ListParagraph"/>
        <w:numPr>
          <w:ilvl w:val="3"/>
          <w:numId w:val="53"/>
        </w:numPr>
        <w:autoSpaceDE w:val="0"/>
        <w:autoSpaceDN w:val="0"/>
        <w:adjustRightInd w:val="0"/>
        <w:spacing w:line="276" w:lineRule="auto"/>
        <w:ind w:right="-180"/>
      </w:pPr>
      <w:r w:rsidRPr="0013243D">
        <w:t xml:space="preserve">Sukhbir Singh- </w:t>
      </w:r>
      <w:r w:rsidRPr="0013243D">
        <w:rPr>
          <w:i/>
        </w:rPr>
        <w:t xml:space="preserve">A History of Political Thought, </w:t>
      </w:r>
      <w:r w:rsidRPr="0013243D">
        <w:rPr>
          <w:iCs/>
        </w:rPr>
        <w:t>Rastogi Publication.</w:t>
      </w:r>
    </w:p>
    <w:p w14:paraId="2B029032" w14:textId="4CBD9F9B" w:rsidR="00343F57" w:rsidRPr="0013243D" w:rsidRDefault="00343F57" w:rsidP="00AC2E4E">
      <w:pPr>
        <w:pStyle w:val="ListParagraph"/>
        <w:numPr>
          <w:ilvl w:val="3"/>
          <w:numId w:val="53"/>
        </w:numPr>
        <w:autoSpaceDE w:val="0"/>
        <w:autoSpaceDN w:val="0"/>
        <w:adjustRightInd w:val="0"/>
        <w:spacing w:line="276" w:lineRule="auto"/>
        <w:ind w:right="-180"/>
      </w:pPr>
      <w:r w:rsidRPr="0013243D">
        <w:t xml:space="preserve">O.P. Gauba - </w:t>
      </w:r>
      <w:r w:rsidRPr="0013243D">
        <w:rPr>
          <w:i/>
        </w:rPr>
        <w:t>An Introduction to Political Philosophy</w:t>
      </w:r>
    </w:p>
    <w:p w14:paraId="1C629C64" w14:textId="41F368CD" w:rsidR="00343F57" w:rsidRPr="00343F57" w:rsidRDefault="00343F57" w:rsidP="0013243D">
      <w:pPr>
        <w:autoSpaceDE w:val="0"/>
        <w:autoSpaceDN w:val="0"/>
        <w:adjustRightInd w:val="0"/>
        <w:spacing w:line="276" w:lineRule="auto"/>
        <w:ind w:right="-180"/>
        <w:rPr>
          <w:rFonts w:ascii="Times New Roman" w:hAnsi="Times New Roman" w:cs="Times New Roman"/>
          <w:b/>
          <w:bCs/>
          <w:sz w:val="24"/>
          <w:szCs w:val="24"/>
        </w:rPr>
      </w:pPr>
      <w:r w:rsidRPr="00343F57">
        <w:rPr>
          <w:rFonts w:ascii="Times New Roman" w:eastAsia="TimesNewRomanPS-BoldMT" w:hAnsi="Times New Roman" w:cs="Times New Roman"/>
          <w:b/>
          <w:bCs/>
          <w:sz w:val="24"/>
          <w:szCs w:val="24"/>
        </w:rPr>
        <w:t xml:space="preserve">Reference </w:t>
      </w:r>
      <w:r w:rsidR="0013243D" w:rsidRPr="00343F57">
        <w:rPr>
          <w:rFonts w:ascii="Times New Roman" w:eastAsia="TimesNewRomanPS-BoldMT" w:hAnsi="Times New Roman" w:cs="Times New Roman"/>
          <w:b/>
          <w:bCs/>
          <w:sz w:val="24"/>
          <w:szCs w:val="24"/>
        </w:rPr>
        <w:t>Books</w:t>
      </w:r>
      <w:r w:rsidR="0013243D" w:rsidRPr="00343F57">
        <w:rPr>
          <w:rFonts w:ascii="Times New Roman" w:hAnsi="Times New Roman" w:cs="Times New Roman"/>
          <w:b/>
          <w:bCs/>
          <w:sz w:val="24"/>
          <w:szCs w:val="24"/>
        </w:rPr>
        <w:t>: -</w:t>
      </w:r>
    </w:p>
    <w:p w14:paraId="0E167416" w14:textId="77777777" w:rsidR="00343F57" w:rsidRPr="00343F57" w:rsidRDefault="00343F57" w:rsidP="00AC2E4E">
      <w:pPr>
        <w:numPr>
          <w:ilvl w:val="0"/>
          <w:numId w:val="54"/>
        </w:numPr>
        <w:autoSpaceDE w:val="0"/>
        <w:autoSpaceDN w:val="0"/>
        <w:adjustRightInd w:val="0"/>
        <w:spacing w:after="0" w:line="276" w:lineRule="auto"/>
        <w:ind w:right="-180"/>
        <w:rPr>
          <w:rFonts w:ascii="Times New Roman" w:hAnsi="Times New Roman" w:cs="Times New Roman"/>
          <w:sz w:val="24"/>
          <w:szCs w:val="24"/>
        </w:rPr>
      </w:pPr>
      <w:r w:rsidRPr="00343F57">
        <w:rPr>
          <w:rFonts w:ascii="Times New Roman" w:hAnsi="Times New Roman" w:cs="Times New Roman"/>
          <w:sz w:val="24"/>
          <w:szCs w:val="24"/>
        </w:rPr>
        <w:t xml:space="preserve">Sushila Ramaswamy- </w:t>
      </w:r>
      <w:r w:rsidRPr="00343F57">
        <w:rPr>
          <w:rFonts w:ascii="Times New Roman" w:hAnsi="Times New Roman" w:cs="Times New Roman"/>
          <w:i/>
          <w:sz w:val="24"/>
          <w:szCs w:val="24"/>
        </w:rPr>
        <w:t>Political Theories: Ideas &amp;Concepts</w:t>
      </w:r>
    </w:p>
    <w:p w14:paraId="0E70159C" w14:textId="77777777" w:rsidR="00343F57" w:rsidRPr="00343F57" w:rsidRDefault="00343F57" w:rsidP="00AC2E4E">
      <w:pPr>
        <w:numPr>
          <w:ilvl w:val="0"/>
          <w:numId w:val="54"/>
        </w:numPr>
        <w:autoSpaceDE w:val="0"/>
        <w:autoSpaceDN w:val="0"/>
        <w:adjustRightInd w:val="0"/>
        <w:spacing w:after="0" w:line="276" w:lineRule="auto"/>
        <w:ind w:right="-180"/>
        <w:rPr>
          <w:rFonts w:ascii="Times New Roman" w:hAnsi="Times New Roman" w:cs="Times New Roman"/>
          <w:sz w:val="24"/>
          <w:szCs w:val="24"/>
        </w:rPr>
      </w:pPr>
      <w:r w:rsidRPr="00343F57">
        <w:rPr>
          <w:rFonts w:ascii="Times New Roman" w:hAnsi="Times New Roman" w:cs="Times New Roman"/>
          <w:sz w:val="24"/>
          <w:szCs w:val="24"/>
        </w:rPr>
        <w:t xml:space="preserve">D.D. Raphel, </w:t>
      </w:r>
      <w:r w:rsidRPr="00343F57">
        <w:rPr>
          <w:rFonts w:ascii="Times New Roman" w:hAnsi="Times New Roman" w:cs="Times New Roman"/>
          <w:i/>
          <w:iCs/>
          <w:sz w:val="24"/>
          <w:szCs w:val="24"/>
        </w:rPr>
        <w:t>Problems of Political Philosophy</w:t>
      </w:r>
      <w:r w:rsidRPr="00343F57">
        <w:rPr>
          <w:rFonts w:ascii="Times New Roman" w:hAnsi="Times New Roman" w:cs="Times New Roman"/>
          <w:sz w:val="24"/>
          <w:szCs w:val="24"/>
        </w:rPr>
        <w:t>, Humanities Press International.</w:t>
      </w:r>
    </w:p>
    <w:p w14:paraId="7CF9BC30" w14:textId="77777777" w:rsidR="00343F57" w:rsidRPr="00343F57" w:rsidRDefault="00343F57" w:rsidP="00AC2E4E">
      <w:pPr>
        <w:numPr>
          <w:ilvl w:val="0"/>
          <w:numId w:val="54"/>
        </w:numPr>
        <w:autoSpaceDE w:val="0"/>
        <w:autoSpaceDN w:val="0"/>
        <w:adjustRightInd w:val="0"/>
        <w:spacing w:after="0" w:line="276" w:lineRule="auto"/>
        <w:ind w:right="-180"/>
        <w:rPr>
          <w:rFonts w:ascii="Times New Roman" w:hAnsi="Times New Roman" w:cs="Times New Roman"/>
          <w:sz w:val="24"/>
          <w:szCs w:val="24"/>
        </w:rPr>
      </w:pPr>
      <w:r w:rsidRPr="00343F57">
        <w:rPr>
          <w:rFonts w:ascii="Times New Roman" w:eastAsia="TimesNewRomanPS-BoldMT" w:hAnsi="Times New Roman" w:cs="Times New Roman"/>
          <w:sz w:val="24"/>
          <w:szCs w:val="24"/>
        </w:rPr>
        <w:t>J. P. Suda,</w:t>
      </w:r>
      <w:r w:rsidRPr="00343F57">
        <w:rPr>
          <w:rFonts w:ascii="Times New Roman" w:hAnsi="Times New Roman" w:cs="Times New Roman"/>
          <w:sz w:val="24"/>
          <w:szCs w:val="24"/>
        </w:rPr>
        <w:t xml:space="preserve"> History of Political Philosophy, K. Nath and Co.</w:t>
      </w:r>
    </w:p>
    <w:p w14:paraId="70E5FFC3" w14:textId="77777777" w:rsidR="0013243D" w:rsidRDefault="0013243D" w:rsidP="0013243D">
      <w:pPr>
        <w:tabs>
          <w:tab w:val="left" w:pos="1161"/>
        </w:tabs>
        <w:spacing w:line="276" w:lineRule="auto"/>
        <w:ind w:right="-180"/>
        <w:jc w:val="both"/>
        <w:rPr>
          <w:rFonts w:ascii="Times New Roman" w:hAnsi="Times New Roman" w:cs="Times New Roman"/>
          <w:b/>
          <w:bCs/>
          <w:sz w:val="24"/>
          <w:szCs w:val="24"/>
        </w:rPr>
      </w:pPr>
    </w:p>
    <w:p w14:paraId="33D5B76F" w14:textId="67BEC82A" w:rsidR="00343F57" w:rsidRPr="00343F57" w:rsidRDefault="00343F57" w:rsidP="0020636F">
      <w:pPr>
        <w:tabs>
          <w:tab w:val="left" w:pos="1161"/>
        </w:tabs>
        <w:spacing w:line="276" w:lineRule="auto"/>
        <w:ind w:right="-180"/>
        <w:jc w:val="both"/>
        <w:rPr>
          <w:rFonts w:ascii="Times New Roman" w:hAnsi="Times New Roman" w:cs="Times New Roman"/>
          <w:iCs/>
          <w:sz w:val="24"/>
          <w:szCs w:val="24"/>
        </w:rPr>
      </w:pPr>
      <w:r w:rsidRPr="00343F57">
        <w:rPr>
          <w:rFonts w:ascii="Times New Roman" w:hAnsi="Times New Roman" w:cs="Times New Roman"/>
          <w:b/>
          <w:bCs/>
          <w:sz w:val="24"/>
          <w:szCs w:val="24"/>
        </w:rPr>
        <w:t>E-Resource</w:t>
      </w:r>
      <w:r w:rsidRPr="00343F57">
        <w:rPr>
          <w:rFonts w:ascii="Times New Roman" w:hAnsi="Times New Roman" w:cs="Times New Roman"/>
          <w:iCs/>
          <w:sz w:val="24"/>
          <w:szCs w:val="24"/>
        </w:rPr>
        <w:t>:</w:t>
      </w:r>
    </w:p>
    <w:p w14:paraId="28EAE867" w14:textId="3845C813" w:rsidR="00343F57" w:rsidRPr="0013243D" w:rsidRDefault="000E18F5" w:rsidP="00AC2E4E">
      <w:pPr>
        <w:pStyle w:val="ListParagraph"/>
        <w:numPr>
          <w:ilvl w:val="1"/>
          <w:numId w:val="12"/>
        </w:numPr>
        <w:tabs>
          <w:tab w:val="left" w:pos="1161"/>
        </w:tabs>
        <w:autoSpaceDE w:val="0"/>
        <w:autoSpaceDN w:val="0"/>
        <w:spacing w:line="276" w:lineRule="auto"/>
        <w:ind w:left="720" w:right="-180"/>
        <w:contextualSpacing w:val="0"/>
        <w:jc w:val="both"/>
        <w:rPr>
          <w:i/>
          <w:iCs/>
        </w:rPr>
      </w:pPr>
      <w:hyperlink r:id="rId46" w:history="1">
        <w:r w:rsidR="0013243D" w:rsidRPr="00865FF8">
          <w:rPr>
            <w:rStyle w:val="Hyperlink"/>
            <w:i/>
            <w:iCs/>
          </w:rPr>
          <w:t>https://iep.utm.edu/soc-sci/</w:t>
        </w:r>
      </w:hyperlink>
    </w:p>
    <w:p w14:paraId="56E29168" w14:textId="77777777" w:rsidR="00343F57" w:rsidRPr="0013243D" w:rsidRDefault="000E18F5" w:rsidP="00AC2E4E">
      <w:pPr>
        <w:pStyle w:val="ListParagraph"/>
        <w:numPr>
          <w:ilvl w:val="1"/>
          <w:numId w:val="12"/>
        </w:numPr>
        <w:tabs>
          <w:tab w:val="left" w:pos="1161"/>
        </w:tabs>
        <w:autoSpaceDE w:val="0"/>
        <w:autoSpaceDN w:val="0"/>
        <w:spacing w:line="276" w:lineRule="auto"/>
        <w:ind w:left="720" w:right="-180"/>
        <w:contextualSpacing w:val="0"/>
        <w:jc w:val="both"/>
        <w:rPr>
          <w:i/>
          <w:iCs/>
        </w:rPr>
      </w:pPr>
      <w:hyperlink r:id="rId47" w:history="1">
        <w:r w:rsidR="00343F57" w:rsidRPr="0013243D">
          <w:rPr>
            <w:rStyle w:val="Hyperlink"/>
            <w:i/>
            <w:iCs/>
            <w:color w:val="auto"/>
          </w:rPr>
          <w:t>https://egyankosh.ac.in/bitstream/123456789/53951/1/Block-2.pdf</w:t>
        </w:r>
      </w:hyperlink>
    </w:p>
    <w:p w14:paraId="4CF12264" w14:textId="77777777" w:rsidR="00343F57" w:rsidRPr="0013243D" w:rsidRDefault="000E18F5" w:rsidP="00AC2E4E">
      <w:pPr>
        <w:pStyle w:val="ListParagraph"/>
        <w:numPr>
          <w:ilvl w:val="1"/>
          <w:numId w:val="12"/>
        </w:numPr>
        <w:tabs>
          <w:tab w:val="left" w:pos="1161"/>
        </w:tabs>
        <w:autoSpaceDE w:val="0"/>
        <w:autoSpaceDN w:val="0"/>
        <w:spacing w:line="276" w:lineRule="auto"/>
        <w:ind w:left="720" w:right="-180"/>
        <w:contextualSpacing w:val="0"/>
        <w:jc w:val="both"/>
        <w:rPr>
          <w:i/>
          <w:iCs/>
        </w:rPr>
      </w:pPr>
      <w:hyperlink r:id="rId48" w:history="1">
        <w:r w:rsidR="00343F57" w:rsidRPr="0013243D">
          <w:rPr>
            <w:rStyle w:val="Hyperlink"/>
            <w:i/>
            <w:iCs/>
            <w:color w:val="auto"/>
          </w:rPr>
          <w:t>https://youtu.be/asdQwSul8Io?si=1l0IGppZipEiXgQL</w:t>
        </w:r>
      </w:hyperlink>
    </w:p>
    <w:p w14:paraId="59C12779" w14:textId="77777777" w:rsidR="00343F57" w:rsidRPr="0013243D" w:rsidRDefault="000E18F5" w:rsidP="00AC2E4E">
      <w:pPr>
        <w:pStyle w:val="ListParagraph"/>
        <w:numPr>
          <w:ilvl w:val="1"/>
          <w:numId w:val="12"/>
        </w:numPr>
        <w:tabs>
          <w:tab w:val="left" w:pos="1161"/>
        </w:tabs>
        <w:autoSpaceDE w:val="0"/>
        <w:autoSpaceDN w:val="0"/>
        <w:spacing w:line="276" w:lineRule="auto"/>
        <w:ind w:left="720" w:right="-180"/>
        <w:contextualSpacing w:val="0"/>
        <w:jc w:val="both"/>
        <w:rPr>
          <w:i/>
          <w:iCs/>
        </w:rPr>
      </w:pPr>
      <w:hyperlink r:id="rId49" w:history="1">
        <w:r w:rsidR="00343F57" w:rsidRPr="0013243D">
          <w:rPr>
            <w:rStyle w:val="Hyperlink"/>
            <w:i/>
            <w:iCs/>
            <w:color w:val="auto"/>
          </w:rPr>
          <w:t>https://nios.ac.in/media/documents/srsec317newE/317EL4.pdf</w:t>
        </w:r>
      </w:hyperlink>
    </w:p>
    <w:p w14:paraId="6214424B" w14:textId="77777777" w:rsidR="00343F57" w:rsidRPr="0013243D" w:rsidRDefault="000E18F5" w:rsidP="00AC2E4E">
      <w:pPr>
        <w:pStyle w:val="ListParagraph"/>
        <w:numPr>
          <w:ilvl w:val="1"/>
          <w:numId w:val="12"/>
        </w:numPr>
        <w:tabs>
          <w:tab w:val="left" w:pos="1161"/>
        </w:tabs>
        <w:autoSpaceDE w:val="0"/>
        <w:autoSpaceDN w:val="0"/>
        <w:spacing w:line="276" w:lineRule="auto"/>
        <w:ind w:left="720" w:right="-180"/>
        <w:contextualSpacing w:val="0"/>
        <w:jc w:val="both"/>
        <w:rPr>
          <w:i/>
          <w:iCs/>
        </w:rPr>
      </w:pPr>
      <w:hyperlink r:id="rId50" w:history="1">
        <w:r w:rsidR="00343F57" w:rsidRPr="0013243D">
          <w:rPr>
            <w:rStyle w:val="Hyperlink"/>
            <w:i/>
            <w:iCs/>
            <w:color w:val="auto"/>
          </w:rPr>
          <w:t>https://youtube.com/playlist?list=PL4YBp90QwimiN7x3zWNLVsg2yG7ZTFAVq&amp;si=PirZq6Rbi2RPWuIV</w:t>
        </w:r>
      </w:hyperlink>
    </w:p>
    <w:p w14:paraId="3E402252"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t>Sample Questions: 1 for Part- I Objective; Part- II Very Short Type (in 50 Words); Par-III Short Type (in 250 Words); Par-IV Long Type (in 800 Words);</w:t>
      </w:r>
    </w:p>
    <w:p w14:paraId="3D716CEB"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p>
    <w:p w14:paraId="436C5800" w14:textId="77777777" w:rsidR="00343F57" w:rsidRPr="00343F57" w:rsidRDefault="00343F57" w:rsidP="0013243D">
      <w:pPr>
        <w:tabs>
          <w:tab w:val="left" w:pos="1161"/>
        </w:tabs>
        <w:spacing w:line="276" w:lineRule="auto"/>
        <w:ind w:right="-180"/>
        <w:jc w:val="both"/>
        <w:rPr>
          <w:rFonts w:ascii="Times New Roman" w:hAnsi="Times New Roman" w:cs="Times New Roman"/>
          <w:b/>
          <w:bCs/>
          <w:iCs/>
          <w:sz w:val="24"/>
          <w:szCs w:val="24"/>
        </w:rPr>
      </w:pPr>
      <w:r w:rsidRPr="00343F57">
        <w:rPr>
          <w:rFonts w:ascii="Times New Roman" w:hAnsi="Times New Roman" w:cs="Times New Roman"/>
          <w:b/>
          <w:bCs/>
          <w:iCs/>
          <w:sz w:val="24"/>
          <w:szCs w:val="24"/>
        </w:rPr>
        <w:t xml:space="preserve">Unit – I </w:t>
      </w:r>
    </w:p>
    <w:p w14:paraId="2E78CFAB"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1._____ Is the Founder of Social Science. </w:t>
      </w:r>
    </w:p>
    <w:p w14:paraId="6BC39A87"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Is Social Science? </w:t>
      </w:r>
    </w:p>
    <w:p w14:paraId="4A0C0ADA"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Explain the Social Law. </w:t>
      </w:r>
    </w:p>
    <w:p w14:paraId="4B0936EB"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4. Explain the philosophy of Social Science &amp; the relationship between individual and society.</w:t>
      </w:r>
    </w:p>
    <w:p w14:paraId="3B8CBA86"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p>
    <w:p w14:paraId="20DC88C3" w14:textId="77777777" w:rsidR="00343F57" w:rsidRPr="00343F57" w:rsidRDefault="00343F57" w:rsidP="0013243D">
      <w:pPr>
        <w:tabs>
          <w:tab w:val="left" w:pos="1161"/>
        </w:tabs>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 xml:space="preserve">Unit – II </w:t>
      </w:r>
    </w:p>
    <w:p w14:paraId="477771C3"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The word 'Feminism' Is Derived From _____. </w:t>
      </w:r>
    </w:p>
    <w:p w14:paraId="4C542646"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Is Justice? </w:t>
      </w:r>
    </w:p>
    <w:p w14:paraId="534D1C80"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What Is Equality? Explain the Types of Equality. </w:t>
      </w:r>
    </w:p>
    <w:p w14:paraId="504B48DE"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4. Write A Short Essay on Feminism.</w:t>
      </w:r>
    </w:p>
    <w:p w14:paraId="73375BD7" w14:textId="77777777" w:rsidR="00343F57" w:rsidRPr="00343F57" w:rsidRDefault="00343F57" w:rsidP="00343F57">
      <w:pPr>
        <w:spacing w:line="276" w:lineRule="auto"/>
        <w:ind w:left="720" w:right="-180"/>
        <w:jc w:val="both"/>
        <w:rPr>
          <w:rFonts w:ascii="Times New Roman" w:hAnsi="Times New Roman" w:cs="Times New Roman"/>
          <w:sz w:val="24"/>
          <w:szCs w:val="24"/>
        </w:rPr>
      </w:pPr>
    </w:p>
    <w:p w14:paraId="2DCB363A" w14:textId="77777777" w:rsidR="00343F57" w:rsidRPr="00343F57" w:rsidRDefault="00343F57" w:rsidP="0013243D">
      <w:pPr>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lastRenderedPageBreak/>
        <w:t>Unit – III</w:t>
      </w:r>
    </w:p>
    <w:p w14:paraId="67EC10EE" w14:textId="72903B79"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Democracy Derives </w:t>
      </w:r>
      <w:r w:rsidR="0013243D" w:rsidRPr="00343F57">
        <w:rPr>
          <w:rFonts w:ascii="Times New Roman" w:hAnsi="Times New Roman" w:cs="Times New Roman"/>
          <w:sz w:val="24"/>
          <w:szCs w:val="24"/>
        </w:rPr>
        <w:t>from</w:t>
      </w:r>
      <w:r w:rsidRPr="00343F57">
        <w:rPr>
          <w:rFonts w:ascii="Times New Roman" w:hAnsi="Times New Roman" w:cs="Times New Roman"/>
          <w:sz w:val="24"/>
          <w:szCs w:val="24"/>
        </w:rPr>
        <w:t xml:space="preserve"> the Word ______ &amp;_____. </w:t>
      </w:r>
    </w:p>
    <w:p w14:paraId="66526DB3"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Is Democracy? </w:t>
      </w:r>
    </w:p>
    <w:p w14:paraId="034753CF" w14:textId="0547A595"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Explain the Conditions </w:t>
      </w:r>
      <w:r w:rsidR="0013243D" w:rsidRPr="00343F57">
        <w:rPr>
          <w:rFonts w:ascii="Times New Roman" w:hAnsi="Times New Roman" w:cs="Times New Roman"/>
          <w:sz w:val="24"/>
          <w:szCs w:val="24"/>
        </w:rPr>
        <w:t>for</w:t>
      </w:r>
      <w:r w:rsidRPr="00343F57">
        <w:rPr>
          <w:rFonts w:ascii="Times New Roman" w:hAnsi="Times New Roman" w:cs="Times New Roman"/>
          <w:sz w:val="24"/>
          <w:szCs w:val="24"/>
        </w:rPr>
        <w:t xml:space="preserve"> the Successful Functioning of Democracy. </w:t>
      </w:r>
    </w:p>
    <w:p w14:paraId="6266CF44"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4. Describe the Human Rights.</w:t>
      </w:r>
    </w:p>
    <w:p w14:paraId="1D2A3DD9" w14:textId="77777777" w:rsidR="00343F57" w:rsidRPr="00343F57" w:rsidRDefault="00343F57" w:rsidP="00343F57">
      <w:pPr>
        <w:spacing w:line="276" w:lineRule="auto"/>
        <w:ind w:left="720" w:right="-180"/>
        <w:jc w:val="both"/>
        <w:rPr>
          <w:rFonts w:ascii="Times New Roman" w:hAnsi="Times New Roman" w:cs="Times New Roman"/>
          <w:sz w:val="24"/>
          <w:szCs w:val="24"/>
        </w:rPr>
      </w:pPr>
    </w:p>
    <w:p w14:paraId="789365A7" w14:textId="77777777" w:rsidR="00343F57" w:rsidRPr="00343F57" w:rsidRDefault="00343F57" w:rsidP="0013243D">
      <w:pPr>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 xml:space="preserve">Unit – IV </w:t>
      </w:r>
    </w:p>
    <w:p w14:paraId="49AF9DDF"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1.The Word Sarvodaya Means_______</w:t>
      </w:r>
    </w:p>
    <w:p w14:paraId="7148448F"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 2. What Is Socialism?</w:t>
      </w:r>
    </w:p>
    <w:p w14:paraId="7C7B05E6"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 3. Examine the salient features of Marxism.</w:t>
      </w:r>
    </w:p>
    <w:p w14:paraId="169E54C0" w14:textId="77777777" w:rsidR="00343F57" w:rsidRPr="00343F57" w:rsidRDefault="00343F57" w:rsidP="00343F57">
      <w:pPr>
        <w:spacing w:line="276" w:lineRule="auto"/>
        <w:ind w:left="720" w:right="-180"/>
        <w:jc w:val="both"/>
        <w:rPr>
          <w:rFonts w:ascii="Times New Roman" w:hAnsi="Times New Roman" w:cs="Times New Roman"/>
          <w:b/>
          <w:bCs/>
          <w:sz w:val="24"/>
          <w:szCs w:val="24"/>
        </w:rPr>
      </w:pPr>
      <w:r w:rsidRPr="00343F57">
        <w:rPr>
          <w:rFonts w:ascii="Times New Roman" w:hAnsi="Times New Roman" w:cs="Times New Roman"/>
          <w:sz w:val="24"/>
          <w:szCs w:val="24"/>
        </w:rPr>
        <w:t xml:space="preserve"> 4. According to Gandhi, What Is Sarvodaya?</w:t>
      </w:r>
      <w:r w:rsidRPr="00343F57">
        <w:rPr>
          <w:rFonts w:ascii="Times New Roman" w:hAnsi="Times New Roman" w:cs="Times New Roman"/>
          <w:b/>
          <w:bCs/>
          <w:sz w:val="24"/>
          <w:szCs w:val="24"/>
        </w:rPr>
        <w:t xml:space="preserve"> </w:t>
      </w:r>
      <w:r w:rsidRPr="00343F57">
        <w:rPr>
          <w:rFonts w:ascii="Times New Roman" w:hAnsi="Times New Roman" w:cs="Times New Roman"/>
          <w:sz w:val="24"/>
          <w:szCs w:val="24"/>
        </w:rPr>
        <w:t>Explain</w:t>
      </w:r>
      <w:r w:rsidRPr="00343F57">
        <w:rPr>
          <w:rFonts w:ascii="Times New Roman" w:hAnsi="Times New Roman" w:cs="Times New Roman"/>
          <w:b/>
          <w:bCs/>
          <w:sz w:val="24"/>
          <w:szCs w:val="24"/>
        </w:rPr>
        <w:t>.</w:t>
      </w:r>
    </w:p>
    <w:p w14:paraId="5325F788" w14:textId="77777777" w:rsidR="00343F57" w:rsidRPr="00343F57" w:rsidRDefault="00343F57" w:rsidP="00343F57">
      <w:pPr>
        <w:tabs>
          <w:tab w:val="left" w:pos="1161"/>
        </w:tabs>
        <w:spacing w:line="276" w:lineRule="auto"/>
        <w:ind w:left="720" w:right="-180"/>
        <w:jc w:val="both"/>
        <w:rPr>
          <w:rFonts w:ascii="Times New Roman" w:hAnsi="Times New Roman" w:cs="Times New Roman"/>
          <w:b/>
          <w:bCs/>
          <w:iCs/>
          <w:sz w:val="24"/>
          <w:szCs w:val="24"/>
        </w:rPr>
      </w:pPr>
    </w:p>
    <w:p w14:paraId="7295F591" w14:textId="77777777" w:rsidR="00343F57" w:rsidRDefault="00343F57" w:rsidP="00343F57">
      <w:pPr>
        <w:pStyle w:val="Heading3"/>
        <w:tabs>
          <w:tab w:val="left" w:pos="2968"/>
        </w:tabs>
        <w:spacing w:line="276" w:lineRule="auto"/>
        <w:ind w:left="720" w:right="-180"/>
        <w:jc w:val="center"/>
        <w:rPr>
          <w:rFonts w:ascii="Times New Roman" w:hAnsi="Times New Roman" w:cs="Times New Roman"/>
          <w:u w:val="single"/>
        </w:rPr>
      </w:pPr>
    </w:p>
    <w:p w14:paraId="1D11D38B" w14:textId="77777777" w:rsidR="0020636F" w:rsidRDefault="0020636F" w:rsidP="0020636F"/>
    <w:p w14:paraId="4FED3EA2" w14:textId="77777777" w:rsidR="0020636F" w:rsidRDefault="0020636F" w:rsidP="0020636F"/>
    <w:p w14:paraId="5B889D19" w14:textId="77777777" w:rsidR="0020636F" w:rsidRDefault="0020636F" w:rsidP="0020636F"/>
    <w:p w14:paraId="22FFB687" w14:textId="77777777" w:rsidR="0020636F" w:rsidRDefault="0020636F" w:rsidP="0020636F"/>
    <w:p w14:paraId="470A28D7" w14:textId="77777777" w:rsidR="0020636F" w:rsidRDefault="0020636F" w:rsidP="0020636F"/>
    <w:p w14:paraId="6BCDAB1A" w14:textId="77777777" w:rsidR="0020636F" w:rsidRDefault="0020636F" w:rsidP="0020636F"/>
    <w:p w14:paraId="4C29ECF8" w14:textId="77777777" w:rsidR="0020636F" w:rsidRDefault="0020636F" w:rsidP="0020636F"/>
    <w:p w14:paraId="7F74CEEA" w14:textId="77777777" w:rsidR="0020636F" w:rsidRDefault="0020636F" w:rsidP="0020636F"/>
    <w:p w14:paraId="3F32EBA2" w14:textId="77777777" w:rsidR="0020636F" w:rsidRDefault="0020636F" w:rsidP="0020636F"/>
    <w:p w14:paraId="1F866CD0" w14:textId="77777777" w:rsidR="0020636F" w:rsidRDefault="0020636F" w:rsidP="0020636F"/>
    <w:p w14:paraId="03091B91" w14:textId="77777777" w:rsidR="0020636F" w:rsidRDefault="0020636F" w:rsidP="0020636F"/>
    <w:p w14:paraId="0F733F67" w14:textId="77777777" w:rsidR="0020636F" w:rsidRDefault="0020636F" w:rsidP="0020636F"/>
    <w:p w14:paraId="53540EF6" w14:textId="77777777" w:rsidR="0020636F" w:rsidRDefault="0020636F" w:rsidP="0020636F"/>
    <w:p w14:paraId="5ACEDB37" w14:textId="77777777" w:rsidR="0020636F" w:rsidRDefault="0020636F" w:rsidP="0020636F"/>
    <w:p w14:paraId="4CBCC3BE" w14:textId="77777777" w:rsidR="0020636F" w:rsidRDefault="0020636F" w:rsidP="0020636F"/>
    <w:p w14:paraId="00AE260C" w14:textId="77777777" w:rsidR="0020636F" w:rsidRDefault="0020636F" w:rsidP="0020636F"/>
    <w:p w14:paraId="33F63B8E" w14:textId="77777777" w:rsidR="0020636F" w:rsidRPr="0020636F" w:rsidRDefault="0020636F" w:rsidP="0020636F"/>
    <w:p w14:paraId="7DFAC1B8" w14:textId="506827DB" w:rsidR="00343F57" w:rsidRPr="0013243D" w:rsidRDefault="0013243D" w:rsidP="0013243D">
      <w:pPr>
        <w:autoSpaceDE w:val="0"/>
        <w:autoSpaceDN w:val="0"/>
        <w:adjustRightInd w:val="0"/>
        <w:spacing w:line="276" w:lineRule="auto"/>
        <w:ind w:right="-180"/>
        <w:rPr>
          <w:rFonts w:ascii="Times New Roman" w:eastAsia="TimesNewRomanPS-BoldMT" w:hAnsi="Times New Roman" w:cs="Times New Roman"/>
          <w:b/>
          <w:bCs/>
          <w:sz w:val="28"/>
          <w:szCs w:val="28"/>
        </w:rPr>
      </w:pPr>
      <w:r w:rsidRPr="0013243D">
        <w:rPr>
          <w:rFonts w:ascii="Times New Roman" w:hAnsi="Times New Roman" w:cs="Times New Roman"/>
          <w:b/>
          <w:bCs/>
          <w:sz w:val="24"/>
          <w:szCs w:val="24"/>
        </w:rPr>
        <w:lastRenderedPageBreak/>
        <w:t>Core</w:t>
      </w:r>
      <w:r>
        <w:rPr>
          <w:rFonts w:ascii="Times New Roman" w:hAnsi="Times New Roman" w:cs="Times New Roman"/>
          <w:b/>
          <w:bCs/>
          <w:sz w:val="24"/>
          <w:szCs w:val="24"/>
        </w:rPr>
        <w:t xml:space="preserve"> X                                    </w:t>
      </w:r>
      <w:r w:rsidRPr="0013243D">
        <w:rPr>
          <w:rFonts w:ascii="Times New Roman" w:eastAsia="TimesNewRomanPS-BoldMT" w:hAnsi="Times New Roman" w:cs="Times New Roman"/>
          <w:b/>
          <w:bCs/>
          <w:sz w:val="28"/>
          <w:szCs w:val="28"/>
        </w:rPr>
        <w:t>Systems</w:t>
      </w:r>
      <w:r w:rsidRPr="0013243D">
        <w:rPr>
          <w:rFonts w:ascii="Times New Roman" w:eastAsia="TimesNewRomanPS-BoldMT" w:hAnsi="Times New Roman" w:cs="Times New Roman"/>
          <w:b/>
          <w:bCs/>
          <w:i/>
          <w:iCs/>
          <w:sz w:val="28"/>
          <w:szCs w:val="28"/>
        </w:rPr>
        <w:t xml:space="preserve"> </w:t>
      </w:r>
      <w:r w:rsidRPr="0013243D">
        <w:rPr>
          <w:rFonts w:ascii="Times New Roman" w:eastAsia="TimesNewRomanPS-BoldMT" w:hAnsi="Times New Roman" w:cs="Times New Roman"/>
          <w:b/>
          <w:bCs/>
          <w:sz w:val="28"/>
          <w:szCs w:val="28"/>
        </w:rPr>
        <w:t>of Indian Philosophy</w:t>
      </w:r>
    </w:p>
    <w:p w14:paraId="17E6AE67" w14:textId="77777777" w:rsidR="00343F57" w:rsidRPr="00343F57" w:rsidRDefault="00343F57" w:rsidP="0013243D">
      <w:pPr>
        <w:pStyle w:val="CM3"/>
        <w:spacing w:line="276" w:lineRule="auto"/>
        <w:ind w:right="-180"/>
        <w:rPr>
          <w:rFonts w:ascii="Times New Roman" w:hAnsi="Times New Roman" w:cs="Times New Roman"/>
          <w:b/>
          <w:bCs/>
        </w:rPr>
      </w:pPr>
      <w:r w:rsidRPr="00343F57">
        <w:rPr>
          <w:rFonts w:ascii="Times New Roman" w:hAnsi="Times New Roman" w:cs="Times New Roman"/>
          <w:b/>
          <w:bCs/>
        </w:rPr>
        <w:t>Introduction:</w:t>
      </w:r>
    </w:p>
    <w:p w14:paraId="07BD50F4" w14:textId="77777777" w:rsidR="00343F57" w:rsidRPr="00343F57" w:rsidRDefault="00343F57" w:rsidP="0020636F">
      <w:pPr>
        <w:pStyle w:val="Default"/>
        <w:jc w:val="both"/>
        <w:rPr>
          <w:rFonts w:ascii="Times New Roman" w:hAnsi="Times New Roman" w:cs="Times New Roman"/>
        </w:rPr>
      </w:pPr>
      <w:r w:rsidRPr="00343F57">
        <w:rPr>
          <w:rFonts w:ascii="Times New Roman" w:hAnsi="Times New Roman" w:cs="Times New Roman"/>
          <w:color w:val="0D0D0D"/>
          <w:shd w:val="clear" w:color="auto" w:fill="FFFFFF"/>
        </w:rPr>
        <w:t>This course on systems of Indian philosophy would provide a deep dive into the diverse philosophical traditions that have evolved on the Indian subcontinent.</w:t>
      </w:r>
      <w:r w:rsidRPr="00343F57">
        <w:rPr>
          <w:rFonts w:ascii="Times New Roman" w:hAnsi="Times New Roman" w:cs="Times New Roman"/>
        </w:rPr>
        <w:t xml:space="preserve"> </w:t>
      </w:r>
      <w:r w:rsidRPr="00343F57">
        <w:rPr>
          <w:rFonts w:ascii="Times New Roman" w:hAnsi="Times New Roman" w:cs="Times New Roman"/>
          <w:color w:val="0D0D0D"/>
          <w:shd w:val="clear" w:color="auto" w:fill="FFFFFF"/>
        </w:rPr>
        <w:t>Understanding Indian philosophical thought and its enduring effect on students will be beneficial. Assignments and projects can encourage students to apply philosophical concepts to contemporary issues and engage in cross-cultural dialogue.</w:t>
      </w:r>
    </w:p>
    <w:p w14:paraId="04D76893" w14:textId="77777777" w:rsidR="00343F57" w:rsidRPr="00343F57" w:rsidRDefault="00343F57" w:rsidP="00343F57">
      <w:pPr>
        <w:pStyle w:val="CM3"/>
        <w:spacing w:line="276" w:lineRule="auto"/>
        <w:ind w:left="720" w:right="-180"/>
        <w:rPr>
          <w:rFonts w:ascii="Times New Roman" w:hAnsi="Times New Roman" w:cs="Times New Roman"/>
          <w:b/>
          <w:bCs/>
        </w:rPr>
      </w:pPr>
    </w:p>
    <w:p w14:paraId="56D39143" w14:textId="77777777" w:rsidR="00343F57" w:rsidRPr="00343F57" w:rsidRDefault="00343F57" w:rsidP="0013243D">
      <w:pPr>
        <w:pStyle w:val="CM3"/>
        <w:spacing w:line="276" w:lineRule="auto"/>
        <w:ind w:right="-180"/>
        <w:rPr>
          <w:rFonts w:ascii="Times New Roman" w:hAnsi="Times New Roman" w:cs="Times New Roman"/>
          <w:b/>
          <w:bCs/>
        </w:rPr>
      </w:pPr>
      <w:r w:rsidRPr="00343F57">
        <w:rPr>
          <w:rFonts w:ascii="Times New Roman" w:hAnsi="Times New Roman" w:cs="Times New Roman"/>
          <w:b/>
          <w:bCs/>
        </w:rPr>
        <w:t xml:space="preserve">Course Outcomes: </w:t>
      </w:r>
    </w:p>
    <w:p w14:paraId="0D78AA95" w14:textId="77777777" w:rsidR="00343F57" w:rsidRPr="00343F57" w:rsidRDefault="00343F57" w:rsidP="00AC2E4E">
      <w:pPr>
        <w:pStyle w:val="Default"/>
        <w:numPr>
          <w:ilvl w:val="0"/>
          <w:numId w:val="101"/>
        </w:numPr>
        <w:spacing w:line="276" w:lineRule="auto"/>
        <w:ind w:right="-180"/>
        <w:rPr>
          <w:rFonts w:ascii="Times New Roman" w:hAnsi="Times New Roman" w:cs="Times New Roman"/>
          <w:color w:val="auto"/>
        </w:rPr>
      </w:pPr>
      <w:r w:rsidRPr="00343F57">
        <w:rPr>
          <w:rFonts w:ascii="Times New Roman" w:hAnsi="Times New Roman" w:cs="Times New Roman"/>
          <w:color w:val="auto"/>
        </w:rPr>
        <w:t xml:space="preserve">Understanding of the philosophy of </w:t>
      </w:r>
      <w:proofErr w:type="spellStart"/>
      <w:r w:rsidRPr="00343F57">
        <w:rPr>
          <w:rFonts w:ascii="Times New Roman" w:hAnsi="Times New Roman" w:cs="Times New Roman"/>
          <w:color w:val="auto"/>
        </w:rPr>
        <w:t>Nyaya</w:t>
      </w:r>
      <w:proofErr w:type="spellEnd"/>
      <w:r w:rsidRPr="00343F57">
        <w:rPr>
          <w:rFonts w:ascii="Times New Roman" w:hAnsi="Times New Roman" w:cs="Times New Roman"/>
          <w:color w:val="auto"/>
        </w:rPr>
        <w:t xml:space="preserve">, </w:t>
      </w:r>
      <w:proofErr w:type="spellStart"/>
      <w:r w:rsidRPr="00343F57">
        <w:rPr>
          <w:rFonts w:ascii="Times New Roman" w:hAnsi="Times New Roman" w:cs="Times New Roman"/>
          <w:color w:val="auto"/>
        </w:rPr>
        <w:t>Vaisesika</w:t>
      </w:r>
      <w:proofErr w:type="spellEnd"/>
      <w:r w:rsidRPr="00343F57">
        <w:rPr>
          <w:rFonts w:ascii="Times New Roman" w:hAnsi="Times New Roman" w:cs="Times New Roman"/>
          <w:color w:val="auto"/>
        </w:rPr>
        <w:t xml:space="preserve">, </w:t>
      </w:r>
      <w:proofErr w:type="spellStart"/>
      <w:r w:rsidRPr="00343F57">
        <w:rPr>
          <w:rFonts w:ascii="Times New Roman" w:hAnsi="Times New Roman" w:cs="Times New Roman"/>
          <w:color w:val="auto"/>
        </w:rPr>
        <w:t>Mimamsa</w:t>
      </w:r>
      <w:proofErr w:type="spellEnd"/>
      <w:r w:rsidRPr="00343F57">
        <w:rPr>
          <w:rFonts w:ascii="Times New Roman" w:hAnsi="Times New Roman" w:cs="Times New Roman"/>
          <w:color w:val="auto"/>
        </w:rPr>
        <w:t>, and Vedanta from metaphysical and epistemological standpoints.</w:t>
      </w:r>
    </w:p>
    <w:p w14:paraId="6934D78A" w14:textId="77777777" w:rsidR="00343F57" w:rsidRPr="00343F57" w:rsidRDefault="00343F57" w:rsidP="00AC2E4E">
      <w:pPr>
        <w:pStyle w:val="Default"/>
        <w:numPr>
          <w:ilvl w:val="0"/>
          <w:numId w:val="101"/>
        </w:numPr>
        <w:spacing w:line="276" w:lineRule="auto"/>
        <w:ind w:right="-180"/>
        <w:rPr>
          <w:rFonts w:ascii="Times New Roman" w:hAnsi="Times New Roman" w:cs="Times New Roman"/>
          <w:color w:val="auto"/>
        </w:rPr>
      </w:pPr>
      <w:r w:rsidRPr="00343F57">
        <w:rPr>
          <w:rFonts w:ascii="Times New Roman" w:hAnsi="Times New Roman" w:cs="Times New Roman"/>
          <w:color w:val="auto"/>
        </w:rPr>
        <w:t>Understanding of important concepts like self, God, bondage, and liberation</w:t>
      </w:r>
    </w:p>
    <w:p w14:paraId="2B3DB8ED" w14:textId="77777777" w:rsidR="00343F57" w:rsidRPr="00343F57" w:rsidRDefault="00343F57" w:rsidP="00AC2E4E">
      <w:pPr>
        <w:pStyle w:val="Default"/>
        <w:numPr>
          <w:ilvl w:val="0"/>
          <w:numId w:val="101"/>
        </w:numPr>
        <w:spacing w:line="276" w:lineRule="auto"/>
        <w:ind w:right="-180"/>
        <w:rPr>
          <w:rFonts w:ascii="Times New Roman" w:hAnsi="Times New Roman" w:cs="Times New Roman"/>
          <w:color w:val="auto"/>
        </w:rPr>
      </w:pPr>
      <w:r w:rsidRPr="00343F57">
        <w:rPr>
          <w:rFonts w:ascii="Times New Roman" w:hAnsi="Times New Roman" w:cs="Times New Roman"/>
          <w:color w:val="auto"/>
        </w:rPr>
        <w:t>Ability to find out the role of the philosophical systems in guiding our modern life.</w:t>
      </w:r>
    </w:p>
    <w:p w14:paraId="75E98957" w14:textId="77777777" w:rsidR="00343F57" w:rsidRPr="00343F57" w:rsidRDefault="00343F57" w:rsidP="0020636F">
      <w:pPr>
        <w:pStyle w:val="Default"/>
        <w:spacing w:line="276" w:lineRule="auto"/>
        <w:ind w:right="-180"/>
        <w:rPr>
          <w:rFonts w:ascii="Times New Roman" w:hAnsi="Times New Roman" w:cs="Times New Roman"/>
          <w:color w:val="auto"/>
        </w:rPr>
      </w:pPr>
    </w:p>
    <w:p w14:paraId="1B46BE07" w14:textId="64A09674" w:rsidR="00343F57" w:rsidRDefault="00343F57" w:rsidP="0013243D">
      <w:pPr>
        <w:pStyle w:val="Default"/>
        <w:spacing w:line="276" w:lineRule="auto"/>
        <w:ind w:right="-180"/>
        <w:rPr>
          <w:rFonts w:ascii="Times New Roman" w:hAnsi="Times New Roman" w:cs="Times New Roman"/>
          <w:b/>
          <w:bCs/>
          <w:color w:val="auto"/>
        </w:rPr>
      </w:pPr>
      <w:r w:rsidRPr="0013243D">
        <w:rPr>
          <w:rFonts w:ascii="Times New Roman" w:hAnsi="Times New Roman" w:cs="Times New Roman"/>
          <w:b/>
          <w:bCs/>
          <w:color w:val="auto"/>
        </w:rPr>
        <w:t>Learning Outcome</w:t>
      </w:r>
      <w:r w:rsidR="0013243D">
        <w:rPr>
          <w:rFonts w:ascii="Times New Roman" w:hAnsi="Times New Roman" w:cs="Times New Roman"/>
          <w:b/>
          <w:bCs/>
          <w:color w:val="auto"/>
        </w:rPr>
        <w:t xml:space="preserve">: </w:t>
      </w:r>
    </w:p>
    <w:p w14:paraId="24907B97" w14:textId="77777777" w:rsidR="0013243D" w:rsidRDefault="0013243D" w:rsidP="0013243D">
      <w:pPr>
        <w:pStyle w:val="BodyText"/>
        <w:spacing w:line="276" w:lineRule="auto"/>
        <w:ind w:right="-180"/>
        <w:jc w:val="both"/>
        <w:rPr>
          <w:b/>
        </w:rPr>
      </w:pPr>
    </w:p>
    <w:p w14:paraId="03F4C9EB" w14:textId="2BE252D5" w:rsidR="00343F57" w:rsidRPr="00343F57" w:rsidRDefault="00343F57" w:rsidP="0013243D">
      <w:pPr>
        <w:pStyle w:val="BodyText"/>
        <w:spacing w:line="276" w:lineRule="auto"/>
        <w:ind w:right="-180"/>
        <w:jc w:val="both"/>
        <w:rPr>
          <w:lang w:bidi="hi-IN"/>
        </w:rPr>
      </w:pPr>
      <w:r w:rsidRPr="00343F57">
        <w:rPr>
          <w:b/>
        </w:rPr>
        <w:t xml:space="preserve">Unit-I </w:t>
      </w:r>
      <w:r w:rsidRPr="00343F57">
        <w:rPr>
          <w:bCs/>
        </w:rPr>
        <w:t>The</w:t>
      </w:r>
      <w:r w:rsidRPr="00343F57">
        <w:rPr>
          <w:b/>
        </w:rPr>
        <w:t xml:space="preserve"> </w:t>
      </w:r>
      <w:bookmarkStart w:id="5" w:name="_Hlk163828877"/>
      <w:r w:rsidRPr="00343F57">
        <w:rPr>
          <w:lang w:bidi="hi-IN"/>
        </w:rPr>
        <w:t xml:space="preserve">learning outcomes of Unit-I aim to equip students with a solid understanding of </w:t>
      </w:r>
      <w:proofErr w:type="spellStart"/>
      <w:r w:rsidRPr="00343F57">
        <w:rPr>
          <w:lang w:bidi="hi-IN"/>
        </w:rPr>
        <w:t>Vaishesika</w:t>
      </w:r>
      <w:proofErr w:type="spellEnd"/>
      <w:r w:rsidRPr="00343F57">
        <w:rPr>
          <w:lang w:bidi="hi-IN"/>
        </w:rPr>
        <w:t xml:space="preserve"> philosophy, including its foundational concepts, metaphysical framework, and ethical principles. Additionally, students should enhance their critical thinking abilities and philosophical analysis skills, enabling them to engage effectively with complex philosophical concepts and arguments within the </w:t>
      </w:r>
      <w:proofErr w:type="spellStart"/>
      <w:r w:rsidRPr="00343F57">
        <w:rPr>
          <w:lang w:bidi="hi-IN"/>
        </w:rPr>
        <w:t>Vaishesika</w:t>
      </w:r>
      <w:proofErr w:type="spellEnd"/>
      <w:r w:rsidRPr="00343F57">
        <w:rPr>
          <w:lang w:bidi="hi-IN"/>
        </w:rPr>
        <w:t xml:space="preserve"> tradition</w:t>
      </w:r>
      <w:bookmarkEnd w:id="5"/>
      <w:r w:rsidRPr="00343F57">
        <w:rPr>
          <w:lang w:bidi="hi-IN"/>
        </w:rPr>
        <w:t>.</w:t>
      </w:r>
    </w:p>
    <w:p w14:paraId="5BC8F87D" w14:textId="77777777" w:rsidR="0013243D" w:rsidRDefault="0013243D" w:rsidP="0013243D">
      <w:pPr>
        <w:pStyle w:val="BodyText"/>
        <w:spacing w:line="276" w:lineRule="auto"/>
        <w:ind w:right="-180"/>
        <w:jc w:val="both"/>
        <w:rPr>
          <w:b/>
        </w:rPr>
      </w:pPr>
    </w:p>
    <w:p w14:paraId="60F2F8C3" w14:textId="55E20AE6" w:rsidR="00343F57" w:rsidRPr="00343F57" w:rsidRDefault="00343F57" w:rsidP="0013243D">
      <w:pPr>
        <w:pStyle w:val="BodyText"/>
        <w:spacing w:line="276" w:lineRule="auto"/>
        <w:ind w:right="-180"/>
        <w:jc w:val="both"/>
        <w:rPr>
          <w:lang w:bidi="hi-IN"/>
        </w:rPr>
      </w:pPr>
      <w:r w:rsidRPr="00343F57">
        <w:rPr>
          <w:b/>
        </w:rPr>
        <w:t xml:space="preserve">Unit-II </w:t>
      </w:r>
      <w:r w:rsidRPr="00343F57">
        <w:rPr>
          <w:bCs/>
        </w:rPr>
        <w:t>The</w:t>
      </w:r>
      <w:r w:rsidRPr="00343F57">
        <w:rPr>
          <w:b/>
        </w:rPr>
        <w:t xml:space="preserve"> </w:t>
      </w:r>
      <w:bookmarkStart w:id="6" w:name="_Hlk163828891"/>
      <w:r w:rsidRPr="00343F57">
        <w:rPr>
          <w:lang w:bidi="hi-IN"/>
        </w:rPr>
        <w:t xml:space="preserve">learning outcomes of Unit II aim to equip students with a solid understanding of </w:t>
      </w:r>
      <w:proofErr w:type="spellStart"/>
      <w:r w:rsidRPr="00343F57">
        <w:rPr>
          <w:lang w:bidi="hi-IN"/>
        </w:rPr>
        <w:t>Nyāya</w:t>
      </w:r>
      <w:proofErr w:type="spellEnd"/>
      <w:r w:rsidRPr="00343F57">
        <w:rPr>
          <w:lang w:bidi="hi-IN"/>
        </w:rPr>
        <w:t xml:space="preserve"> philosophy, including its epistemological framework, metaphysical principles, ethical teachings, and perspectives on liberation. Additionally, students should enhance their critical thinking abilities and philosophical analysis skills, enabling them to engage effectively with complex philosophical concepts and arguments within the </w:t>
      </w:r>
      <w:proofErr w:type="spellStart"/>
      <w:r w:rsidRPr="00343F57">
        <w:rPr>
          <w:lang w:bidi="hi-IN"/>
        </w:rPr>
        <w:t>Nyāya</w:t>
      </w:r>
      <w:proofErr w:type="spellEnd"/>
      <w:r w:rsidRPr="00343F57">
        <w:rPr>
          <w:lang w:bidi="hi-IN"/>
        </w:rPr>
        <w:t xml:space="preserve"> tradition.</w:t>
      </w:r>
      <w:bookmarkEnd w:id="6"/>
    </w:p>
    <w:p w14:paraId="1E5C58BE" w14:textId="77777777" w:rsidR="0013243D" w:rsidRDefault="0013243D" w:rsidP="0013243D">
      <w:pPr>
        <w:spacing w:line="276" w:lineRule="auto"/>
        <w:ind w:right="-180"/>
        <w:jc w:val="both"/>
        <w:rPr>
          <w:rFonts w:ascii="Times New Roman" w:hAnsi="Times New Roman" w:cs="Times New Roman"/>
          <w:b/>
          <w:sz w:val="24"/>
          <w:szCs w:val="24"/>
        </w:rPr>
      </w:pPr>
    </w:p>
    <w:p w14:paraId="643E3A1D" w14:textId="47F1B292" w:rsidR="00343F57" w:rsidRPr="00343F57" w:rsidRDefault="00343F57" w:rsidP="0013243D">
      <w:pPr>
        <w:spacing w:line="276" w:lineRule="auto"/>
        <w:ind w:right="-180"/>
        <w:jc w:val="both"/>
        <w:rPr>
          <w:rFonts w:ascii="Times New Roman" w:hAnsi="Times New Roman" w:cs="Times New Roman"/>
          <w:sz w:val="24"/>
          <w:szCs w:val="24"/>
        </w:rPr>
      </w:pPr>
      <w:r w:rsidRPr="00343F57">
        <w:rPr>
          <w:rFonts w:ascii="Times New Roman" w:hAnsi="Times New Roman" w:cs="Times New Roman"/>
          <w:b/>
          <w:sz w:val="24"/>
          <w:szCs w:val="24"/>
        </w:rPr>
        <w:t xml:space="preserve">Unit-III </w:t>
      </w:r>
      <w:r w:rsidRPr="00343F57">
        <w:rPr>
          <w:rFonts w:ascii="Times New Roman" w:hAnsi="Times New Roman" w:cs="Times New Roman"/>
          <w:bCs/>
          <w:sz w:val="24"/>
          <w:szCs w:val="24"/>
        </w:rPr>
        <w:t>The</w:t>
      </w:r>
      <w:r w:rsidRPr="00343F57">
        <w:rPr>
          <w:rFonts w:ascii="Times New Roman" w:hAnsi="Times New Roman" w:cs="Times New Roman"/>
          <w:b/>
          <w:sz w:val="24"/>
          <w:szCs w:val="24"/>
        </w:rPr>
        <w:t xml:space="preserve"> </w:t>
      </w:r>
      <w:r w:rsidRPr="00343F57">
        <w:rPr>
          <w:rFonts w:ascii="Times New Roman" w:hAnsi="Times New Roman" w:cs="Times New Roman"/>
          <w:sz w:val="24"/>
          <w:szCs w:val="24"/>
        </w:rPr>
        <w:t xml:space="preserve">learning outcomes of Unit- III aim to equip students with a solid understanding of </w:t>
      </w:r>
      <w:proofErr w:type="spellStart"/>
      <w:r w:rsidRPr="00343F57">
        <w:rPr>
          <w:rFonts w:ascii="Times New Roman" w:hAnsi="Times New Roman" w:cs="Times New Roman"/>
          <w:sz w:val="24"/>
          <w:szCs w:val="24"/>
        </w:rPr>
        <w:t>Pūrva</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sz w:val="24"/>
          <w:szCs w:val="24"/>
        </w:rPr>
        <w:t>Mīmāṁsā</w:t>
      </w:r>
      <w:proofErr w:type="spellEnd"/>
      <w:r w:rsidRPr="00343F57">
        <w:rPr>
          <w:rFonts w:ascii="Times New Roman" w:hAnsi="Times New Roman" w:cs="Times New Roman"/>
          <w:sz w:val="24"/>
          <w:szCs w:val="24"/>
        </w:rPr>
        <w:t xml:space="preserve"> philosophy, including its perspectives on karma, </w:t>
      </w:r>
      <w:proofErr w:type="spellStart"/>
      <w:r w:rsidRPr="00343F57">
        <w:rPr>
          <w:rFonts w:ascii="Times New Roman" w:hAnsi="Times New Roman" w:cs="Times New Roman"/>
          <w:sz w:val="24"/>
          <w:szCs w:val="24"/>
        </w:rPr>
        <w:t>Yajña</w:t>
      </w:r>
      <w:proofErr w:type="spellEnd"/>
      <w:r w:rsidRPr="00343F57">
        <w:rPr>
          <w:rFonts w:ascii="Times New Roman" w:hAnsi="Times New Roman" w:cs="Times New Roman"/>
          <w:sz w:val="24"/>
          <w:szCs w:val="24"/>
        </w:rPr>
        <w:t xml:space="preserve">, Dharma, and epistemology. Additionally, students should enhance their critical thinking abilities and philosophical analysis skills, enabling them to engage effectively with complex philosophical concepts and arguments within the </w:t>
      </w:r>
      <w:proofErr w:type="spellStart"/>
      <w:r w:rsidRPr="00343F57">
        <w:rPr>
          <w:rFonts w:ascii="Times New Roman" w:hAnsi="Times New Roman" w:cs="Times New Roman"/>
          <w:sz w:val="24"/>
          <w:szCs w:val="24"/>
        </w:rPr>
        <w:t>Pūrva</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sz w:val="24"/>
          <w:szCs w:val="24"/>
        </w:rPr>
        <w:t>Mīmāṁsā</w:t>
      </w:r>
      <w:proofErr w:type="spellEnd"/>
      <w:r w:rsidRPr="00343F57">
        <w:rPr>
          <w:rFonts w:ascii="Times New Roman" w:hAnsi="Times New Roman" w:cs="Times New Roman"/>
          <w:sz w:val="24"/>
          <w:szCs w:val="24"/>
        </w:rPr>
        <w:t xml:space="preserve"> tradition.</w:t>
      </w:r>
    </w:p>
    <w:p w14:paraId="42484C3E" w14:textId="77777777" w:rsidR="00343F57" w:rsidRPr="00343F57" w:rsidRDefault="00343F57" w:rsidP="0013243D">
      <w:pPr>
        <w:spacing w:line="276" w:lineRule="auto"/>
        <w:ind w:right="-180"/>
        <w:jc w:val="both"/>
        <w:rPr>
          <w:rFonts w:ascii="Times New Roman" w:hAnsi="Times New Roman" w:cs="Times New Roman"/>
          <w:sz w:val="24"/>
          <w:szCs w:val="24"/>
        </w:rPr>
      </w:pPr>
      <w:r w:rsidRPr="00343F57">
        <w:rPr>
          <w:rFonts w:ascii="Times New Roman" w:hAnsi="Times New Roman" w:cs="Times New Roman"/>
          <w:b/>
          <w:sz w:val="24"/>
          <w:szCs w:val="24"/>
        </w:rPr>
        <w:t xml:space="preserve">Unit-IV </w:t>
      </w:r>
      <w:r w:rsidRPr="00343F57">
        <w:rPr>
          <w:rFonts w:ascii="Times New Roman" w:hAnsi="Times New Roman" w:cs="Times New Roman"/>
          <w:bCs/>
          <w:sz w:val="24"/>
          <w:szCs w:val="24"/>
        </w:rPr>
        <w:t>The</w:t>
      </w:r>
      <w:r w:rsidRPr="00343F57">
        <w:rPr>
          <w:rFonts w:ascii="Times New Roman" w:hAnsi="Times New Roman" w:cs="Times New Roman"/>
          <w:b/>
          <w:sz w:val="24"/>
          <w:szCs w:val="24"/>
        </w:rPr>
        <w:t xml:space="preserve"> </w:t>
      </w:r>
      <w:r w:rsidRPr="00343F57">
        <w:rPr>
          <w:rFonts w:ascii="Times New Roman" w:hAnsi="Times New Roman" w:cs="Times New Roman"/>
          <w:sz w:val="24"/>
          <w:szCs w:val="24"/>
        </w:rPr>
        <w:t xml:space="preserve">learning outcomes of Unit- -IV aims to equip students with a solid understanding of </w:t>
      </w:r>
      <w:proofErr w:type="spellStart"/>
      <w:r w:rsidRPr="00343F57">
        <w:rPr>
          <w:rFonts w:ascii="Times New Roman" w:hAnsi="Times New Roman" w:cs="Times New Roman"/>
          <w:sz w:val="24"/>
          <w:szCs w:val="24"/>
        </w:rPr>
        <w:t>Advaita</w:t>
      </w:r>
      <w:proofErr w:type="spellEnd"/>
      <w:r w:rsidRPr="00343F57">
        <w:rPr>
          <w:rFonts w:ascii="Times New Roman" w:hAnsi="Times New Roman" w:cs="Times New Roman"/>
          <w:sz w:val="24"/>
          <w:szCs w:val="24"/>
        </w:rPr>
        <w:t xml:space="preserve"> and </w:t>
      </w:r>
      <w:proofErr w:type="spellStart"/>
      <w:r w:rsidRPr="00343F57">
        <w:rPr>
          <w:rFonts w:ascii="Times New Roman" w:hAnsi="Times New Roman" w:cs="Times New Roman"/>
          <w:sz w:val="24"/>
          <w:szCs w:val="24"/>
        </w:rPr>
        <w:t>Viśiṣṭādvaita</w:t>
      </w:r>
      <w:proofErr w:type="spellEnd"/>
      <w:r w:rsidRPr="00343F57">
        <w:rPr>
          <w:rFonts w:ascii="Times New Roman" w:hAnsi="Times New Roman" w:cs="Times New Roman"/>
          <w:sz w:val="24"/>
          <w:szCs w:val="24"/>
        </w:rPr>
        <w:t xml:space="preserve"> Vedanta philosophies, including their metaphysical frameworks, theological perspectives, and paths to liberation. Additionally, students should enhance their critical thinking abilities and philosophical analysis skills, enabling them to engage effectively with complex philosophical concepts and arguments within the Vedantic tradition.</w:t>
      </w:r>
    </w:p>
    <w:p w14:paraId="6AA1BAF7" w14:textId="77777777" w:rsidR="00343F57" w:rsidRDefault="00343F57" w:rsidP="00343F57">
      <w:pPr>
        <w:autoSpaceDE w:val="0"/>
        <w:autoSpaceDN w:val="0"/>
        <w:adjustRightInd w:val="0"/>
        <w:spacing w:line="276" w:lineRule="auto"/>
        <w:ind w:left="720" w:right="-180"/>
        <w:rPr>
          <w:rFonts w:ascii="Times New Roman" w:eastAsia="TimesNewRomanPS-BoldMT" w:hAnsi="Times New Roman" w:cs="Times New Roman"/>
          <w:b/>
          <w:bCs/>
          <w:sz w:val="24"/>
          <w:szCs w:val="24"/>
          <w:u w:val="single"/>
        </w:rPr>
      </w:pPr>
    </w:p>
    <w:p w14:paraId="4FC97E1D" w14:textId="77777777" w:rsidR="0020636F" w:rsidRDefault="0020636F" w:rsidP="00343F57">
      <w:pPr>
        <w:autoSpaceDE w:val="0"/>
        <w:autoSpaceDN w:val="0"/>
        <w:adjustRightInd w:val="0"/>
        <w:spacing w:line="276" w:lineRule="auto"/>
        <w:ind w:left="720" w:right="-180"/>
        <w:rPr>
          <w:rFonts w:ascii="Times New Roman" w:eastAsia="TimesNewRomanPS-BoldMT" w:hAnsi="Times New Roman" w:cs="Times New Roman"/>
          <w:b/>
          <w:bCs/>
          <w:sz w:val="24"/>
          <w:szCs w:val="24"/>
          <w:u w:val="single"/>
        </w:rPr>
      </w:pPr>
    </w:p>
    <w:p w14:paraId="7FF7EF87" w14:textId="77777777" w:rsidR="0020636F" w:rsidRPr="00343F57" w:rsidRDefault="0020636F" w:rsidP="00343F57">
      <w:pPr>
        <w:autoSpaceDE w:val="0"/>
        <w:autoSpaceDN w:val="0"/>
        <w:adjustRightInd w:val="0"/>
        <w:spacing w:line="276" w:lineRule="auto"/>
        <w:ind w:left="720" w:right="-180"/>
        <w:rPr>
          <w:rFonts w:ascii="Times New Roman" w:eastAsia="TimesNewRomanPS-BoldMT" w:hAnsi="Times New Roman" w:cs="Times New Roman"/>
          <w:b/>
          <w:bCs/>
          <w:sz w:val="24"/>
          <w:szCs w:val="24"/>
          <w:u w:val="single"/>
        </w:rPr>
      </w:pPr>
    </w:p>
    <w:p w14:paraId="598E8AC4" w14:textId="77777777" w:rsidR="00343F57" w:rsidRPr="00935439" w:rsidRDefault="00343F57" w:rsidP="0013243D">
      <w:pPr>
        <w:autoSpaceDE w:val="0"/>
        <w:autoSpaceDN w:val="0"/>
        <w:adjustRightInd w:val="0"/>
        <w:spacing w:line="276" w:lineRule="auto"/>
        <w:ind w:right="-180"/>
        <w:rPr>
          <w:rFonts w:ascii="Times New Roman" w:eastAsia="TimesNewRomanPS-BoldMT" w:hAnsi="Times New Roman" w:cs="Times New Roman"/>
          <w:b/>
          <w:bCs/>
          <w:sz w:val="24"/>
          <w:szCs w:val="24"/>
        </w:rPr>
      </w:pPr>
      <w:r w:rsidRPr="00935439">
        <w:rPr>
          <w:rFonts w:ascii="Times New Roman" w:eastAsia="TimesNewRomanPS-BoldMT" w:hAnsi="Times New Roman" w:cs="Times New Roman"/>
          <w:b/>
          <w:bCs/>
          <w:sz w:val="24"/>
          <w:szCs w:val="24"/>
        </w:rPr>
        <w:lastRenderedPageBreak/>
        <w:t>Course Components:</w:t>
      </w:r>
    </w:p>
    <w:p w14:paraId="4C6E76C4" w14:textId="77777777" w:rsidR="00343F57" w:rsidRPr="00343F57" w:rsidRDefault="00343F57" w:rsidP="0013243D">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 </w:t>
      </w:r>
      <w:proofErr w:type="spellStart"/>
      <w:r w:rsidRPr="00343F57">
        <w:rPr>
          <w:rFonts w:ascii="Times New Roman" w:eastAsia="TimesNewRomanPS-BoldMT" w:hAnsi="Times New Roman" w:cs="Times New Roman"/>
          <w:sz w:val="24"/>
          <w:szCs w:val="24"/>
        </w:rPr>
        <w:t>Vaishesika</w:t>
      </w:r>
      <w:proofErr w:type="spellEnd"/>
      <w:r w:rsidRPr="00343F57">
        <w:rPr>
          <w:rFonts w:ascii="Times New Roman" w:eastAsia="TimesNewRomanPS-BoldMT" w:hAnsi="Times New Roman" w:cs="Times New Roman"/>
          <w:sz w:val="24"/>
          <w:szCs w:val="24"/>
        </w:rPr>
        <w:t xml:space="preserve">: </w:t>
      </w:r>
      <w:r w:rsidRPr="00343F57">
        <w:rPr>
          <w:rFonts w:ascii="Times New Roman" w:eastAsia="TimesNewRomanPS-BoldMT" w:hAnsi="Times New Roman" w:cs="Times New Roman"/>
          <w:i/>
          <w:iCs/>
          <w:sz w:val="24"/>
          <w:szCs w:val="24"/>
        </w:rPr>
        <w:t>Dharma</w:t>
      </w:r>
      <w:r w:rsidRPr="00343F57">
        <w:rPr>
          <w:rFonts w:ascii="Times New Roman" w:eastAsia="TimesNewRomanPS-BoldMT" w:hAnsi="Times New Roman" w:cs="Times New Roman"/>
          <w:sz w:val="24"/>
          <w:szCs w:val="24"/>
        </w:rPr>
        <w:t>, Categories (</w:t>
      </w:r>
      <w:proofErr w:type="spellStart"/>
      <w:r w:rsidRPr="00343F57">
        <w:rPr>
          <w:rFonts w:ascii="Times New Roman" w:eastAsia="TimesNewRomanPS-BoldMT" w:hAnsi="Times New Roman" w:cs="Times New Roman"/>
          <w:i/>
          <w:iCs/>
          <w:sz w:val="24"/>
          <w:szCs w:val="24"/>
        </w:rPr>
        <w:t>SaptaPadārthas</w:t>
      </w:r>
      <w:proofErr w:type="spellEnd"/>
      <w:r w:rsidRPr="00343F57">
        <w:rPr>
          <w:rFonts w:ascii="Times New Roman" w:eastAsia="TimesNewRomanPS-BoldMT" w:hAnsi="Times New Roman" w:cs="Times New Roman"/>
          <w:sz w:val="24"/>
          <w:szCs w:val="24"/>
        </w:rPr>
        <w:t>), Atomism, God, Karma, Adṛṣṭa, Bondage and Liberation.</w:t>
      </w:r>
    </w:p>
    <w:p w14:paraId="44CF16D1" w14:textId="77777777" w:rsidR="00343F57" w:rsidRPr="00343F57" w:rsidRDefault="00343F57" w:rsidP="0013243D">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Unit-II: </w:t>
      </w:r>
      <w:proofErr w:type="spellStart"/>
      <w:r w:rsidRPr="00343F57">
        <w:rPr>
          <w:rFonts w:ascii="Times New Roman" w:eastAsia="TimesNewRomanPS-BoldMT" w:hAnsi="Times New Roman" w:cs="Times New Roman"/>
          <w:sz w:val="24"/>
          <w:szCs w:val="24"/>
        </w:rPr>
        <w:t>Nyāya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Pramāṇas</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Pratyakṣa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Anumāna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Upamāna</w:t>
      </w:r>
      <w:proofErr w:type="spellEnd"/>
      <w:r w:rsidRPr="00343F57">
        <w:rPr>
          <w:rFonts w:ascii="Times New Roman" w:eastAsia="TimesNewRomanPS-BoldMT" w:hAnsi="Times New Roman" w:cs="Times New Roman"/>
          <w:sz w:val="24"/>
          <w:szCs w:val="24"/>
        </w:rPr>
        <w:t xml:space="preserve"> and </w:t>
      </w:r>
      <w:proofErr w:type="spellStart"/>
      <w:r w:rsidRPr="00343F57">
        <w:rPr>
          <w:rFonts w:ascii="Times New Roman" w:eastAsia="TimesNewRomanPS-BoldMT" w:hAnsi="Times New Roman" w:cs="Times New Roman"/>
          <w:sz w:val="24"/>
          <w:szCs w:val="24"/>
        </w:rPr>
        <w:t>Śabda</w:t>
      </w:r>
      <w:proofErr w:type="gramStart"/>
      <w:r w:rsidRPr="00343F57">
        <w:rPr>
          <w:rFonts w:ascii="Times New Roman" w:eastAsia="TimesNewRomanPS-BoldMT" w:hAnsi="Times New Roman" w:cs="Times New Roman"/>
          <w:sz w:val="24"/>
          <w:szCs w:val="24"/>
        </w:rPr>
        <w:t>;Pramā</w:t>
      </w:r>
      <w:proofErr w:type="spellEnd"/>
      <w:proofErr w:type="gramEnd"/>
      <w:r w:rsidRPr="00343F57">
        <w:rPr>
          <w:rFonts w:ascii="Times New Roman" w:eastAsia="TimesNewRomanPS-BoldMT" w:hAnsi="Times New Roman" w:cs="Times New Roman"/>
          <w:sz w:val="24"/>
          <w:szCs w:val="24"/>
        </w:rPr>
        <w:t xml:space="preserve"> and </w:t>
      </w:r>
      <w:proofErr w:type="spellStart"/>
      <w:r w:rsidRPr="00343F57">
        <w:rPr>
          <w:rFonts w:ascii="Times New Roman" w:eastAsia="TimesNewRomanPS-BoldMT" w:hAnsi="Times New Roman" w:cs="Times New Roman"/>
          <w:sz w:val="24"/>
          <w:szCs w:val="24"/>
        </w:rPr>
        <w:t>Apramā</w:t>
      </w:r>
      <w:proofErr w:type="spellEnd"/>
      <w:r w:rsidRPr="00343F57">
        <w:rPr>
          <w:rFonts w:ascii="Times New Roman" w:eastAsia="TimesNewRomanPS-BoldMT" w:hAnsi="Times New Roman" w:cs="Times New Roman"/>
          <w:sz w:val="24"/>
          <w:szCs w:val="24"/>
        </w:rPr>
        <w:t xml:space="preserve">, Causation, Concept of Self and God, </w:t>
      </w:r>
      <w:proofErr w:type="spellStart"/>
      <w:r w:rsidRPr="00343F57">
        <w:rPr>
          <w:rFonts w:ascii="Times New Roman" w:eastAsia="TimesNewRomanPS-BoldMT" w:hAnsi="Times New Roman" w:cs="Times New Roman"/>
          <w:sz w:val="24"/>
          <w:szCs w:val="24"/>
        </w:rPr>
        <w:t>Apavarga</w:t>
      </w:r>
      <w:proofErr w:type="spellEnd"/>
      <w:r w:rsidRPr="00343F57">
        <w:rPr>
          <w:rFonts w:ascii="Times New Roman" w:eastAsia="TimesNewRomanPS-BoldMT" w:hAnsi="Times New Roman" w:cs="Times New Roman"/>
          <w:sz w:val="24"/>
          <w:szCs w:val="24"/>
        </w:rPr>
        <w:t>.</w:t>
      </w:r>
    </w:p>
    <w:p w14:paraId="57AB330E" w14:textId="77777777" w:rsidR="00343F57" w:rsidRPr="00343F57" w:rsidRDefault="00343F57" w:rsidP="0013243D">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Unit-III: </w:t>
      </w:r>
      <w:proofErr w:type="spellStart"/>
      <w:r w:rsidRPr="00343F57">
        <w:rPr>
          <w:rFonts w:ascii="Times New Roman" w:eastAsia="TimesNewRomanPS-BoldMT" w:hAnsi="Times New Roman" w:cs="Times New Roman"/>
          <w:sz w:val="24"/>
          <w:szCs w:val="24"/>
        </w:rPr>
        <w:t>Pūrva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Mīmāṁsā</w:t>
      </w:r>
      <w:proofErr w:type="spellEnd"/>
      <w:r w:rsidRPr="00343F57">
        <w:rPr>
          <w:rFonts w:ascii="Times New Roman" w:eastAsia="TimesNewRomanPS-BoldMT" w:hAnsi="Times New Roman" w:cs="Times New Roman"/>
          <w:sz w:val="24"/>
          <w:szCs w:val="24"/>
        </w:rPr>
        <w:t xml:space="preserve">: Theory of Karma, </w:t>
      </w:r>
      <w:proofErr w:type="spellStart"/>
      <w:r w:rsidRPr="00343F57">
        <w:rPr>
          <w:rFonts w:ascii="Times New Roman" w:eastAsia="TimesNewRomanPS-BoldMT" w:hAnsi="Times New Roman" w:cs="Times New Roman"/>
          <w:sz w:val="24"/>
          <w:szCs w:val="24"/>
        </w:rPr>
        <w:t>Yajña</w:t>
      </w:r>
      <w:proofErr w:type="spellEnd"/>
      <w:r w:rsidRPr="00343F57">
        <w:rPr>
          <w:rFonts w:ascii="Times New Roman" w:eastAsia="TimesNewRomanPS-BoldMT" w:hAnsi="Times New Roman" w:cs="Times New Roman"/>
          <w:sz w:val="24"/>
          <w:szCs w:val="24"/>
        </w:rPr>
        <w:t xml:space="preserve"> and </w:t>
      </w:r>
      <w:proofErr w:type="spellStart"/>
      <w:r w:rsidRPr="00343F57">
        <w:rPr>
          <w:rFonts w:ascii="Times New Roman" w:eastAsia="TimesNewRomanPS-BoldMT" w:hAnsi="Times New Roman" w:cs="Times New Roman"/>
          <w:sz w:val="24"/>
          <w:szCs w:val="24"/>
        </w:rPr>
        <w:t>Svarga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Apurva</w:t>
      </w:r>
      <w:proofErr w:type="spellEnd"/>
      <w:r w:rsidRPr="00343F57">
        <w:rPr>
          <w:rFonts w:ascii="Times New Roman" w:eastAsia="TimesNewRomanPS-BoldMT" w:hAnsi="Times New Roman" w:cs="Times New Roman"/>
          <w:sz w:val="24"/>
          <w:szCs w:val="24"/>
        </w:rPr>
        <w:t>, Dharma, Epistemology.</w:t>
      </w:r>
    </w:p>
    <w:p w14:paraId="5DD285D6" w14:textId="77777777" w:rsidR="00343F57" w:rsidRPr="00343F57" w:rsidRDefault="00343F57" w:rsidP="0013243D">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Unit-IV: </w:t>
      </w:r>
      <w:proofErr w:type="spellStart"/>
      <w:r w:rsidRPr="00343F57">
        <w:rPr>
          <w:rFonts w:ascii="Times New Roman" w:eastAsia="TimesNewRomanPS-BoldMT" w:hAnsi="Times New Roman" w:cs="Times New Roman"/>
          <w:sz w:val="24"/>
          <w:szCs w:val="24"/>
        </w:rPr>
        <w:t>Uttara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Mīmāṁsā</w:t>
      </w:r>
      <w:proofErr w:type="spellEnd"/>
      <w:r w:rsidRPr="00343F57">
        <w:rPr>
          <w:rFonts w:ascii="Times New Roman" w:eastAsia="TimesNewRomanPS-BoldMT" w:hAnsi="Times New Roman" w:cs="Times New Roman"/>
          <w:b/>
          <w:bCs/>
          <w:sz w:val="24"/>
          <w:szCs w:val="24"/>
        </w:rPr>
        <w:t xml:space="preserve">: </w:t>
      </w:r>
      <w:proofErr w:type="spellStart"/>
      <w:r w:rsidRPr="00343F57">
        <w:rPr>
          <w:rFonts w:ascii="Times New Roman" w:eastAsia="TimesNewRomanPS-BoldMT" w:hAnsi="Times New Roman" w:cs="Times New Roman"/>
          <w:sz w:val="24"/>
          <w:szCs w:val="24"/>
        </w:rPr>
        <w:t>Śankara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Advaita</w:t>
      </w:r>
      <w:proofErr w:type="spellEnd"/>
      <w:r w:rsidRPr="00343F57">
        <w:rPr>
          <w:rFonts w:ascii="Times New Roman" w:eastAsia="TimesNewRomanPS-BoldMT" w:hAnsi="Times New Roman" w:cs="Times New Roman"/>
          <w:sz w:val="24"/>
          <w:szCs w:val="24"/>
        </w:rPr>
        <w:t xml:space="preserve"> and </w:t>
      </w:r>
      <w:proofErr w:type="spellStart"/>
      <w:r w:rsidRPr="00343F57">
        <w:rPr>
          <w:rFonts w:ascii="Times New Roman" w:eastAsia="TimesNewRomanPS-BoldMT" w:hAnsi="Times New Roman" w:cs="Times New Roman"/>
          <w:sz w:val="24"/>
          <w:szCs w:val="24"/>
        </w:rPr>
        <w:t>Rāmānuja’s</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Viśiṣṭādvaita</w:t>
      </w:r>
      <w:proofErr w:type="spellEnd"/>
      <w:r w:rsidRPr="00343F57">
        <w:rPr>
          <w:rFonts w:ascii="Times New Roman" w:eastAsia="TimesNewRomanPS-BoldMT" w:hAnsi="Times New Roman" w:cs="Times New Roman"/>
          <w:sz w:val="24"/>
          <w:szCs w:val="24"/>
        </w:rPr>
        <w:t xml:space="preserve">: Brahman, </w:t>
      </w:r>
      <w:proofErr w:type="spellStart"/>
      <w:r w:rsidRPr="00343F57">
        <w:rPr>
          <w:rFonts w:ascii="Times New Roman" w:eastAsia="TimesNewRomanPS-BoldMT" w:hAnsi="Times New Roman" w:cs="Times New Roman"/>
          <w:sz w:val="24"/>
          <w:szCs w:val="24"/>
        </w:rPr>
        <w:t>Īśvara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Jagat</w:t>
      </w:r>
      <w:proofErr w:type="spellEnd"/>
      <w:r w:rsidRPr="00343F57">
        <w:rPr>
          <w:rFonts w:ascii="Times New Roman" w:eastAsia="TimesNewRomanPS-BoldMT" w:hAnsi="Times New Roman" w:cs="Times New Roman"/>
          <w:sz w:val="24"/>
          <w:szCs w:val="24"/>
        </w:rPr>
        <w:t xml:space="preserve"> and </w:t>
      </w:r>
      <w:proofErr w:type="spellStart"/>
      <w:r w:rsidRPr="00343F57">
        <w:rPr>
          <w:rFonts w:ascii="Times New Roman" w:eastAsia="TimesNewRomanPS-BoldMT" w:hAnsi="Times New Roman" w:cs="Times New Roman"/>
          <w:sz w:val="24"/>
          <w:szCs w:val="24"/>
        </w:rPr>
        <w:t>Jīva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Avidyā</w:t>
      </w:r>
      <w:proofErr w:type="spellEnd"/>
      <w:r w:rsidRPr="00343F57">
        <w:rPr>
          <w:rFonts w:ascii="Times New Roman" w:eastAsia="TimesNewRomanPS-BoldMT" w:hAnsi="Times New Roman" w:cs="Times New Roman"/>
          <w:sz w:val="24"/>
          <w:szCs w:val="24"/>
        </w:rPr>
        <w:t xml:space="preserve"> / </w:t>
      </w:r>
      <w:proofErr w:type="spellStart"/>
      <w:r w:rsidRPr="00343F57">
        <w:rPr>
          <w:rFonts w:ascii="Times New Roman" w:eastAsia="TimesNewRomanPS-BoldMT" w:hAnsi="Times New Roman" w:cs="Times New Roman"/>
          <w:sz w:val="24"/>
          <w:szCs w:val="24"/>
        </w:rPr>
        <w:t>Māyā</w:t>
      </w:r>
      <w:proofErr w:type="spellEnd"/>
      <w:r w:rsidRPr="00343F57">
        <w:rPr>
          <w:rFonts w:ascii="Times New Roman" w:eastAsia="TimesNewRomanPS-BoldMT" w:hAnsi="Times New Roman" w:cs="Times New Roman"/>
          <w:sz w:val="24"/>
          <w:szCs w:val="24"/>
        </w:rPr>
        <w:t xml:space="preserve"> and Liberation, </w:t>
      </w:r>
      <w:proofErr w:type="spellStart"/>
      <w:r w:rsidRPr="00343F57">
        <w:rPr>
          <w:rFonts w:ascii="Times New Roman" w:eastAsia="TimesNewRomanPS-BoldMT" w:hAnsi="Times New Roman" w:cs="Times New Roman"/>
          <w:sz w:val="24"/>
          <w:szCs w:val="24"/>
        </w:rPr>
        <w:t>Jñāna</w:t>
      </w:r>
      <w:proofErr w:type="spellEnd"/>
      <w:r w:rsidRPr="00343F57">
        <w:rPr>
          <w:rFonts w:ascii="Times New Roman" w:eastAsia="TimesNewRomanPS-BoldMT" w:hAnsi="Times New Roman" w:cs="Times New Roman"/>
          <w:sz w:val="24"/>
          <w:szCs w:val="24"/>
        </w:rPr>
        <w:t xml:space="preserve"> and Bhakti as paths for Liberation.</w:t>
      </w:r>
    </w:p>
    <w:p w14:paraId="70655634" w14:textId="77777777" w:rsidR="00343F57" w:rsidRPr="00343F57" w:rsidRDefault="00343F57" w:rsidP="0013243D">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Prescribed Books: </w:t>
      </w:r>
      <w:r w:rsidRPr="00343F57">
        <w:rPr>
          <w:rFonts w:ascii="Times New Roman" w:eastAsia="TimesNewRomanPS-BoldMT" w:hAnsi="Times New Roman" w:cs="Times New Roman"/>
          <w:sz w:val="24"/>
          <w:szCs w:val="24"/>
        </w:rPr>
        <w:t>-</w:t>
      </w:r>
    </w:p>
    <w:p w14:paraId="7AA90591" w14:textId="660D4613" w:rsidR="00343F57" w:rsidRPr="00935439" w:rsidRDefault="00343F57" w:rsidP="00AC2E4E">
      <w:pPr>
        <w:pStyle w:val="ListParagraph"/>
        <w:numPr>
          <w:ilvl w:val="3"/>
          <w:numId w:val="55"/>
        </w:numPr>
        <w:autoSpaceDE w:val="0"/>
        <w:autoSpaceDN w:val="0"/>
        <w:adjustRightInd w:val="0"/>
        <w:spacing w:line="276" w:lineRule="auto"/>
        <w:ind w:right="-180"/>
        <w:rPr>
          <w:rFonts w:eastAsia="TimesNewRomanPS-BoldMT"/>
          <w:i/>
          <w:iCs/>
        </w:rPr>
      </w:pPr>
      <w:r w:rsidRPr="00935439">
        <w:rPr>
          <w:rFonts w:eastAsia="TimesNewRomanPS-BoldMT"/>
          <w:i/>
          <w:iCs/>
        </w:rPr>
        <w:t xml:space="preserve">Sharma, C.D: A Critical Survey of Indian Philosophy, </w:t>
      </w:r>
      <w:proofErr w:type="spellStart"/>
      <w:r w:rsidRPr="00935439">
        <w:rPr>
          <w:rFonts w:eastAsia="TimesNewRomanPS-BoldMT"/>
          <w:i/>
          <w:iCs/>
        </w:rPr>
        <w:t>Motilal</w:t>
      </w:r>
      <w:proofErr w:type="spellEnd"/>
      <w:r w:rsidRPr="00935439">
        <w:rPr>
          <w:rFonts w:eastAsia="TimesNewRomanPS-BoldMT"/>
          <w:i/>
          <w:iCs/>
        </w:rPr>
        <w:t xml:space="preserve"> </w:t>
      </w:r>
      <w:proofErr w:type="spellStart"/>
      <w:r w:rsidRPr="00935439">
        <w:rPr>
          <w:rFonts w:eastAsia="TimesNewRomanPS-BoldMT"/>
          <w:i/>
          <w:iCs/>
        </w:rPr>
        <w:t>Banarsidass</w:t>
      </w:r>
      <w:proofErr w:type="spellEnd"/>
      <w:r w:rsidRPr="00935439">
        <w:rPr>
          <w:rFonts w:eastAsia="TimesNewRomanPS-BoldMT"/>
          <w:i/>
          <w:iCs/>
        </w:rPr>
        <w:t xml:space="preserve"> Publishers Pvt. Ltd., Delhi</w:t>
      </w:r>
    </w:p>
    <w:p w14:paraId="41479578" w14:textId="34D89417" w:rsidR="00343F57" w:rsidRPr="00935439" w:rsidRDefault="00343F57" w:rsidP="00AC2E4E">
      <w:pPr>
        <w:pStyle w:val="ListParagraph"/>
        <w:numPr>
          <w:ilvl w:val="3"/>
          <w:numId w:val="55"/>
        </w:numPr>
        <w:autoSpaceDE w:val="0"/>
        <w:autoSpaceDN w:val="0"/>
        <w:adjustRightInd w:val="0"/>
        <w:spacing w:line="276" w:lineRule="auto"/>
        <w:ind w:right="-180"/>
        <w:rPr>
          <w:rFonts w:eastAsia="TimesNewRomanPS-BoldMT"/>
          <w:i/>
          <w:iCs/>
        </w:rPr>
      </w:pPr>
      <w:r w:rsidRPr="00935439">
        <w:rPr>
          <w:rFonts w:eastAsia="TimesNewRomanPS-BoldMT"/>
          <w:i/>
          <w:iCs/>
        </w:rPr>
        <w:t>Dutta, D.M and Chatterjee, S.C: An Introduction to Indian Philosophy,</w:t>
      </w:r>
    </w:p>
    <w:p w14:paraId="723DF7EE" w14:textId="5BB3D289" w:rsidR="00343F57" w:rsidRPr="00935439" w:rsidRDefault="00343F57" w:rsidP="00AC2E4E">
      <w:pPr>
        <w:pStyle w:val="ListParagraph"/>
        <w:numPr>
          <w:ilvl w:val="3"/>
          <w:numId w:val="55"/>
        </w:numPr>
        <w:autoSpaceDE w:val="0"/>
        <w:autoSpaceDN w:val="0"/>
        <w:adjustRightInd w:val="0"/>
        <w:spacing w:line="276" w:lineRule="auto"/>
        <w:ind w:right="-180"/>
        <w:rPr>
          <w:rFonts w:eastAsia="TimesNewRomanPS-BoldMT"/>
          <w:i/>
          <w:iCs/>
        </w:rPr>
      </w:pPr>
      <w:proofErr w:type="spellStart"/>
      <w:r w:rsidRPr="00935439">
        <w:rPr>
          <w:rFonts w:eastAsia="TimesNewRomanPS-BoldMT"/>
          <w:i/>
          <w:iCs/>
        </w:rPr>
        <w:t>Hiriyana</w:t>
      </w:r>
      <w:proofErr w:type="spellEnd"/>
      <w:r w:rsidRPr="00935439">
        <w:rPr>
          <w:rFonts w:eastAsia="TimesNewRomanPS-BoldMT"/>
          <w:i/>
          <w:iCs/>
        </w:rPr>
        <w:t>, M: Outlines of Indian Philosophy</w:t>
      </w:r>
    </w:p>
    <w:p w14:paraId="4E5D4F69" w14:textId="77777777" w:rsidR="00343F57" w:rsidRPr="00343F57" w:rsidRDefault="00343F57" w:rsidP="00935439">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Books for Reference: </w:t>
      </w:r>
      <w:r w:rsidRPr="00343F57">
        <w:rPr>
          <w:rFonts w:ascii="Times New Roman" w:eastAsia="TimesNewRomanPS-BoldMT" w:hAnsi="Times New Roman" w:cs="Times New Roman"/>
          <w:sz w:val="24"/>
          <w:szCs w:val="24"/>
        </w:rPr>
        <w:t>-</w:t>
      </w:r>
    </w:p>
    <w:p w14:paraId="6CBC42FD" w14:textId="77777777" w:rsidR="00343F57" w:rsidRPr="00343F57" w:rsidRDefault="00343F57" w:rsidP="00AC2E4E">
      <w:pPr>
        <w:numPr>
          <w:ilvl w:val="0"/>
          <w:numId w:val="57"/>
        </w:numPr>
        <w:autoSpaceDE w:val="0"/>
        <w:autoSpaceDN w:val="0"/>
        <w:adjustRightInd w:val="0"/>
        <w:spacing w:after="0"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sz w:val="24"/>
          <w:szCs w:val="24"/>
        </w:rPr>
        <w:t>Radhakrishnan, S</w:t>
      </w:r>
      <w:r w:rsidRPr="00343F57">
        <w:rPr>
          <w:rFonts w:ascii="Times New Roman" w:eastAsia="TimesNewRomanPS-BoldMT" w:hAnsi="Times New Roman" w:cs="Times New Roman"/>
          <w:i/>
          <w:sz w:val="24"/>
          <w:szCs w:val="24"/>
        </w:rPr>
        <w:t>: Indian Philosophy (Vol-I and II)</w:t>
      </w:r>
      <w:r w:rsidRPr="00343F57">
        <w:rPr>
          <w:rFonts w:ascii="Times New Roman" w:eastAsia="TimesNewRomanPS-BoldMT" w:hAnsi="Times New Roman" w:cs="Times New Roman"/>
          <w:sz w:val="24"/>
          <w:szCs w:val="24"/>
        </w:rPr>
        <w:t>.</w:t>
      </w:r>
    </w:p>
    <w:p w14:paraId="0D62C791" w14:textId="77777777" w:rsidR="00343F57" w:rsidRPr="00343F57" w:rsidRDefault="00343F57" w:rsidP="00AC2E4E">
      <w:pPr>
        <w:numPr>
          <w:ilvl w:val="0"/>
          <w:numId w:val="57"/>
        </w:numPr>
        <w:autoSpaceDE w:val="0"/>
        <w:autoSpaceDN w:val="0"/>
        <w:adjustRightInd w:val="0"/>
        <w:spacing w:after="0"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sz w:val="24"/>
          <w:szCs w:val="24"/>
        </w:rPr>
        <w:t xml:space="preserve">Sinha, J.N: </w:t>
      </w:r>
      <w:r w:rsidRPr="00343F57">
        <w:rPr>
          <w:rFonts w:ascii="Times New Roman" w:eastAsia="TimesNewRomanPS-BoldMT" w:hAnsi="Times New Roman" w:cs="Times New Roman"/>
          <w:i/>
          <w:sz w:val="24"/>
          <w:szCs w:val="24"/>
        </w:rPr>
        <w:t>Outlines of Indian Philosophy</w:t>
      </w:r>
      <w:r w:rsidRPr="00343F57">
        <w:rPr>
          <w:rFonts w:ascii="Times New Roman" w:eastAsia="TimesNewRomanPS-BoldMT" w:hAnsi="Times New Roman" w:cs="Times New Roman"/>
          <w:sz w:val="24"/>
          <w:szCs w:val="24"/>
        </w:rPr>
        <w:t xml:space="preserve">, New Central Agency </w:t>
      </w:r>
      <w:proofErr w:type="spellStart"/>
      <w:r w:rsidRPr="00343F57">
        <w:rPr>
          <w:rFonts w:ascii="Times New Roman" w:eastAsia="TimesNewRomanPS-BoldMT" w:hAnsi="Times New Roman" w:cs="Times New Roman"/>
          <w:sz w:val="24"/>
          <w:szCs w:val="24"/>
        </w:rPr>
        <w:t>Pvt.</w:t>
      </w:r>
      <w:proofErr w:type="spellEnd"/>
      <w:r w:rsidRPr="00343F57">
        <w:rPr>
          <w:rFonts w:ascii="Times New Roman" w:eastAsia="TimesNewRomanPS-BoldMT" w:hAnsi="Times New Roman" w:cs="Times New Roman"/>
          <w:sz w:val="24"/>
          <w:szCs w:val="24"/>
        </w:rPr>
        <w:t xml:space="preserve"> Ltd., Kolkata</w:t>
      </w:r>
    </w:p>
    <w:p w14:paraId="218ECFA2" w14:textId="77777777" w:rsidR="00343F57" w:rsidRPr="00343F57" w:rsidRDefault="00343F57" w:rsidP="00AC2E4E">
      <w:pPr>
        <w:numPr>
          <w:ilvl w:val="0"/>
          <w:numId w:val="57"/>
        </w:numPr>
        <w:autoSpaceDE w:val="0"/>
        <w:autoSpaceDN w:val="0"/>
        <w:adjustRightInd w:val="0"/>
        <w:spacing w:after="0" w:line="276" w:lineRule="auto"/>
        <w:ind w:right="-180"/>
        <w:rPr>
          <w:rFonts w:ascii="Times New Roman" w:eastAsia="TimesNewRomanPS-BoldMT" w:hAnsi="Times New Roman" w:cs="Times New Roman"/>
          <w:sz w:val="24"/>
          <w:szCs w:val="24"/>
        </w:rPr>
      </w:pPr>
      <w:proofErr w:type="spellStart"/>
      <w:r w:rsidRPr="00343F57">
        <w:rPr>
          <w:rFonts w:ascii="Times New Roman" w:eastAsia="TimesNewRomanPS-BoldMT" w:hAnsi="Times New Roman" w:cs="Times New Roman"/>
          <w:sz w:val="24"/>
          <w:szCs w:val="24"/>
        </w:rPr>
        <w:t>Puligandla</w:t>
      </w:r>
      <w:proofErr w:type="spellEnd"/>
      <w:r w:rsidRPr="00343F57">
        <w:rPr>
          <w:rFonts w:ascii="Times New Roman" w:eastAsia="TimesNewRomanPS-BoldMT" w:hAnsi="Times New Roman" w:cs="Times New Roman"/>
          <w:sz w:val="24"/>
          <w:szCs w:val="24"/>
        </w:rPr>
        <w:t xml:space="preserve">, R.K: </w:t>
      </w:r>
      <w:r w:rsidRPr="00343F57">
        <w:rPr>
          <w:rFonts w:ascii="Times New Roman" w:eastAsia="TimesNewRomanPS-BoldMT" w:hAnsi="Times New Roman" w:cs="Times New Roman"/>
          <w:i/>
          <w:sz w:val="24"/>
          <w:szCs w:val="24"/>
        </w:rPr>
        <w:t>Fundamentals of Indian Philosophy</w:t>
      </w:r>
      <w:r w:rsidRPr="00343F57">
        <w:rPr>
          <w:rFonts w:ascii="Times New Roman" w:eastAsia="TimesNewRomanPS-BoldMT" w:hAnsi="Times New Roman" w:cs="Times New Roman"/>
          <w:sz w:val="24"/>
          <w:szCs w:val="24"/>
        </w:rPr>
        <w:t>. Central Book Agency.</w:t>
      </w:r>
    </w:p>
    <w:p w14:paraId="7EC0380A" w14:textId="77777777" w:rsidR="00343F57" w:rsidRPr="00343F57" w:rsidRDefault="00343F57" w:rsidP="00AC2E4E">
      <w:pPr>
        <w:numPr>
          <w:ilvl w:val="0"/>
          <w:numId w:val="57"/>
        </w:numPr>
        <w:autoSpaceDE w:val="0"/>
        <w:autoSpaceDN w:val="0"/>
        <w:adjustRightInd w:val="0"/>
        <w:spacing w:after="0" w:line="276" w:lineRule="auto"/>
        <w:ind w:right="-180"/>
        <w:rPr>
          <w:rFonts w:ascii="Times New Roman" w:eastAsia="TimesNewRomanPS-BoldMT" w:hAnsi="Times New Roman" w:cs="Times New Roman"/>
          <w:sz w:val="24"/>
          <w:szCs w:val="24"/>
        </w:rPr>
      </w:pPr>
      <w:proofErr w:type="spellStart"/>
      <w:r w:rsidRPr="00343F57">
        <w:rPr>
          <w:rFonts w:ascii="Times New Roman" w:eastAsia="TimesNewRomanPS-BoldMT" w:hAnsi="Times New Roman" w:cs="Times New Roman"/>
          <w:sz w:val="24"/>
          <w:szCs w:val="24"/>
        </w:rPr>
        <w:t>Gauranga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Charan</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Nayak</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Bharatīya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Darshan</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Odia</w:t>
      </w:r>
      <w:proofErr w:type="spellEnd"/>
      <w:r w:rsidRPr="00343F57">
        <w:rPr>
          <w:rFonts w:ascii="Times New Roman" w:eastAsia="TimesNewRomanPS-BoldMT" w:hAnsi="Times New Roman" w:cs="Times New Roman"/>
          <w:sz w:val="24"/>
          <w:szCs w:val="24"/>
        </w:rPr>
        <w:t xml:space="preserve">), Odisha </w:t>
      </w:r>
      <w:proofErr w:type="spellStart"/>
      <w:r w:rsidRPr="00343F57">
        <w:rPr>
          <w:rFonts w:ascii="Times New Roman" w:eastAsia="TimesNewRomanPS-BoldMT" w:hAnsi="Times New Roman" w:cs="Times New Roman"/>
          <w:sz w:val="24"/>
          <w:szCs w:val="24"/>
        </w:rPr>
        <w:t>Rajya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Pustaka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Pranayana</w:t>
      </w:r>
      <w:proofErr w:type="spellEnd"/>
      <w:r w:rsidRPr="00343F57">
        <w:rPr>
          <w:rFonts w:ascii="Times New Roman" w:eastAsia="TimesNewRomanPS-BoldMT" w:hAnsi="Times New Roman" w:cs="Times New Roman"/>
          <w:sz w:val="24"/>
          <w:szCs w:val="24"/>
        </w:rPr>
        <w:t xml:space="preserve"> O </w:t>
      </w:r>
      <w:proofErr w:type="spellStart"/>
      <w:r w:rsidRPr="00343F57">
        <w:rPr>
          <w:rFonts w:ascii="Times New Roman" w:eastAsia="TimesNewRomanPS-BoldMT" w:hAnsi="Times New Roman" w:cs="Times New Roman"/>
          <w:sz w:val="24"/>
          <w:szCs w:val="24"/>
        </w:rPr>
        <w:t>Prakāshan</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Somstha</w:t>
      </w:r>
      <w:proofErr w:type="spellEnd"/>
      <w:r w:rsidRPr="00343F57">
        <w:rPr>
          <w:rFonts w:ascii="Times New Roman" w:eastAsia="TimesNewRomanPS-BoldMT" w:hAnsi="Times New Roman" w:cs="Times New Roman"/>
          <w:sz w:val="24"/>
          <w:szCs w:val="24"/>
        </w:rPr>
        <w:t>, Bhubaneswar.</w:t>
      </w:r>
    </w:p>
    <w:p w14:paraId="2F32CEB2" w14:textId="77777777" w:rsidR="00343F57" w:rsidRPr="00343F57" w:rsidRDefault="00343F57" w:rsidP="00AC2E4E">
      <w:pPr>
        <w:numPr>
          <w:ilvl w:val="0"/>
          <w:numId w:val="57"/>
        </w:numPr>
        <w:autoSpaceDE w:val="0"/>
        <w:autoSpaceDN w:val="0"/>
        <w:adjustRightInd w:val="0"/>
        <w:spacing w:after="0" w:line="276" w:lineRule="auto"/>
        <w:ind w:right="-180"/>
        <w:rPr>
          <w:rFonts w:ascii="Times New Roman" w:eastAsia="TimesNewRomanPS-BoldMT" w:hAnsi="Times New Roman" w:cs="Times New Roman"/>
          <w:sz w:val="24"/>
          <w:szCs w:val="24"/>
        </w:rPr>
      </w:pPr>
      <w:r w:rsidRPr="00343F57">
        <w:rPr>
          <w:rFonts w:ascii="Times New Roman" w:hAnsi="Times New Roman" w:cs="Times New Roman"/>
          <w:sz w:val="24"/>
          <w:szCs w:val="24"/>
        </w:rPr>
        <w:t xml:space="preserve">P. T. Raju, the </w:t>
      </w:r>
      <w:r w:rsidRPr="00343F57">
        <w:rPr>
          <w:rFonts w:ascii="Times New Roman" w:hAnsi="Times New Roman" w:cs="Times New Roman"/>
          <w:i/>
          <w:iCs/>
          <w:sz w:val="24"/>
          <w:szCs w:val="24"/>
        </w:rPr>
        <w:t>Philosophical Traditions of India</w:t>
      </w:r>
      <w:r w:rsidRPr="00343F57">
        <w:rPr>
          <w:rFonts w:ascii="Times New Roman" w:hAnsi="Times New Roman" w:cs="Times New Roman"/>
          <w:sz w:val="24"/>
          <w:szCs w:val="24"/>
        </w:rPr>
        <w:t>, MLBD, Delhi.</w:t>
      </w:r>
    </w:p>
    <w:p w14:paraId="4B304E44" w14:textId="77777777" w:rsidR="00343F57" w:rsidRPr="00343F57" w:rsidRDefault="00343F57" w:rsidP="00AC2E4E">
      <w:pPr>
        <w:numPr>
          <w:ilvl w:val="0"/>
          <w:numId w:val="57"/>
        </w:numPr>
        <w:autoSpaceDE w:val="0"/>
        <w:autoSpaceDN w:val="0"/>
        <w:adjustRightInd w:val="0"/>
        <w:spacing w:after="0" w:line="276" w:lineRule="auto"/>
        <w:ind w:right="-180"/>
        <w:rPr>
          <w:rFonts w:ascii="Times New Roman" w:eastAsia="TimesNewRomanPS-BoldMT" w:hAnsi="Times New Roman" w:cs="Times New Roman"/>
          <w:sz w:val="24"/>
          <w:szCs w:val="24"/>
        </w:rPr>
      </w:pPr>
      <w:proofErr w:type="spellStart"/>
      <w:r w:rsidRPr="00343F57">
        <w:rPr>
          <w:rFonts w:ascii="Times New Roman" w:eastAsia="TimesNewRomanPS-BoldMT" w:hAnsi="Times New Roman" w:cs="Times New Roman"/>
          <w:sz w:val="24"/>
          <w:szCs w:val="24"/>
        </w:rPr>
        <w:t>Biranchi</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Naraayana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Sahoo</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i/>
          <w:iCs/>
          <w:sz w:val="24"/>
          <w:szCs w:val="24"/>
        </w:rPr>
        <w:t>Nyāya</w:t>
      </w:r>
      <w:proofErr w:type="spellEnd"/>
      <w:r w:rsidRPr="00343F57">
        <w:rPr>
          <w:rFonts w:ascii="Times New Roman" w:eastAsia="TimesNewRomanPS-BoldMT" w:hAnsi="Times New Roman" w:cs="Times New Roman"/>
          <w:i/>
          <w:iCs/>
          <w:sz w:val="24"/>
          <w:szCs w:val="24"/>
        </w:rPr>
        <w:t xml:space="preserve"> O </w:t>
      </w:r>
      <w:proofErr w:type="spellStart"/>
      <w:r w:rsidRPr="00343F57">
        <w:rPr>
          <w:rFonts w:ascii="Times New Roman" w:eastAsia="TimesNewRomanPS-BoldMT" w:hAnsi="Times New Roman" w:cs="Times New Roman"/>
          <w:i/>
          <w:iCs/>
          <w:sz w:val="24"/>
          <w:szCs w:val="24"/>
        </w:rPr>
        <w:t>Vaśeṣika</w:t>
      </w:r>
      <w:proofErr w:type="spellEnd"/>
      <w:r w:rsidRPr="00343F57">
        <w:rPr>
          <w:rFonts w:ascii="Times New Roman" w:eastAsia="TimesNewRomanPS-BoldMT" w:hAnsi="Times New Roman" w:cs="Times New Roman"/>
          <w:i/>
          <w:iCs/>
          <w:sz w:val="24"/>
          <w:szCs w:val="24"/>
        </w:rPr>
        <w:t xml:space="preserve"> </w:t>
      </w:r>
      <w:proofErr w:type="spellStart"/>
      <w:r w:rsidRPr="00343F57">
        <w:rPr>
          <w:rFonts w:ascii="Times New Roman" w:eastAsia="TimesNewRomanPS-BoldMT" w:hAnsi="Times New Roman" w:cs="Times New Roman"/>
          <w:i/>
          <w:iCs/>
          <w:sz w:val="24"/>
          <w:szCs w:val="24"/>
        </w:rPr>
        <w:t>Darśana</w:t>
      </w:r>
      <w:proofErr w:type="spellEnd"/>
      <w:r w:rsidRPr="00343F57">
        <w:rPr>
          <w:rFonts w:ascii="Times New Roman" w:eastAsia="TimesNewRomanPS-BoldMT" w:hAnsi="Times New Roman" w:cs="Times New Roman"/>
          <w:sz w:val="24"/>
          <w:szCs w:val="24"/>
        </w:rPr>
        <w:t>, (</w:t>
      </w:r>
      <w:proofErr w:type="spellStart"/>
      <w:r w:rsidRPr="00343F57">
        <w:rPr>
          <w:rFonts w:ascii="Times New Roman" w:eastAsia="TimesNewRomanPS-BoldMT" w:hAnsi="Times New Roman" w:cs="Times New Roman"/>
          <w:sz w:val="24"/>
          <w:szCs w:val="24"/>
        </w:rPr>
        <w:t>Odia</w:t>
      </w:r>
      <w:proofErr w:type="spellEnd"/>
      <w:r w:rsidRPr="00343F57">
        <w:rPr>
          <w:rFonts w:ascii="Times New Roman" w:eastAsia="TimesNewRomanPS-BoldMT" w:hAnsi="Times New Roman" w:cs="Times New Roman"/>
          <w:sz w:val="24"/>
          <w:szCs w:val="24"/>
        </w:rPr>
        <w:t xml:space="preserve">), Odisha </w:t>
      </w:r>
      <w:proofErr w:type="spellStart"/>
      <w:r w:rsidRPr="00343F57">
        <w:rPr>
          <w:rFonts w:ascii="Times New Roman" w:eastAsia="TimesNewRomanPS-BoldMT" w:hAnsi="Times New Roman" w:cs="Times New Roman"/>
          <w:sz w:val="24"/>
          <w:szCs w:val="24"/>
        </w:rPr>
        <w:t>Rajya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Pathya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Pustaka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Pranayana</w:t>
      </w:r>
      <w:proofErr w:type="spellEnd"/>
      <w:r w:rsidRPr="00343F57">
        <w:rPr>
          <w:rFonts w:ascii="Times New Roman" w:eastAsia="TimesNewRomanPS-BoldMT" w:hAnsi="Times New Roman" w:cs="Times New Roman"/>
          <w:sz w:val="24"/>
          <w:szCs w:val="24"/>
        </w:rPr>
        <w:t xml:space="preserve"> O </w:t>
      </w:r>
      <w:proofErr w:type="spellStart"/>
      <w:r w:rsidRPr="00343F57">
        <w:rPr>
          <w:rFonts w:ascii="Times New Roman" w:eastAsia="TimesNewRomanPS-BoldMT" w:hAnsi="Times New Roman" w:cs="Times New Roman"/>
          <w:sz w:val="24"/>
          <w:szCs w:val="24"/>
        </w:rPr>
        <w:t>Prakaśana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Samsthā</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Pustaka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Bhavan</w:t>
      </w:r>
      <w:proofErr w:type="spellEnd"/>
      <w:r w:rsidRPr="00343F57">
        <w:rPr>
          <w:rFonts w:ascii="Times New Roman" w:eastAsia="TimesNewRomanPS-BoldMT" w:hAnsi="Times New Roman" w:cs="Times New Roman"/>
          <w:sz w:val="24"/>
          <w:szCs w:val="24"/>
        </w:rPr>
        <w:t>, Bhubaneswar.</w:t>
      </w:r>
    </w:p>
    <w:p w14:paraId="17376B1C" w14:textId="77777777" w:rsidR="00343F57" w:rsidRPr="00343F57" w:rsidRDefault="00343F57" w:rsidP="00343F57">
      <w:pPr>
        <w:tabs>
          <w:tab w:val="left" w:pos="1161"/>
        </w:tabs>
        <w:spacing w:line="276" w:lineRule="auto"/>
        <w:ind w:left="720" w:right="-180"/>
        <w:jc w:val="both"/>
        <w:rPr>
          <w:rFonts w:ascii="Times New Roman" w:hAnsi="Times New Roman" w:cs="Times New Roman"/>
          <w:b/>
          <w:bCs/>
          <w:sz w:val="24"/>
          <w:szCs w:val="24"/>
        </w:rPr>
      </w:pPr>
    </w:p>
    <w:p w14:paraId="4414D3EF" w14:textId="77777777" w:rsidR="00343F57" w:rsidRPr="00343F57" w:rsidRDefault="00343F57" w:rsidP="00935439">
      <w:pPr>
        <w:tabs>
          <w:tab w:val="left" w:pos="1161"/>
        </w:tabs>
        <w:spacing w:line="276" w:lineRule="auto"/>
        <w:ind w:right="-180"/>
        <w:jc w:val="both"/>
        <w:rPr>
          <w:rFonts w:ascii="Times New Roman" w:hAnsi="Times New Roman" w:cs="Times New Roman"/>
          <w:iCs/>
          <w:sz w:val="24"/>
          <w:szCs w:val="24"/>
        </w:rPr>
      </w:pPr>
      <w:r w:rsidRPr="00343F57">
        <w:rPr>
          <w:rFonts w:ascii="Times New Roman" w:hAnsi="Times New Roman" w:cs="Times New Roman"/>
          <w:b/>
          <w:bCs/>
          <w:sz w:val="24"/>
          <w:szCs w:val="24"/>
        </w:rPr>
        <w:t>E-Resource</w:t>
      </w:r>
      <w:r w:rsidRPr="00343F57">
        <w:rPr>
          <w:rFonts w:ascii="Times New Roman" w:hAnsi="Times New Roman" w:cs="Times New Roman"/>
          <w:iCs/>
          <w:sz w:val="24"/>
          <w:szCs w:val="24"/>
        </w:rPr>
        <w:t>:</w:t>
      </w:r>
    </w:p>
    <w:p w14:paraId="6E134B97" w14:textId="77777777" w:rsidR="00343F57" w:rsidRPr="00343F57" w:rsidRDefault="000E18F5" w:rsidP="00AC2E4E">
      <w:pPr>
        <w:pStyle w:val="ListParagraph"/>
        <w:numPr>
          <w:ilvl w:val="1"/>
          <w:numId w:val="56"/>
        </w:numPr>
        <w:tabs>
          <w:tab w:val="left" w:pos="1281"/>
        </w:tabs>
        <w:autoSpaceDE w:val="0"/>
        <w:autoSpaceDN w:val="0"/>
        <w:spacing w:line="276" w:lineRule="auto"/>
        <w:ind w:right="-180"/>
        <w:contextualSpacing w:val="0"/>
        <w:jc w:val="both"/>
      </w:pPr>
      <w:hyperlink r:id="rId51" w:history="1">
        <w:r w:rsidR="00343F57" w:rsidRPr="00343F57">
          <w:rPr>
            <w:rStyle w:val="Hyperlink"/>
            <w:color w:val="auto"/>
          </w:rPr>
          <w:t>https://en.wikipedia.org/wiki/Vaisheshika</w:t>
        </w:r>
      </w:hyperlink>
    </w:p>
    <w:p w14:paraId="7547E2E7" w14:textId="77777777" w:rsidR="00343F57" w:rsidRPr="00343F57" w:rsidRDefault="000E18F5" w:rsidP="00AC2E4E">
      <w:pPr>
        <w:pStyle w:val="ListParagraph"/>
        <w:numPr>
          <w:ilvl w:val="1"/>
          <w:numId w:val="56"/>
        </w:numPr>
        <w:tabs>
          <w:tab w:val="left" w:pos="1281"/>
        </w:tabs>
        <w:autoSpaceDE w:val="0"/>
        <w:autoSpaceDN w:val="0"/>
        <w:spacing w:line="276" w:lineRule="auto"/>
        <w:ind w:right="-180"/>
        <w:contextualSpacing w:val="0"/>
        <w:jc w:val="both"/>
      </w:pPr>
      <w:hyperlink r:id="rId52" w:history="1">
        <w:r w:rsidR="00343F57" w:rsidRPr="00343F57">
          <w:rPr>
            <w:rStyle w:val="Hyperlink"/>
            <w:color w:val="auto"/>
          </w:rPr>
          <w:t>https://youtu.be/G7zpSaRsJJM?si=NqI--xTfQlN-gjJ5</w:t>
        </w:r>
      </w:hyperlink>
    </w:p>
    <w:p w14:paraId="61D8AC48" w14:textId="77777777" w:rsidR="00343F57" w:rsidRPr="00343F57" w:rsidRDefault="000E18F5" w:rsidP="00AC2E4E">
      <w:pPr>
        <w:pStyle w:val="ListParagraph"/>
        <w:numPr>
          <w:ilvl w:val="1"/>
          <w:numId w:val="56"/>
        </w:numPr>
        <w:tabs>
          <w:tab w:val="left" w:pos="1281"/>
        </w:tabs>
        <w:autoSpaceDE w:val="0"/>
        <w:autoSpaceDN w:val="0"/>
        <w:spacing w:line="276" w:lineRule="auto"/>
        <w:ind w:right="-180"/>
        <w:contextualSpacing w:val="0"/>
        <w:jc w:val="both"/>
      </w:pPr>
      <w:hyperlink r:id="rId53" w:history="1">
        <w:r w:rsidR="00343F57" w:rsidRPr="00343F57">
          <w:rPr>
            <w:rStyle w:val="Hyperlink"/>
            <w:color w:val="auto"/>
          </w:rPr>
          <w:t>https://en.wikipedia.org/wiki/Nyaya</w:t>
        </w:r>
      </w:hyperlink>
    </w:p>
    <w:p w14:paraId="50562371" w14:textId="77777777" w:rsidR="00343F57" w:rsidRPr="00343F57" w:rsidRDefault="000E18F5" w:rsidP="00AC2E4E">
      <w:pPr>
        <w:pStyle w:val="ListParagraph"/>
        <w:numPr>
          <w:ilvl w:val="1"/>
          <w:numId w:val="56"/>
        </w:numPr>
        <w:tabs>
          <w:tab w:val="left" w:pos="1281"/>
        </w:tabs>
        <w:autoSpaceDE w:val="0"/>
        <w:autoSpaceDN w:val="0"/>
        <w:spacing w:line="276" w:lineRule="auto"/>
        <w:ind w:right="-180"/>
        <w:contextualSpacing w:val="0"/>
        <w:jc w:val="both"/>
      </w:pPr>
      <w:hyperlink r:id="rId54" w:history="1">
        <w:r w:rsidR="00343F57" w:rsidRPr="00343F57">
          <w:rPr>
            <w:rStyle w:val="Hyperlink"/>
            <w:color w:val="auto"/>
          </w:rPr>
          <w:t>https://youtu.be/xsw6511qDvY?si=WEclckIQXkN5tcgh</w:t>
        </w:r>
      </w:hyperlink>
    </w:p>
    <w:p w14:paraId="139A855D" w14:textId="77777777" w:rsidR="00343F57" w:rsidRPr="00343F57" w:rsidRDefault="000E18F5" w:rsidP="00AC2E4E">
      <w:pPr>
        <w:pStyle w:val="ListParagraph"/>
        <w:numPr>
          <w:ilvl w:val="1"/>
          <w:numId w:val="56"/>
        </w:numPr>
        <w:tabs>
          <w:tab w:val="left" w:pos="1281"/>
        </w:tabs>
        <w:autoSpaceDE w:val="0"/>
        <w:autoSpaceDN w:val="0"/>
        <w:spacing w:line="276" w:lineRule="auto"/>
        <w:ind w:right="-180"/>
        <w:contextualSpacing w:val="0"/>
        <w:jc w:val="both"/>
      </w:pPr>
      <w:hyperlink r:id="rId55" w:history="1">
        <w:r w:rsidR="00343F57" w:rsidRPr="00343F57">
          <w:rPr>
            <w:rStyle w:val="Hyperlink"/>
            <w:color w:val="auto"/>
          </w:rPr>
          <w:t>https://www.britannica.com/topic/Indian-philosophy/Purva-Mimamsa-the-Bhatta-and-Prabhakara-schools</w:t>
        </w:r>
      </w:hyperlink>
    </w:p>
    <w:p w14:paraId="29FAF610" w14:textId="77777777" w:rsidR="00343F57" w:rsidRPr="00343F57" w:rsidRDefault="000E18F5" w:rsidP="00AC2E4E">
      <w:pPr>
        <w:pStyle w:val="ListParagraph"/>
        <w:numPr>
          <w:ilvl w:val="1"/>
          <w:numId w:val="56"/>
        </w:numPr>
        <w:tabs>
          <w:tab w:val="left" w:pos="1281"/>
        </w:tabs>
        <w:autoSpaceDE w:val="0"/>
        <w:autoSpaceDN w:val="0"/>
        <w:spacing w:line="276" w:lineRule="auto"/>
        <w:ind w:right="-180"/>
        <w:contextualSpacing w:val="0"/>
        <w:jc w:val="both"/>
      </w:pPr>
      <w:hyperlink r:id="rId56" w:history="1">
        <w:r w:rsidR="00343F57" w:rsidRPr="00343F57">
          <w:rPr>
            <w:rStyle w:val="Hyperlink"/>
            <w:color w:val="auto"/>
          </w:rPr>
          <w:t>https://youtu.be/X7abfsMK8U0?si=bdPJdtVvUOYIb3Cm</w:t>
        </w:r>
      </w:hyperlink>
    </w:p>
    <w:p w14:paraId="1BBE7CE9" w14:textId="77777777" w:rsidR="00343F57" w:rsidRPr="00343F57" w:rsidRDefault="00343F57" w:rsidP="00343F57">
      <w:pPr>
        <w:pStyle w:val="ListParagraph"/>
        <w:tabs>
          <w:tab w:val="left" w:pos="1281"/>
        </w:tabs>
        <w:autoSpaceDE w:val="0"/>
        <w:autoSpaceDN w:val="0"/>
        <w:spacing w:line="276" w:lineRule="auto"/>
        <w:ind w:right="-180"/>
        <w:contextualSpacing w:val="0"/>
        <w:jc w:val="right"/>
      </w:pPr>
    </w:p>
    <w:p w14:paraId="7D48DDC6" w14:textId="65AD1BCE" w:rsidR="00343F57" w:rsidRPr="0020636F" w:rsidRDefault="00343F57" w:rsidP="0020636F">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t>Sample Questions: 1 for Part- I Objective; Part- II Very Short Type (in 50 Words); Par-III Short Type (in 250 Words); Par-IV Long Type (in 800 Words);</w:t>
      </w:r>
    </w:p>
    <w:p w14:paraId="6F70DF40" w14:textId="77777777" w:rsidR="00343F57" w:rsidRPr="00343F57" w:rsidRDefault="00343F57" w:rsidP="00935439">
      <w:pPr>
        <w:tabs>
          <w:tab w:val="left" w:pos="1161"/>
        </w:tabs>
        <w:spacing w:line="276" w:lineRule="auto"/>
        <w:ind w:right="-180"/>
        <w:jc w:val="both"/>
        <w:rPr>
          <w:rFonts w:ascii="Times New Roman" w:hAnsi="Times New Roman" w:cs="Times New Roman"/>
          <w:b/>
          <w:bCs/>
          <w:iCs/>
          <w:sz w:val="24"/>
          <w:szCs w:val="24"/>
        </w:rPr>
      </w:pPr>
      <w:r w:rsidRPr="00343F57">
        <w:rPr>
          <w:rFonts w:ascii="Times New Roman" w:hAnsi="Times New Roman" w:cs="Times New Roman"/>
          <w:b/>
          <w:bCs/>
          <w:iCs/>
          <w:sz w:val="24"/>
          <w:szCs w:val="24"/>
        </w:rPr>
        <w:t xml:space="preserve">Unit – I </w:t>
      </w:r>
    </w:p>
    <w:p w14:paraId="583190DC"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__ Is the Founder of </w:t>
      </w:r>
      <w:proofErr w:type="spellStart"/>
      <w:r w:rsidRPr="00343F57">
        <w:rPr>
          <w:rFonts w:ascii="Times New Roman" w:hAnsi="Times New Roman" w:cs="Times New Roman"/>
          <w:sz w:val="24"/>
          <w:szCs w:val="24"/>
        </w:rPr>
        <w:t>Vaisashika</w:t>
      </w:r>
      <w:proofErr w:type="spellEnd"/>
      <w:r w:rsidRPr="00343F57">
        <w:rPr>
          <w:rFonts w:ascii="Times New Roman" w:hAnsi="Times New Roman" w:cs="Times New Roman"/>
          <w:sz w:val="24"/>
          <w:szCs w:val="24"/>
        </w:rPr>
        <w:t xml:space="preserve"> Philosophy? </w:t>
      </w:r>
    </w:p>
    <w:p w14:paraId="008F3672"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Distinction Between Karma and </w:t>
      </w:r>
      <w:proofErr w:type="spellStart"/>
      <w:r w:rsidRPr="00343F57">
        <w:rPr>
          <w:rFonts w:ascii="Times New Roman" w:hAnsi="Times New Roman" w:cs="Times New Roman"/>
          <w:sz w:val="24"/>
          <w:szCs w:val="24"/>
        </w:rPr>
        <w:t>Adrsta</w:t>
      </w:r>
      <w:proofErr w:type="spellEnd"/>
      <w:r w:rsidRPr="00343F57">
        <w:rPr>
          <w:rFonts w:ascii="Times New Roman" w:hAnsi="Times New Roman" w:cs="Times New Roman"/>
          <w:sz w:val="24"/>
          <w:szCs w:val="24"/>
        </w:rPr>
        <w:t xml:space="preserve">? </w:t>
      </w:r>
    </w:p>
    <w:p w14:paraId="112863D2"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lastRenderedPageBreak/>
        <w:t xml:space="preserve">3. How Many Types of </w:t>
      </w:r>
      <w:proofErr w:type="spellStart"/>
      <w:r w:rsidRPr="00343F57">
        <w:rPr>
          <w:rFonts w:ascii="Times New Roman" w:hAnsi="Times New Roman" w:cs="Times New Roman"/>
          <w:sz w:val="24"/>
          <w:szCs w:val="24"/>
        </w:rPr>
        <w:t>Padaratha</w:t>
      </w:r>
      <w:proofErr w:type="spellEnd"/>
      <w:r w:rsidRPr="00343F57">
        <w:rPr>
          <w:rFonts w:ascii="Times New Roman" w:hAnsi="Times New Roman" w:cs="Times New Roman"/>
          <w:sz w:val="24"/>
          <w:szCs w:val="24"/>
        </w:rPr>
        <w:t xml:space="preserve"> and Mentioned In </w:t>
      </w:r>
      <w:proofErr w:type="spellStart"/>
      <w:r w:rsidRPr="00343F57">
        <w:rPr>
          <w:rFonts w:ascii="Times New Roman" w:hAnsi="Times New Roman" w:cs="Times New Roman"/>
          <w:sz w:val="24"/>
          <w:szCs w:val="24"/>
        </w:rPr>
        <w:t>Vaisashika</w:t>
      </w:r>
      <w:proofErr w:type="spellEnd"/>
      <w:r w:rsidRPr="00343F57">
        <w:rPr>
          <w:rFonts w:ascii="Times New Roman" w:hAnsi="Times New Roman" w:cs="Times New Roman"/>
          <w:sz w:val="24"/>
          <w:szCs w:val="24"/>
        </w:rPr>
        <w:t xml:space="preserve">? </w:t>
      </w:r>
    </w:p>
    <w:p w14:paraId="3158BFE0" w14:textId="3D10A127" w:rsidR="00343F57" w:rsidRPr="00343F57" w:rsidRDefault="00343F57" w:rsidP="0020636F">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4. What is the atomism of </w:t>
      </w:r>
      <w:proofErr w:type="spellStart"/>
      <w:r w:rsidRPr="00343F57">
        <w:rPr>
          <w:rFonts w:ascii="Times New Roman" w:hAnsi="Times New Roman" w:cs="Times New Roman"/>
          <w:sz w:val="24"/>
          <w:szCs w:val="24"/>
        </w:rPr>
        <w:t>Vaisashika</w:t>
      </w:r>
      <w:proofErr w:type="spellEnd"/>
      <w:r w:rsidRPr="00343F57">
        <w:rPr>
          <w:rFonts w:ascii="Times New Roman" w:hAnsi="Times New Roman" w:cs="Times New Roman"/>
          <w:sz w:val="24"/>
          <w:szCs w:val="24"/>
        </w:rPr>
        <w:t xml:space="preserve"> Philosophy?</w:t>
      </w:r>
    </w:p>
    <w:p w14:paraId="34C5C1DA" w14:textId="77777777" w:rsidR="00343F57" w:rsidRPr="00343F57" w:rsidRDefault="00343F57" w:rsidP="00935439">
      <w:pPr>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 xml:space="preserve">Unit – II </w:t>
      </w:r>
    </w:p>
    <w:p w14:paraId="21AA9AFE"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There Are Five Members of the Nyaya Syllogism. The first Is Called ___. </w:t>
      </w:r>
    </w:p>
    <w:p w14:paraId="2908D11A"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Are </w:t>
      </w:r>
      <w:proofErr w:type="spellStart"/>
      <w:r w:rsidRPr="00343F57">
        <w:rPr>
          <w:rFonts w:ascii="Times New Roman" w:hAnsi="Times New Roman" w:cs="Times New Roman"/>
          <w:sz w:val="24"/>
          <w:szCs w:val="24"/>
        </w:rPr>
        <w:t>Prama</w:t>
      </w:r>
      <w:proofErr w:type="spellEnd"/>
      <w:r w:rsidRPr="00343F57">
        <w:rPr>
          <w:rFonts w:ascii="Times New Roman" w:hAnsi="Times New Roman" w:cs="Times New Roman"/>
          <w:sz w:val="24"/>
          <w:szCs w:val="24"/>
        </w:rPr>
        <w:t xml:space="preserve"> and </w:t>
      </w:r>
      <w:proofErr w:type="spellStart"/>
      <w:r w:rsidRPr="00343F57">
        <w:rPr>
          <w:rFonts w:ascii="Times New Roman" w:hAnsi="Times New Roman" w:cs="Times New Roman"/>
          <w:sz w:val="24"/>
          <w:szCs w:val="24"/>
        </w:rPr>
        <w:t>Aprama</w:t>
      </w:r>
      <w:proofErr w:type="spellEnd"/>
      <w:r w:rsidRPr="00343F57">
        <w:rPr>
          <w:rFonts w:ascii="Times New Roman" w:hAnsi="Times New Roman" w:cs="Times New Roman"/>
          <w:sz w:val="24"/>
          <w:szCs w:val="24"/>
        </w:rPr>
        <w:t xml:space="preserve">? </w:t>
      </w:r>
    </w:p>
    <w:p w14:paraId="524A8938"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What Are the Five Propositions of the Indian Syllogism? </w:t>
      </w:r>
    </w:p>
    <w:p w14:paraId="107EFAB8" w14:textId="77777777" w:rsidR="00343F57" w:rsidRPr="00343F57" w:rsidRDefault="00343F57" w:rsidP="00343F57">
      <w:pPr>
        <w:spacing w:line="276" w:lineRule="auto"/>
        <w:ind w:left="720" w:right="-180"/>
        <w:jc w:val="both"/>
        <w:rPr>
          <w:rFonts w:ascii="Times New Roman" w:hAnsi="Times New Roman" w:cs="Times New Roman"/>
          <w:sz w:val="24"/>
          <w:szCs w:val="24"/>
        </w:rPr>
      </w:pPr>
      <w:proofErr w:type="gramStart"/>
      <w:r w:rsidRPr="00343F57">
        <w:rPr>
          <w:rFonts w:ascii="Times New Roman" w:hAnsi="Times New Roman" w:cs="Times New Roman"/>
          <w:sz w:val="24"/>
          <w:szCs w:val="24"/>
        </w:rPr>
        <w:t>4 .</w:t>
      </w:r>
      <w:proofErr w:type="gramEnd"/>
      <w:r w:rsidRPr="00343F57">
        <w:rPr>
          <w:rFonts w:ascii="Times New Roman" w:hAnsi="Times New Roman" w:cs="Times New Roman"/>
          <w:sz w:val="24"/>
          <w:szCs w:val="24"/>
        </w:rPr>
        <w:t xml:space="preserve"> Explain the Nine Arguments to Prove the Existence of God.</w:t>
      </w:r>
    </w:p>
    <w:p w14:paraId="7265225B"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 </w:t>
      </w:r>
    </w:p>
    <w:p w14:paraId="2CE40222" w14:textId="77777777" w:rsidR="00343F57" w:rsidRPr="00343F57" w:rsidRDefault="00343F57" w:rsidP="00935439">
      <w:pPr>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 xml:space="preserve">Unit – III </w:t>
      </w:r>
    </w:p>
    <w:p w14:paraId="42329C9B"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The Word Mimamsa Literally Means _? </w:t>
      </w:r>
    </w:p>
    <w:p w14:paraId="2AAEC060"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Is the Dharma of Mimamsa School? </w:t>
      </w:r>
    </w:p>
    <w:p w14:paraId="0D16E318"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What Is Yajna and Svarga? </w:t>
      </w:r>
    </w:p>
    <w:p w14:paraId="4212B662"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4. Explain the Prabhakar Epistemology.</w:t>
      </w:r>
    </w:p>
    <w:p w14:paraId="62EB9CF3" w14:textId="77777777" w:rsidR="00343F57" w:rsidRPr="00343F57" w:rsidRDefault="00343F57" w:rsidP="00343F57">
      <w:pPr>
        <w:spacing w:line="276" w:lineRule="auto"/>
        <w:ind w:left="720" w:right="-180"/>
        <w:jc w:val="both"/>
        <w:rPr>
          <w:rFonts w:ascii="Times New Roman" w:hAnsi="Times New Roman" w:cs="Times New Roman"/>
          <w:sz w:val="24"/>
          <w:szCs w:val="24"/>
        </w:rPr>
      </w:pPr>
    </w:p>
    <w:p w14:paraId="03F0FDD5" w14:textId="77777777" w:rsidR="00343F57" w:rsidRPr="00343F57" w:rsidRDefault="00343F57" w:rsidP="00935439">
      <w:pPr>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 xml:space="preserve">Unit – IV </w:t>
      </w:r>
    </w:p>
    <w:p w14:paraId="4F4688E7"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According to Shankara Ultimate Reality Is _? </w:t>
      </w:r>
    </w:p>
    <w:p w14:paraId="5FFEEC6B"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Is the Liberation of Sankara? </w:t>
      </w:r>
    </w:p>
    <w:p w14:paraId="51C0B14B"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3. According to Ramanuja What Is Isvara, Jagat, and Maya?</w:t>
      </w:r>
    </w:p>
    <w:p w14:paraId="685E5DB7" w14:textId="77777777" w:rsidR="00343F57" w:rsidRPr="00343F57" w:rsidRDefault="00343F57" w:rsidP="00343F57">
      <w:pPr>
        <w:spacing w:line="276" w:lineRule="auto"/>
        <w:ind w:left="720" w:right="-180"/>
        <w:jc w:val="both"/>
        <w:rPr>
          <w:rFonts w:ascii="Times New Roman" w:hAnsi="Times New Roman" w:cs="Times New Roman"/>
          <w:b/>
          <w:bCs/>
          <w:sz w:val="24"/>
          <w:szCs w:val="24"/>
        </w:rPr>
      </w:pPr>
      <w:r w:rsidRPr="00343F57">
        <w:rPr>
          <w:rFonts w:ascii="Times New Roman" w:hAnsi="Times New Roman" w:cs="Times New Roman"/>
          <w:sz w:val="24"/>
          <w:szCs w:val="24"/>
        </w:rPr>
        <w:t xml:space="preserve"> 4. Explain, Sankara’s Concepts of Maya.</w:t>
      </w:r>
    </w:p>
    <w:p w14:paraId="50173CF2" w14:textId="77777777" w:rsidR="00935439" w:rsidRDefault="00935439" w:rsidP="00343F57">
      <w:pPr>
        <w:pStyle w:val="TableParagraph"/>
        <w:spacing w:line="276" w:lineRule="auto"/>
        <w:ind w:left="720" w:right="-180"/>
        <w:jc w:val="center"/>
        <w:rPr>
          <w:b/>
          <w:bCs/>
          <w:u w:val="single"/>
        </w:rPr>
      </w:pPr>
    </w:p>
    <w:p w14:paraId="1499FA20" w14:textId="77777777" w:rsidR="00935439" w:rsidRDefault="00935439" w:rsidP="00343F57">
      <w:pPr>
        <w:pStyle w:val="TableParagraph"/>
        <w:spacing w:line="276" w:lineRule="auto"/>
        <w:ind w:left="720" w:right="-180"/>
        <w:jc w:val="center"/>
        <w:rPr>
          <w:b/>
          <w:bCs/>
          <w:u w:val="single"/>
        </w:rPr>
      </w:pPr>
    </w:p>
    <w:p w14:paraId="688991F4" w14:textId="77777777" w:rsidR="00935439" w:rsidRDefault="00935439" w:rsidP="00343F57">
      <w:pPr>
        <w:pStyle w:val="TableParagraph"/>
        <w:spacing w:line="276" w:lineRule="auto"/>
        <w:ind w:left="720" w:right="-180"/>
        <w:jc w:val="center"/>
        <w:rPr>
          <w:b/>
          <w:bCs/>
          <w:u w:val="single"/>
        </w:rPr>
      </w:pPr>
    </w:p>
    <w:p w14:paraId="27A77B49" w14:textId="77777777" w:rsidR="00935439" w:rsidRDefault="00935439" w:rsidP="00343F57">
      <w:pPr>
        <w:pStyle w:val="TableParagraph"/>
        <w:spacing w:line="276" w:lineRule="auto"/>
        <w:ind w:left="720" w:right="-180"/>
        <w:jc w:val="center"/>
        <w:rPr>
          <w:b/>
          <w:bCs/>
          <w:u w:val="single"/>
        </w:rPr>
      </w:pPr>
    </w:p>
    <w:p w14:paraId="42031D8D" w14:textId="77777777" w:rsidR="0020636F" w:rsidRDefault="0020636F" w:rsidP="00343F57">
      <w:pPr>
        <w:pStyle w:val="TableParagraph"/>
        <w:spacing w:line="276" w:lineRule="auto"/>
        <w:ind w:left="720" w:right="-180"/>
        <w:jc w:val="center"/>
        <w:rPr>
          <w:b/>
          <w:bCs/>
          <w:u w:val="single"/>
        </w:rPr>
      </w:pPr>
    </w:p>
    <w:p w14:paraId="0C916F89" w14:textId="77777777" w:rsidR="0020636F" w:rsidRDefault="0020636F" w:rsidP="00343F57">
      <w:pPr>
        <w:pStyle w:val="TableParagraph"/>
        <w:spacing w:line="276" w:lineRule="auto"/>
        <w:ind w:left="720" w:right="-180"/>
        <w:jc w:val="center"/>
        <w:rPr>
          <w:b/>
          <w:bCs/>
          <w:u w:val="single"/>
        </w:rPr>
      </w:pPr>
    </w:p>
    <w:p w14:paraId="42708EEB" w14:textId="77777777" w:rsidR="0020636F" w:rsidRDefault="0020636F" w:rsidP="00343F57">
      <w:pPr>
        <w:pStyle w:val="TableParagraph"/>
        <w:spacing w:line="276" w:lineRule="auto"/>
        <w:ind w:left="720" w:right="-180"/>
        <w:jc w:val="center"/>
        <w:rPr>
          <w:b/>
          <w:bCs/>
          <w:u w:val="single"/>
        </w:rPr>
      </w:pPr>
    </w:p>
    <w:p w14:paraId="7327B764" w14:textId="77777777" w:rsidR="0020636F" w:rsidRDefault="0020636F" w:rsidP="00343F57">
      <w:pPr>
        <w:pStyle w:val="TableParagraph"/>
        <w:spacing w:line="276" w:lineRule="auto"/>
        <w:ind w:left="720" w:right="-180"/>
        <w:jc w:val="center"/>
        <w:rPr>
          <w:b/>
          <w:bCs/>
          <w:u w:val="single"/>
        </w:rPr>
      </w:pPr>
    </w:p>
    <w:p w14:paraId="55B3785B" w14:textId="77777777" w:rsidR="0020636F" w:rsidRDefault="0020636F" w:rsidP="00343F57">
      <w:pPr>
        <w:pStyle w:val="TableParagraph"/>
        <w:spacing w:line="276" w:lineRule="auto"/>
        <w:ind w:left="720" w:right="-180"/>
        <w:jc w:val="center"/>
        <w:rPr>
          <w:b/>
          <w:bCs/>
          <w:u w:val="single"/>
        </w:rPr>
      </w:pPr>
    </w:p>
    <w:p w14:paraId="611D0CCE" w14:textId="77777777" w:rsidR="0020636F" w:rsidRDefault="0020636F" w:rsidP="00343F57">
      <w:pPr>
        <w:pStyle w:val="TableParagraph"/>
        <w:spacing w:line="276" w:lineRule="auto"/>
        <w:ind w:left="720" w:right="-180"/>
        <w:jc w:val="center"/>
        <w:rPr>
          <w:b/>
          <w:bCs/>
          <w:u w:val="single"/>
        </w:rPr>
      </w:pPr>
    </w:p>
    <w:p w14:paraId="32811B32" w14:textId="77777777" w:rsidR="0020636F" w:rsidRDefault="0020636F" w:rsidP="00343F57">
      <w:pPr>
        <w:pStyle w:val="TableParagraph"/>
        <w:spacing w:line="276" w:lineRule="auto"/>
        <w:ind w:left="720" w:right="-180"/>
        <w:jc w:val="center"/>
        <w:rPr>
          <w:b/>
          <w:bCs/>
          <w:u w:val="single"/>
        </w:rPr>
      </w:pPr>
    </w:p>
    <w:p w14:paraId="1DFD1745" w14:textId="77777777" w:rsidR="0020636F" w:rsidRDefault="0020636F" w:rsidP="00343F57">
      <w:pPr>
        <w:pStyle w:val="TableParagraph"/>
        <w:spacing w:line="276" w:lineRule="auto"/>
        <w:ind w:left="720" w:right="-180"/>
        <w:jc w:val="center"/>
        <w:rPr>
          <w:b/>
          <w:bCs/>
          <w:u w:val="single"/>
        </w:rPr>
      </w:pPr>
    </w:p>
    <w:p w14:paraId="11727E32" w14:textId="77777777" w:rsidR="0020636F" w:rsidRDefault="0020636F" w:rsidP="00343F57">
      <w:pPr>
        <w:pStyle w:val="TableParagraph"/>
        <w:spacing w:line="276" w:lineRule="auto"/>
        <w:ind w:left="720" w:right="-180"/>
        <w:jc w:val="center"/>
        <w:rPr>
          <w:b/>
          <w:bCs/>
          <w:u w:val="single"/>
        </w:rPr>
      </w:pPr>
    </w:p>
    <w:p w14:paraId="70600C9E" w14:textId="77777777" w:rsidR="0020636F" w:rsidRDefault="0020636F" w:rsidP="00343F57">
      <w:pPr>
        <w:pStyle w:val="TableParagraph"/>
        <w:spacing w:line="276" w:lineRule="auto"/>
        <w:ind w:left="720" w:right="-180"/>
        <w:jc w:val="center"/>
        <w:rPr>
          <w:b/>
          <w:bCs/>
          <w:u w:val="single"/>
        </w:rPr>
      </w:pPr>
    </w:p>
    <w:p w14:paraId="044986CB" w14:textId="77777777" w:rsidR="00935439" w:rsidRDefault="00935439" w:rsidP="00343F57">
      <w:pPr>
        <w:pStyle w:val="TableParagraph"/>
        <w:spacing w:line="276" w:lineRule="auto"/>
        <w:ind w:left="720" w:right="-180"/>
        <w:jc w:val="center"/>
        <w:rPr>
          <w:b/>
          <w:bCs/>
          <w:u w:val="single"/>
        </w:rPr>
      </w:pPr>
    </w:p>
    <w:p w14:paraId="55E28167" w14:textId="2089ECC8" w:rsidR="004965F1" w:rsidRDefault="00935439" w:rsidP="00935439">
      <w:pPr>
        <w:pStyle w:val="TableParagraph"/>
        <w:spacing w:line="276" w:lineRule="auto"/>
        <w:ind w:right="-180"/>
        <w:rPr>
          <w:b/>
          <w:bCs/>
        </w:rPr>
      </w:pPr>
      <w:r w:rsidRPr="00935439">
        <w:rPr>
          <w:b/>
          <w:bCs/>
        </w:rPr>
        <w:lastRenderedPageBreak/>
        <w:t>Core</w:t>
      </w:r>
      <w:r>
        <w:rPr>
          <w:b/>
          <w:bCs/>
        </w:rPr>
        <w:t xml:space="preserve"> XI </w:t>
      </w:r>
      <w:r w:rsidR="00343F57" w:rsidRPr="00935439">
        <w:rPr>
          <w:b/>
          <w:bCs/>
        </w:rPr>
        <w:t xml:space="preserve"> </w:t>
      </w:r>
      <w:r>
        <w:rPr>
          <w:b/>
          <w:bCs/>
        </w:rPr>
        <w:t xml:space="preserve">    </w:t>
      </w:r>
      <w:r w:rsidR="004965F1">
        <w:rPr>
          <w:b/>
          <w:bCs/>
        </w:rPr>
        <w:t xml:space="preserve">                  </w:t>
      </w:r>
      <w:r>
        <w:rPr>
          <w:b/>
          <w:bCs/>
        </w:rPr>
        <w:t xml:space="preserve"> </w:t>
      </w:r>
      <w:r w:rsidR="004965F1">
        <w:rPr>
          <w:b/>
          <w:bCs/>
        </w:rPr>
        <w:t xml:space="preserve">                      Semester V</w:t>
      </w:r>
      <w:r>
        <w:rPr>
          <w:b/>
          <w:bCs/>
        </w:rPr>
        <w:t xml:space="preserve">                           </w:t>
      </w:r>
    </w:p>
    <w:p w14:paraId="0C01BECC" w14:textId="18EAA8DB" w:rsidR="00343F57" w:rsidRPr="00935439" w:rsidRDefault="004965F1" w:rsidP="00935439">
      <w:pPr>
        <w:pStyle w:val="TableParagraph"/>
        <w:spacing w:line="276" w:lineRule="auto"/>
        <w:ind w:right="-180"/>
        <w:rPr>
          <w:rFonts w:eastAsia="Times New Roman"/>
          <w:b/>
          <w:bCs/>
          <w:sz w:val="28"/>
          <w:szCs w:val="28"/>
        </w:rPr>
      </w:pPr>
      <w:r>
        <w:rPr>
          <w:b/>
          <w:bCs/>
        </w:rPr>
        <w:t xml:space="preserve">                                          </w:t>
      </w:r>
      <w:r w:rsidR="00935439">
        <w:rPr>
          <w:b/>
          <w:bCs/>
        </w:rPr>
        <w:t xml:space="preserve"> </w:t>
      </w:r>
      <w:r w:rsidR="00935439" w:rsidRPr="00935439">
        <w:rPr>
          <w:rFonts w:eastAsia="Times New Roman"/>
          <w:b/>
          <w:bCs/>
          <w:sz w:val="28"/>
          <w:szCs w:val="28"/>
        </w:rPr>
        <w:t>Modern European Philosophy</w:t>
      </w:r>
    </w:p>
    <w:p w14:paraId="78838EE5" w14:textId="77777777" w:rsidR="00935439" w:rsidRDefault="00935439" w:rsidP="00935439">
      <w:pPr>
        <w:pStyle w:val="CM36"/>
        <w:spacing w:line="276" w:lineRule="auto"/>
        <w:ind w:right="-180"/>
        <w:jc w:val="both"/>
        <w:rPr>
          <w:rFonts w:ascii="Times New Roman" w:hAnsi="Times New Roman" w:cs="Times New Roman"/>
          <w:b/>
          <w:bCs/>
          <w:u w:val="single"/>
        </w:rPr>
      </w:pPr>
    </w:p>
    <w:p w14:paraId="3A015C5F" w14:textId="1A48DE44" w:rsidR="00343F57" w:rsidRPr="00935439" w:rsidRDefault="00343F57" w:rsidP="00935439">
      <w:pPr>
        <w:pStyle w:val="CM36"/>
        <w:spacing w:line="276" w:lineRule="auto"/>
        <w:ind w:right="-180"/>
        <w:jc w:val="both"/>
        <w:rPr>
          <w:rFonts w:ascii="Times New Roman" w:hAnsi="Times New Roman" w:cs="Times New Roman"/>
          <w:b/>
          <w:bCs/>
        </w:rPr>
      </w:pPr>
      <w:r w:rsidRPr="00935439">
        <w:rPr>
          <w:rFonts w:ascii="Times New Roman" w:hAnsi="Times New Roman" w:cs="Times New Roman"/>
          <w:b/>
          <w:bCs/>
        </w:rPr>
        <w:t>Introduction:</w:t>
      </w:r>
    </w:p>
    <w:p w14:paraId="61416E31" w14:textId="77777777" w:rsidR="00343F57" w:rsidRPr="00343F57" w:rsidRDefault="00343F57" w:rsidP="00343F57">
      <w:pPr>
        <w:pStyle w:val="Default"/>
        <w:ind w:left="720"/>
        <w:jc w:val="both"/>
        <w:rPr>
          <w:rFonts w:ascii="Times New Roman" w:hAnsi="Times New Roman" w:cs="Times New Roman"/>
        </w:rPr>
      </w:pPr>
      <w:r w:rsidRPr="00343F57">
        <w:rPr>
          <w:rFonts w:ascii="Times New Roman" w:hAnsi="Times New Roman" w:cs="Times New Roman"/>
        </w:rPr>
        <w:t xml:space="preserve">Modern European philosophy explores the foundational role of reason in forming beliefs and judgments for all branches of philosophical inquiry. By studying this course, students can recognize the pitfalls  </w:t>
      </w:r>
    </w:p>
    <w:p w14:paraId="13190051" w14:textId="77777777" w:rsidR="00935439" w:rsidRDefault="00935439" w:rsidP="00935439">
      <w:pPr>
        <w:pStyle w:val="CM36"/>
        <w:spacing w:line="276" w:lineRule="auto"/>
        <w:ind w:right="-180"/>
        <w:jc w:val="both"/>
        <w:rPr>
          <w:rFonts w:ascii="Times New Roman" w:hAnsi="Times New Roman" w:cs="Times New Roman"/>
          <w:b/>
          <w:bCs/>
        </w:rPr>
      </w:pPr>
    </w:p>
    <w:p w14:paraId="262D4B28" w14:textId="60E382AD" w:rsidR="00343F57" w:rsidRDefault="00343F57" w:rsidP="00935439">
      <w:pPr>
        <w:pStyle w:val="CM36"/>
        <w:spacing w:line="276" w:lineRule="auto"/>
        <w:ind w:right="-180"/>
        <w:jc w:val="both"/>
        <w:rPr>
          <w:rFonts w:ascii="Times New Roman" w:hAnsi="Times New Roman" w:cs="Times New Roman"/>
          <w:b/>
          <w:bCs/>
        </w:rPr>
      </w:pPr>
      <w:r w:rsidRPr="00935439">
        <w:rPr>
          <w:rFonts w:ascii="Times New Roman" w:hAnsi="Times New Roman" w:cs="Times New Roman"/>
          <w:b/>
          <w:bCs/>
        </w:rPr>
        <w:t>Course  Outcomes;</w:t>
      </w:r>
    </w:p>
    <w:p w14:paraId="355033E4" w14:textId="77777777" w:rsidR="00935439" w:rsidRPr="00935439" w:rsidRDefault="00935439" w:rsidP="00935439">
      <w:pPr>
        <w:pStyle w:val="Default"/>
        <w:rPr>
          <w:lang w:val="en-US"/>
        </w:rPr>
      </w:pPr>
    </w:p>
    <w:p w14:paraId="32A912F3" w14:textId="77777777" w:rsidR="00343F57" w:rsidRPr="00343F57" w:rsidRDefault="00343F57" w:rsidP="00AC2E4E">
      <w:pPr>
        <w:pStyle w:val="Default"/>
        <w:numPr>
          <w:ilvl w:val="0"/>
          <w:numId w:val="21"/>
        </w:numPr>
        <w:spacing w:line="276" w:lineRule="auto"/>
        <w:ind w:right="-180"/>
        <w:rPr>
          <w:rFonts w:ascii="Times New Roman" w:hAnsi="Times New Roman" w:cs="Times New Roman"/>
          <w:color w:val="auto"/>
        </w:rPr>
      </w:pPr>
      <w:r w:rsidRPr="00343F57">
        <w:rPr>
          <w:rFonts w:ascii="Times New Roman" w:hAnsi="Times New Roman" w:cs="Times New Roman"/>
          <w:color w:val="auto"/>
        </w:rPr>
        <w:t>Ability to mark the development of Western philosophical thought from Locke to Kant.</w:t>
      </w:r>
    </w:p>
    <w:p w14:paraId="1B48D0D1" w14:textId="77777777" w:rsidR="00343F57" w:rsidRPr="00343F57" w:rsidRDefault="00343F57" w:rsidP="00AC2E4E">
      <w:pPr>
        <w:pStyle w:val="Default"/>
        <w:numPr>
          <w:ilvl w:val="0"/>
          <w:numId w:val="21"/>
        </w:numPr>
        <w:spacing w:line="276" w:lineRule="auto"/>
        <w:ind w:right="-180"/>
        <w:rPr>
          <w:rFonts w:ascii="Times New Roman" w:hAnsi="Times New Roman" w:cs="Times New Roman"/>
          <w:color w:val="auto"/>
        </w:rPr>
      </w:pPr>
      <w:r w:rsidRPr="00343F57">
        <w:rPr>
          <w:rFonts w:ascii="Times New Roman" w:hAnsi="Times New Roman" w:cs="Times New Roman"/>
          <w:color w:val="auto"/>
        </w:rPr>
        <w:t>Ability to understand the basic problems countered by the aforesaid thinkers and their responses to the problems.</w:t>
      </w:r>
    </w:p>
    <w:p w14:paraId="537FA1EA" w14:textId="77777777" w:rsidR="00343F57" w:rsidRPr="00343F57" w:rsidRDefault="00343F57" w:rsidP="00AC2E4E">
      <w:pPr>
        <w:pStyle w:val="Default"/>
        <w:numPr>
          <w:ilvl w:val="0"/>
          <w:numId w:val="21"/>
        </w:numPr>
        <w:spacing w:line="276" w:lineRule="auto"/>
        <w:ind w:right="-180"/>
        <w:rPr>
          <w:rFonts w:ascii="Times New Roman" w:hAnsi="Times New Roman" w:cs="Times New Roman"/>
          <w:color w:val="auto"/>
        </w:rPr>
      </w:pPr>
      <w:r w:rsidRPr="00343F57">
        <w:rPr>
          <w:rFonts w:ascii="Times New Roman" w:hAnsi="Times New Roman" w:cs="Times New Roman"/>
          <w:color w:val="auto"/>
        </w:rPr>
        <w:t>Ability to see the empiricist current in Western philosophy.</w:t>
      </w:r>
    </w:p>
    <w:p w14:paraId="62736C7E" w14:textId="77777777" w:rsidR="00343F57" w:rsidRPr="00343F57" w:rsidRDefault="00343F57" w:rsidP="00AC2E4E">
      <w:pPr>
        <w:pStyle w:val="Default"/>
        <w:numPr>
          <w:ilvl w:val="0"/>
          <w:numId w:val="21"/>
        </w:numPr>
        <w:spacing w:line="276" w:lineRule="auto"/>
        <w:ind w:right="-180"/>
        <w:rPr>
          <w:rFonts w:ascii="Times New Roman" w:hAnsi="Times New Roman" w:cs="Times New Roman"/>
          <w:color w:val="auto"/>
        </w:rPr>
      </w:pPr>
      <w:r w:rsidRPr="00343F57">
        <w:rPr>
          <w:rFonts w:ascii="Times New Roman" w:hAnsi="Times New Roman" w:cs="Times New Roman"/>
          <w:color w:val="auto"/>
        </w:rPr>
        <w:t>Ability to find a synthetic approach in Kantian philosophy.</w:t>
      </w:r>
    </w:p>
    <w:p w14:paraId="0115F97D" w14:textId="77777777" w:rsidR="00343F57" w:rsidRPr="00343F57" w:rsidRDefault="00343F57" w:rsidP="00343F57">
      <w:pPr>
        <w:pStyle w:val="BodyText"/>
        <w:spacing w:line="276" w:lineRule="auto"/>
        <w:ind w:left="720" w:right="-180"/>
        <w:jc w:val="both"/>
      </w:pPr>
      <w:r w:rsidRPr="00343F57">
        <w:t>Ability to compare and evaluate the common issues undertaken by the thinkers.</w:t>
      </w:r>
    </w:p>
    <w:p w14:paraId="4310F079" w14:textId="77777777" w:rsidR="00343F57" w:rsidRPr="00343F57" w:rsidRDefault="00343F57" w:rsidP="00343F57">
      <w:pPr>
        <w:pStyle w:val="Default"/>
        <w:spacing w:line="276" w:lineRule="auto"/>
        <w:ind w:left="720" w:right="-180"/>
        <w:rPr>
          <w:rFonts w:ascii="Times New Roman" w:hAnsi="Times New Roman" w:cs="Times New Roman"/>
          <w:b/>
          <w:bCs/>
          <w:color w:val="auto"/>
          <w:u w:val="single"/>
        </w:rPr>
      </w:pPr>
    </w:p>
    <w:p w14:paraId="7BE63768" w14:textId="15E7F59C" w:rsidR="00343F57" w:rsidRPr="00935439" w:rsidRDefault="00343F57" w:rsidP="00935439">
      <w:pPr>
        <w:pStyle w:val="Default"/>
        <w:spacing w:line="276" w:lineRule="auto"/>
        <w:ind w:right="-180"/>
        <w:rPr>
          <w:rFonts w:ascii="Times New Roman" w:hAnsi="Times New Roman" w:cs="Times New Roman"/>
          <w:b/>
          <w:bCs/>
          <w:color w:val="auto"/>
        </w:rPr>
      </w:pPr>
      <w:r w:rsidRPr="00935439">
        <w:rPr>
          <w:rFonts w:ascii="Times New Roman" w:hAnsi="Times New Roman" w:cs="Times New Roman"/>
          <w:b/>
          <w:bCs/>
          <w:color w:val="auto"/>
        </w:rPr>
        <w:t>Learning Outcome</w:t>
      </w:r>
      <w:r w:rsidR="00935439">
        <w:rPr>
          <w:rFonts w:ascii="Times New Roman" w:hAnsi="Times New Roman" w:cs="Times New Roman"/>
          <w:b/>
          <w:bCs/>
          <w:color w:val="auto"/>
        </w:rPr>
        <w:t xml:space="preserve">: </w:t>
      </w:r>
    </w:p>
    <w:p w14:paraId="49E89A33" w14:textId="77777777" w:rsidR="00343F57" w:rsidRPr="00343F57" w:rsidRDefault="00343F57" w:rsidP="00343F57">
      <w:pPr>
        <w:pStyle w:val="Default"/>
        <w:spacing w:line="276" w:lineRule="auto"/>
        <w:ind w:left="720" w:right="-180"/>
        <w:rPr>
          <w:rFonts w:ascii="Times New Roman" w:hAnsi="Times New Roman" w:cs="Times New Roman"/>
          <w:b/>
          <w:bCs/>
          <w:color w:val="auto"/>
          <w:u w:val="single"/>
        </w:rPr>
      </w:pPr>
    </w:p>
    <w:p w14:paraId="7B707575" w14:textId="77777777" w:rsidR="00343F57" w:rsidRPr="00343F57" w:rsidRDefault="00343F57" w:rsidP="00935439">
      <w:pPr>
        <w:spacing w:line="276" w:lineRule="auto"/>
        <w:ind w:right="-180"/>
        <w:jc w:val="both"/>
        <w:rPr>
          <w:rFonts w:ascii="Times New Roman" w:hAnsi="Times New Roman" w:cs="Times New Roman"/>
          <w:sz w:val="24"/>
          <w:szCs w:val="24"/>
        </w:rPr>
      </w:pPr>
      <w:r w:rsidRPr="00343F57">
        <w:rPr>
          <w:rFonts w:ascii="Times New Roman" w:hAnsi="Times New Roman" w:cs="Times New Roman"/>
          <w:b/>
          <w:sz w:val="24"/>
          <w:szCs w:val="24"/>
        </w:rPr>
        <w:t>Unit</w:t>
      </w:r>
      <w:r w:rsidRPr="00343F57">
        <w:rPr>
          <w:rFonts w:ascii="Times New Roman" w:hAnsi="Times New Roman" w:cs="Times New Roman"/>
          <w:sz w:val="24"/>
          <w:szCs w:val="24"/>
        </w:rPr>
        <w:t>-</w:t>
      </w:r>
      <w:r w:rsidRPr="00343F57">
        <w:rPr>
          <w:rFonts w:ascii="Times New Roman" w:hAnsi="Times New Roman" w:cs="Times New Roman"/>
          <w:spacing w:val="-3"/>
          <w:sz w:val="24"/>
          <w:szCs w:val="24"/>
        </w:rPr>
        <w:t xml:space="preserve"> </w:t>
      </w:r>
      <w:r w:rsidRPr="00343F57">
        <w:rPr>
          <w:rFonts w:ascii="Times New Roman" w:hAnsi="Times New Roman" w:cs="Times New Roman"/>
          <w:b/>
          <w:sz w:val="24"/>
          <w:szCs w:val="24"/>
        </w:rPr>
        <w:t xml:space="preserve">I </w:t>
      </w:r>
      <w:r w:rsidRPr="00343F57">
        <w:rPr>
          <w:rFonts w:ascii="Times New Roman" w:hAnsi="Times New Roman" w:cs="Times New Roman"/>
          <w:bCs/>
          <w:sz w:val="24"/>
          <w:szCs w:val="24"/>
        </w:rPr>
        <w:t>The</w:t>
      </w:r>
      <w:r w:rsidRPr="00343F57">
        <w:rPr>
          <w:rFonts w:ascii="Times New Roman" w:hAnsi="Times New Roman" w:cs="Times New Roman"/>
          <w:b/>
          <w:sz w:val="24"/>
          <w:szCs w:val="24"/>
        </w:rPr>
        <w:t xml:space="preserve"> </w:t>
      </w:r>
      <w:r w:rsidRPr="00343F57">
        <w:rPr>
          <w:rFonts w:ascii="Times New Roman" w:hAnsi="Times New Roman" w:cs="Times New Roman"/>
          <w:sz w:val="24"/>
          <w:szCs w:val="24"/>
        </w:rPr>
        <w:t>learning outcomes of Unit- I aim to equip students with a solid understanding of John Locke's philosophical contributions, including his empiricist epistemology, theory of knowledge, and metaphysical concepts. Additionally, students should enhance their critical thinking abilities and philosophical analysis skills, enabling them to engage effectively with complex philosophical concepts and arguments within the empiricist tradition.</w:t>
      </w:r>
    </w:p>
    <w:p w14:paraId="24570F07" w14:textId="77777777" w:rsidR="00343F57" w:rsidRPr="00343F57" w:rsidRDefault="00343F57" w:rsidP="00935439">
      <w:pPr>
        <w:pStyle w:val="BodyText"/>
        <w:spacing w:line="276" w:lineRule="auto"/>
        <w:ind w:right="-180"/>
        <w:jc w:val="both"/>
        <w:rPr>
          <w:lang w:bidi="hi-IN"/>
        </w:rPr>
      </w:pPr>
      <w:r w:rsidRPr="00343F57">
        <w:rPr>
          <w:b/>
        </w:rPr>
        <w:t>Unit-II</w:t>
      </w:r>
      <w:r w:rsidRPr="00343F57">
        <w:rPr>
          <w:lang w:bidi="hi-IN"/>
        </w:rPr>
        <w:t xml:space="preserve"> </w:t>
      </w:r>
      <w:r w:rsidRPr="00343F57">
        <w:rPr>
          <w:bCs/>
        </w:rPr>
        <w:t>The</w:t>
      </w:r>
      <w:r w:rsidRPr="00343F57">
        <w:rPr>
          <w:lang w:bidi="hi-IN"/>
        </w:rPr>
        <w:t xml:space="preserve"> learning outcomes of Unit-II </w:t>
      </w:r>
      <w:r w:rsidRPr="00343F57">
        <w:t>aim</w:t>
      </w:r>
      <w:r w:rsidRPr="00343F57">
        <w:rPr>
          <w:lang w:bidi="hi-IN"/>
        </w:rPr>
        <w:t xml:space="preserve"> to equip students with a solid understanding of George Berkeley's philosophical contributions, including his rejection of materialism and defense of subjective idealism. Additionally, students should enhance their critical thinking abilities and philosophical analysis skills, enabling them to engage effectively with complex philosophical concepts and arguments within the idealist tradition.</w:t>
      </w:r>
    </w:p>
    <w:p w14:paraId="25A38990" w14:textId="77777777" w:rsidR="00935439" w:rsidRDefault="00935439" w:rsidP="00935439">
      <w:pPr>
        <w:pStyle w:val="BodyText"/>
        <w:spacing w:line="276" w:lineRule="auto"/>
        <w:ind w:right="-180"/>
        <w:jc w:val="both"/>
        <w:rPr>
          <w:b/>
        </w:rPr>
      </w:pPr>
    </w:p>
    <w:p w14:paraId="3AE84D65" w14:textId="13E0798B" w:rsidR="00343F57" w:rsidRPr="00343F57" w:rsidRDefault="00343F57" w:rsidP="00935439">
      <w:pPr>
        <w:pStyle w:val="BodyText"/>
        <w:spacing w:line="276" w:lineRule="auto"/>
        <w:ind w:right="-180"/>
        <w:jc w:val="both"/>
        <w:rPr>
          <w:lang w:bidi="hi-IN"/>
        </w:rPr>
      </w:pPr>
      <w:r w:rsidRPr="00343F57">
        <w:rPr>
          <w:b/>
        </w:rPr>
        <w:t xml:space="preserve">Unit- III </w:t>
      </w:r>
      <w:r w:rsidRPr="00343F57">
        <w:rPr>
          <w:bCs/>
        </w:rPr>
        <w:t>The</w:t>
      </w:r>
      <w:r w:rsidRPr="00343F57">
        <w:rPr>
          <w:b/>
        </w:rPr>
        <w:t xml:space="preserve"> </w:t>
      </w:r>
      <w:r w:rsidRPr="00343F57">
        <w:rPr>
          <w:lang w:bidi="hi-IN"/>
        </w:rPr>
        <w:t xml:space="preserve">learning outcomes of Unit- III </w:t>
      </w:r>
      <w:r w:rsidRPr="00343F57">
        <w:t>aims</w:t>
      </w:r>
      <w:r w:rsidRPr="00343F57">
        <w:rPr>
          <w:lang w:bidi="hi-IN"/>
        </w:rPr>
        <w:t xml:space="preserve"> to equip students with a solid understanding of Immanuel Kant's philosophical contributions, including his response to previous philosophical challenges, his transcendental idealism, and his attempt to reconcile empiricism and rationalism. Additionally, students should enhance their critical thinking abilities and philosophical analysis skills, enabling them to engage effectively with complex philosophical concepts and arguments within Kant's transcendental philosophy.</w:t>
      </w:r>
    </w:p>
    <w:p w14:paraId="0F71FF03" w14:textId="77777777" w:rsidR="00935439" w:rsidRDefault="00935439" w:rsidP="00935439">
      <w:pPr>
        <w:pStyle w:val="BodyText"/>
        <w:spacing w:line="276" w:lineRule="auto"/>
        <w:ind w:right="-180"/>
        <w:jc w:val="both"/>
        <w:rPr>
          <w:b/>
        </w:rPr>
      </w:pPr>
    </w:p>
    <w:p w14:paraId="7CEDEAF6" w14:textId="0DE11868" w:rsidR="00343F57" w:rsidRPr="00343F57" w:rsidRDefault="00343F57" w:rsidP="00935439">
      <w:pPr>
        <w:pStyle w:val="BodyText"/>
        <w:spacing w:line="276" w:lineRule="auto"/>
        <w:ind w:right="-180"/>
        <w:jc w:val="both"/>
        <w:rPr>
          <w:lang w:bidi="hi-IN"/>
        </w:rPr>
      </w:pPr>
      <w:r w:rsidRPr="00343F57">
        <w:rPr>
          <w:b/>
        </w:rPr>
        <w:t>Unit- IV</w:t>
      </w:r>
      <w:r w:rsidRPr="00343F57">
        <w:rPr>
          <w:lang w:bidi="hi-IN"/>
        </w:rPr>
        <w:t xml:space="preserve"> </w:t>
      </w:r>
      <w:r w:rsidRPr="00343F57">
        <w:rPr>
          <w:bCs/>
        </w:rPr>
        <w:t>The</w:t>
      </w:r>
      <w:r w:rsidRPr="00343F57">
        <w:rPr>
          <w:lang w:bidi="hi-IN"/>
        </w:rPr>
        <w:t xml:space="preserve"> learning outcomes of Unit- IV aim to equip students with a solid understanding of Immanuel Kant's continued philosophical contributions, including his analysis of metaphysical illusions the limits of reason, and the possibility of synthetic a priori knowledge. Additionally, students should enhance their critical thinking abilities and philosophical analysis skills, enabling them to engage effectively with complex philosophical concepts and arguments within</w:t>
      </w:r>
    </w:p>
    <w:p w14:paraId="6F42DAF9" w14:textId="77777777" w:rsidR="00935439" w:rsidRDefault="00935439" w:rsidP="00935439">
      <w:pPr>
        <w:autoSpaceDE w:val="0"/>
        <w:autoSpaceDN w:val="0"/>
        <w:adjustRightInd w:val="0"/>
        <w:spacing w:line="276" w:lineRule="auto"/>
        <w:ind w:right="-180"/>
        <w:rPr>
          <w:rFonts w:ascii="Times New Roman" w:eastAsia="TimesNewRomanPS-BoldMT" w:hAnsi="Times New Roman" w:cs="Times New Roman"/>
          <w:b/>
          <w:bCs/>
          <w:sz w:val="24"/>
          <w:szCs w:val="24"/>
        </w:rPr>
      </w:pPr>
    </w:p>
    <w:p w14:paraId="4D4FA6A9" w14:textId="77777777" w:rsidR="00935439" w:rsidRDefault="00935439" w:rsidP="00935439">
      <w:pPr>
        <w:autoSpaceDE w:val="0"/>
        <w:autoSpaceDN w:val="0"/>
        <w:adjustRightInd w:val="0"/>
        <w:spacing w:line="276" w:lineRule="auto"/>
        <w:ind w:right="-180"/>
        <w:rPr>
          <w:rFonts w:ascii="Times New Roman" w:eastAsia="TimesNewRomanPS-BoldMT" w:hAnsi="Times New Roman" w:cs="Times New Roman"/>
          <w:b/>
          <w:bCs/>
          <w:sz w:val="24"/>
          <w:szCs w:val="24"/>
        </w:rPr>
      </w:pPr>
    </w:p>
    <w:p w14:paraId="369F6A26" w14:textId="72D76BCE" w:rsidR="00343F57" w:rsidRPr="00343F57" w:rsidRDefault="00343F57" w:rsidP="00935439">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Course Components:</w:t>
      </w:r>
    </w:p>
    <w:p w14:paraId="1CB7FA8A" w14:textId="77777777" w:rsidR="00343F57" w:rsidRPr="00343F57" w:rsidRDefault="00343F57" w:rsidP="00935439">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Unit</w:t>
      </w:r>
      <w:r w:rsidRPr="00343F57">
        <w:rPr>
          <w:rFonts w:ascii="Times New Roman" w:eastAsia="TimesNewRomanPS-BoldMT" w:hAnsi="Times New Roman" w:cs="Times New Roman"/>
          <w:sz w:val="24"/>
          <w:szCs w:val="24"/>
        </w:rPr>
        <w:t xml:space="preserve">- </w:t>
      </w:r>
      <w:r w:rsidRPr="00343F57">
        <w:rPr>
          <w:rFonts w:ascii="Times New Roman" w:eastAsia="TimesNewRomanPS-BoldMT" w:hAnsi="Times New Roman" w:cs="Times New Roman"/>
          <w:b/>
          <w:bCs/>
          <w:sz w:val="24"/>
          <w:szCs w:val="24"/>
        </w:rPr>
        <w:t xml:space="preserve">I: </w:t>
      </w:r>
      <w:r w:rsidRPr="00343F57">
        <w:rPr>
          <w:rFonts w:ascii="Times New Roman" w:eastAsia="TimesNewRomanPS-BoldMT" w:hAnsi="Times New Roman" w:cs="Times New Roman"/>
          <w:sz w:val="24"/>
          <w:szCs w:val="24"/>
        </w:rPr>
        <w:t>John Locke: Refutation of Innate ideas, Sensation, Reflection, Simple and Complex Ideas, Theory of Knowledge and Types of Knowledge; Substance, Modes, and Relations.</w:t>
      </w:r>
    </w:p>
    <w:p w14:paraId="59134597" w14:textId="77777777" w:rsidR="00343F57" w:rsidRPr="00343F57" w:rsidRDefault="00343F57" w:rsidP="00935439">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Unit-II: </w:t>
      </w:r>
      <w:r w:rsidRPr="00343F57">
        <w:rPr>
          <w:rFonts w:ascii="Times New Roman" w:eastAsia="TimesNewRomanPS-BoldMT" w:hAnsi="Times New Roman" w:cs="Times New Roman"/>
          <w:sz w:val="24"/>
          <w:szCs w:val="24"/>
        </w:rPr>
        <w:t>George Berkeley: Criticism of Lockean Empiricism, Refutation of Abstract Ideas and Matter, Subjective Idealism of Berkeley (</w:t>
      </w:r>
      <w:proofErr w:type="spellStart"/>
      <w:r w:rsidRPr="00343F57">
        <w:rPr>
          <w:rFonts w:ascii="Times New Roman" w:eastAsia="TimesNewRomanPS-BoldMT" w:hAnsi="Times New Roman" w:cs="Times New Roman"/>
          <w:sz w:val="24"/>
          <w:szCs w:val="24"/>
        </w:rPr>
        <w:t>Ese-est-percipi</w:t>
      </w:r>
      <w:proofErr w:type="spellEnd"/>
      <w:r w:rsidRPr="00343F57">
        <w:rPr>
          <w:rFonts w:ascii="Times New Roman" w:eastAsia="TimesNewRomanPS-BoldMT" w:hAnsi="Times New Roman" w:cs="Times New Roman"/>
          <w:sz w:val="24"/>
          <w:szCs w:val="24"/>
        </w:rPr>
        <w:t xml:space="preserve">), Theory of Knowledge. </w:t>
      </w:r>
    </w:p>
    <w:p w14:paraId="53619A4E" w14:textId="77777777" w:rsidR="00343F57" w:rsidRPr="00343F57" w:rsidRDefault="00343F57" w:rsidP="00935439">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sz w:val="24"/>
          <w:szCs w:val="24"/>
        </w:rPr>
        <w:t xml:space="preserve">David Hume: Impression and Idea, Theory </w:t>
      </w:r>
      <w:proofErr w:type="gramStart"/>
      <w:r w:rsidRPr="00343F57">
        <w:rPr>
          <w:rFonts w:ascii="Times New Roman" w:eastAsia="TimesNewRomanPS-BoldMT" w:hAnsi="Times New Roman" w:cs="Times New Roman"/>
          <w:sz w:val="24"/>
          <w:szCs w:val="24"/>
        </w:rPr>
        <w:t>of  Knowledge</w:t>
      </w:r>
      <w:proofErr w:type="gramEnd"/>
      <w:r w:rsidRPr="00343F57">
        <w:rPr>
          <w:rFonts w:ascii="Times New Roman" w:eastAsia="TimesNewRomanPS-BoldMT" w:hAnsi="Times New Roman" w:cs="Times New Roman"/>
          <w:sz w:val="24"/>
          <w:szCs w:val="24"/>
        </w:rPr>
        <w:t xml:space="preserve">, the Ideas of Necessary Relationship and Interpretation of Causality,  </w:t>
      </w:r>
      <w:proofErr w:type="spellStart"/>
      <w:r w:rsidRPr="00343F57">
        <w:rPr>
          <w:rFonts w:ascii="Times New Roman" w:eastAsia="TimesNewRomanPS-BoldMT" w:hAnsi="Times New Roman" w:cs="Times New Roman"/>
          <w:sz w:val="24"/>
          <w:szCs w:val="24"/>
        </w:rPr>
        <w:t>Skepticism</w:t>
      </w:r>
      <w:proofErr w:type="spellEnd"/>
      <w:r w:rsidRPr="00343F57">
        <w:rPr>
          <w:rFonts w:ascii="Times New Roman" w:eastAsia="TimesNewRomanPS-BoldMT" w:hAnsi="Times New Roman" w:cs="Times New Roman"/>
          <w:sz w:val="24"/>
          <w:szCs w:val="24"/>
        </w:rPr>
        <w:t>.</w:t>
      </w:r>
    </w:p>
    <w:p w14:paraId="6269841E" w14:textId="77777777" w:rsidR="00343F57" w:rsidRPr="00343F57" w:rsidRDefault="00343F57" w:rsidP="00935439">
      <w:pPr>
        <w:autoSpaceDE w:val="0"/>
        <w:autoSpaceDN w:val="0"/>
        <w:adjustRightInd w:val="0"/>
        <w:spacing w:line="276" w:lineRule="auto"/>
        <w:ind w:right="-180"/>
        <w:rPr>
          <w:rFonts w:ascii="Times New Roman" w:hAnsi="Times New Roman" w:cs="Times New Roman"/>
          <w:sz w:val="24"/>
          <w:szCs w:val="24"/>
        </w:rPr>
      </w:pPr>
      <w:r w:rsidRPr="00343F57">
        <w:rPr>
          <w:rFonts w:ascii="Times New Roman" w:eastAsia="TimesNewRomanPS-BoldMT" w:hAnsi="Times New Roman" w:cs="Times New Roman"/>
          <w:b/>
          <w:bCs/>
          <w:sz w:val="24"/>
          <w:szCs w:val="24"/>
        </w:rPr>
        <w:t xml:space="preserve">Unit- III: </w:t>
      </w:r>
      <w:r w:rsidRPr="00343F57">
        <w:rPr>
          <w:rFonts w:ascii="Times New Roman" w:eastAsia="TimesNewRomanPS-BoldMT" w:hAnsi="Times New Roman" w:cs="Times New Roman"/>
          <w:sz w:val="24"/>
          <w:szCs w:val="24"/>
        </w:rPr>
        <w:t xml:space="preserve">Immanuel Kant: Problems before Kant, </w:t>
      </w:r>
      <w:r w:rsidRPr="00343F57">
        <w:rPr>
          <w:rFonts w:ascii="Times New Roman" w:hAnsi="Times New Roman" w:cs="Times New Roman"/>
          <w:sz w:val="24"/>
          <w:szCs w:val="24"/>
        </w:rPr>
        <w:t>Reconciliation of Empiricism and Rationalism</w:t>
      </w:r>
      <w:r w:rsidRPr="00343F57">
        <w:rPr>
          <w:rFonts w:ascii="Times New Roman" w:eastAsia="TimesNewRomanPS-BoldMT" w:hAnsi="Times New Roman" w:cs="Times New Roman"/>
          <w:sz w:val="24"/>
          <w:szCs w:val="24"/>
        </w:rPr>
        <w:t>, Copernican Revolution</w:t>
      </w:r>
      <w:r w:rsidRPr="00343F57">
        <w:rPr>
          <w:rFonts w:ascii="Times New Roman" w:hAnsi="Times New Roman" w:cs="Times New Roman"/>
          <w:sz w:val="24"/>
          <w:szCs w:val="24"/>
        </w:rPr>
        <w:t>.</w:t>
      </w:r>
      <w:r w:rsidRPr="00343F57">
        <w:rPr>
          <w:rFonts w:ascii="Times New Roman" w:eastAsia="TimesNewRomanPS-BoldMT" w:hAnsi="Times New Roman" w:cs="Times New Roman"/>
          <w:sz w:val="24"/>
          <w:szCs w:val="24"/>
        </w:rPr>
        <w:t xml:space="preserve"> Kant’s System of Knowledge: Transcendental Aesthetics: Space and Time as A-priori Conditions of Perception, Transcendental Logic: Transcendental Analytic (Categories of Understanding)</w:t>
      </w:r>
      <w:r w:rsidRPr="00343F57">
        <w:rPr>
          <w:rFonts w:ascii="Times New Roman" w:hAnsi="Times New Roman" w:cs="Times New Roman"/>
          <w:sz w:val="24"/>
          <w:szCs w:val="24"/>
        </w:rPr>
        <w:t xml:space="preserve">, Transcendental Deduction (Synthesis &amp; A-Perception), Schematism of Categories. </w:t>
      </w:r>
    </w:p>
    <w:p w14:paraId="137A5F10" w14:textId="449D7EE5" w:rsidR="000F71DA" w:rsidRPr="0020636F" w:rsidRDefault="00343F57" w:rsidP="00935439">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Unit- IV:</w:t>
      </w:r>
      <w:r w:rsidRPr="00343F57">
        <w:rPr>
          <w:rFonts w:ascii="Times New Roman" w:eastAsia="TimesNewRomanPS-BoldMT" w:hAnsi="Times New Roman" w:cs="Times New Roman"/>
          <w:sz w:val="24"/>
          <w:szCs w:val="24"/>
        </w:rPr>
        <w:t xml:space="preserve"> Immanuel Kant: </w:t>
      </w:r>
      <w:r w:rsidRPr="00343F57">
        <w:rPr>
          <w:rFonts w:ascii="Times New Roman" w:hAnsi="Times New Roman" w:cs="Times New Roman"/>
          <w:sz w:val="24"/>
          <w:szCs w:val="24"/>
        </w:rPr>
        <w:t>Types of Judgments / Propositions: Possibility of Synthetic A-priori Judgment</w:t>
      </w:r>
      <w:r w:rsidRPr="00343F57">
        <w:rPr>
          <w:rFonts w:ascii="Times New Roman" w:eastAsia="TimesNewRomanPS-BoldMT" w:hAnsi="Times New Roman" w:cs="Times New Roman"/>
          <w:sz w:val="24"/>
          <w:szCs w:val="24"/>
        </w:rPr>
        <w:t xml:space="preserve">, Introduction to Transcendental Dialectic: Paralogism, Antinomies and Ideals of Pure Reason. </w:t>
      </w:r>
    </w:p>
    <w:p w14:paraId="7DF005F8" w14:textId="135A8A5A" w:rsidR="00343F57" w:rsidRPr="00343F57" w:rsidRDefault="00343F57" w:rsidP="00935439">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Prescribed Books: </w:t>
      </w:r>
      <w:r w:rsidRPr="00343F57">
        <w:rPr>
          <w:rFonts w:ascii="Times New Roman" w:eastAsia="TimesNewRomanPS-BoldMT" w:hAnsi="Times New Roman" w:cs="Times New Roman"/>
          <w:sz w:val="24"/>
          <w:szCs w:val="24"/>
        </w:rPr>
        <w:t>-</w:t>
      </w:r>
    </w:p>
    <w:p w14:paraId="7C21F78C" w14:textId="77777777" w:rsidR="00343F57" w:rsidRPr="00935439" w:rsidRDefault="00343F57" w:rsidP="00AC2E4E">
      <w:pPr>
        <w:numPr>
          <w:ilvl w:val="0"/>
          <w:numId w:val="58"/>
        </w:numPr>
        <w:autoSpaceDE w:val="0"/>
        <w:autoSpaceDN w:val="0"/>
        <w:adjustRightInd w:val="0"/>
        <w:spacing w:after="0" w:line="276" w:lineRule="auto"/>
        <w:ind w:right="-180"/>
        <w:rPr>
          <w:rFonts w:ascii="Times New Roman" w:eastAsia="TimesNewRomanPS-BoldMT" w:hAnsi="Times New Roman" w:cs="Times New Roman"/>
          <w:i/>
          <w:iCs/>
          <w:sz w:val="24"/>
          <w:szCs w:val="24"/>
        </w:rPr>
      </w:pPr>
      <w:proofErr w:type="spellStart"/>
      <w:r w:rsidRPr="00935439">
        <w:rPr>
          <w:rFonts w:ascii="Times New Roman" w:eastAsia="TimesNewRomanPS-BoldMT" w:hAnsi="Times New Roman" w:cs="Times New Roman"/>
          <w:i/>
          <w:iCs/>
          <w:sz w:val="24"/>
          <w:szCs w:val="24"/>
        </w:rPr>
        <w:t>Pati</w:t>
      </w:r>
      <w:proofErr w:type="spellEnd"/>
      <w:r w:rsidRPr="00935439">
        <w:rPr>
          <w:rFonts w:ascii="Times New Roman" w:eastAsia="TimesNewRomanPS-BoldMT" w:hAnsi="Times New Roman" w:cs="Times New Roman"/>
          <w:i/>
          <w:iCs/>
          <w:sz w:val="24"/>
          <w:szCs w:val="24"/>
        </w:rPr>
        <w:t xml:space="preserve">, R.K: History of Modern European Philosophy, P.C. </w:t>
      </w:r>
      <w:proofErr w:type="spellStart"/>
      <w:r w:rsidRPr="00935439">
        <w:rPr>
          <w:rFonts w:ascii="Times New Roman" w:eastAsia="TimesNewRomanPS-BoldMT" w:hAnsi="Times New Roman" w:cs="Times New Roman"/>
          <w:i/>
          <w:iCs/>
          <w:sz w:val="24"/>
          <w:szCs w:val="24"/>
        </w:rPr>
        <w:t>Dwadash</w:t>
      </w:r>
      <w:proofErr w:type="spellEnd"/>
      <w:r w:rsidRPr="00935439">
        <w:rPr>
          <w:rFonts w:ascii="Times New Roman" w:eastAsia="TimesNewRomanPS-BoldMT" w:hAnsi="Times New Roman" w:cs="Times New Roman"/>
          <w:i/>
          <w:iCs/>
          <w:sz w:val="24"/>
          <w:szCs w:val="24"/>
        </w:rPr>
        <w:t xml:space="preserve"> </w:t>
      </w:r>
      <w:proofErr w:type="spellStart"/>
      <w:r w:rsidRPr="00935439">
        <w:rPr>
          <w:rFonts w:ascii="Times New Roman" w:eastAsia="TimesNewRomanPS-BoldMT" w:hAnsi="Times New Roman" w:cs="Times New Roman"/>
          <w:i/>
          <w:iCs/>
          <w:sz w:val="24"/>
          <w:szCs w:val="24"/>
        </w:rPr>
        <w:t>Shreni</w:t>
      </w:r>
      <w:proofErr w:type="spellEnd"/>
      <w:r w:rsidRPr="00935439">
        <w:rPr>
          <w:rFonts w:ascii="Times New Roman" w:eastAsia="TimesNewRomanPS-BoldMT" w:hAnsi="Times New Roman" w:cs="Times New Roman"/>
          <w:i/>
          <w:iCs/>
          <w:sz w:val="24"/>
          <w:szCs w:val="24"/>
        </w:rPr>
        <w:t xml:space="preserve"> &amp; Co. Pvt Ltd., Aligarh.</w:t>
      </w:r>
    </w:p>
    <w:p w14:paraId="3E22AAD3" w14:textId="77777777" w:rsidR="00343F57" w:rsidRPr="00935439" w:rsidRDefault="00343F57" w:rsidP="00AC2E4E">
      <w:pPr>
        <w:numPr>
          <w:ilvl w:val="0"/>
          <w:numId w:val="58"/>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935439">
        <w:rPr>
          <w:rFonts w:ascii="Times New Roman" w:eastAsia="TimesNewRomanPS-BoldMT" w:hAnsi="Times New Roman" w:cs="Times New Roman"/>
          <w:i/>
          <w:iCs/>
          <w:sz w:val="24"/>
          <w:szCs w:val="24"/>
        </w:rPr>
        <w:t xml:space="preserve"> Masih, Y: A Critical History of Modern Philosophy, </w:t>
      </w:r>
      <w:proofErr w:type="spellStart"/>
      <w:r w:rsidRPr="00935439">
        <w:rPr>
          <w:rFonts w:ascii="Times New Roman" w:eastAsia="TimesNewRomanPS-BoldMT" w:hAnsi="Times New Roman" w:cs="Times New Roman"/>
          <w:i/>
          <w:iCs/>
          <w:sz w:val="24"/>
          <w:szCs w:val="24"/>
        </w:rPr>
        <w:t>Motilal</w:t>
      </w:r>
      <w:proofErr w:type="spellEnd"/>
      <w:r w:rsidRPr="00935439">
        <w:rPr>
          <w:rFonts w:ascii="Times New Roman" w:eastAsia="TimesNewRomanPS-BoldMT" w:hAnsi="Times New Roman" w:cs="Times New Roman"/>
          <w:i/>
          <w:iCs/>
          <w:sz w:val="24"/>
          <w:szCs w:val="24"/>
        </w:rPr>
        <w:t xml:space="preserve"> </w:t>
      </w:r>
      <w:proofErr w:type="spellStart"/>
      <w:r w:rsidRPr="00935439">
        <w:rPr>
          <w:rFonts w:ascii="Times New Roman" w:eastAsia="TimesNewRomanPS-BoldMT" w:hAnsi="Times New Roman" w:cs="Times New Roman"/>
          <w:i/>
          <w:iCs/>
          <w:sz w:val="24"/>
          <w:szCs w:val="24"/>
        </w:rPr>
        <w:t>Banarsidass</w:t>
      </w:r>
      <w:proofErr w:type="spellEnd"/>
      <w:r w:rsidRPr="00935439">
        <w:rPr>
          <w:rFonts w:ascii="Times New Roman" w:eastAsia="TimesNewRomanPS-BoldMT" w:hAnsi="Times New Roman" w:cs="Times New Roman"/>
          <w:i/>
          <w:iCs/>
          <w:sz w:val="24"/>
          <w:szCs w:val="24"/>
        </w:rPr>
        <w:t xml:space="preserve"> Publishers, Delhi </w:t>
      </w:r>
    </w:p>
    <w:p w14:paraId="18B7758A" w14:textId="77777777" w:rsidR="00935439" w:rsidRDefault="00935439" w:rsidP="00935439">
      <w:pPr>
        <w:autoSpaceDE w:val="0"/>
        <w:autoSpaceDN w:val="0"/>
        <w:adjustRightInd w:val="0"/>
        <w:spacing w:line="276" w:lineRule="auto"/>
        <w:ind w:right="-180"/>
        <w:rPr>
          <w:rFonts w:ascii="Times New Roman" w:eastAsia="TimesNewRomanPS-BoldMT" w:hAnsi="Times New Roman" w:cs="Times New Roman"/>
          <w:b/>
          <w:bCs/>
          <w:sz w:val="24"/>
          <w:szCs w:val="24"/>
        </w:rPr>
      </w:pPr>
    </w:p>
    <w:p w14:paraId="530028F5" w14:textId="77F54DD2" w:rsidR="00343F57" w:rsidRPr="00343F57" w:rsidRDefault="00343F57" w:rsidP="00935439">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Reference Books: -</w:t>
      </w:r>
    </w:p>
    <w:p w14:paraId="483023B5" w14:textId="2EC76A91" w:rsidR="00343F57" w:rsidRPr="00935439" w:rsidRDefault="00343F57" w:rsidP="00AC2E4E">
      <w:pPr>
        <w:pStyle w:val="ListParagraph"/>
        <w:numPr>
          <w:ilvl w:val="3"/>
          <w:numId w:val="60"/>
        </w:numPr>
        <w:autoSpaceDE w:val="0"/>
        <w:autoSpaceDN w:val="0"/>
        <w:adjustRightInd w:val="0"/>
        <w:spacing w:line="276" w:lineRule="auto"/>
        <w:ind w:right="-180"/>
        <w:rPr>
          <w:rFonts w:eastAsia="TimesNewRomanPS-BoldMT"/>
        </w:rPr>
      </w:pPr>
      <w:r w:rsidRPr="00935439">
        <w:rPr>
          <w:rFonts w:eastAsia="TimesNewRomanPS-BoldMT"/>
        </w:rPr>
        <w:t xml:space="preserve">Ira Sen Gupta: </w:t>
      </w:r>
      <w:r w:rsidRPr="00935439">
        <w:rPr>
          <w:rFonts w:eastAsia="TimesNewRomanPS-BoldMT"/>
          <w:i/>
        </w:rPr>
        <w:t>A History of Western Philosophy</w:t>
      </w:r>
    </w:p>
    <w:p w14:paraId="79D6B563" w14:textId="690D2CF8" w:rsidR="00343F57" w:rsidRPr="00935439" w:rsidRDefault="00343F57" w:rsidP="00AC2E4E">
      <w:pPr>
        <w:pStyle w:val="ListParagraph"/>
        <w:numPr>
          <w:ilvl w:val="3"/>
          <w:numId w:val="60"/>
        </w:numPr>
        <w:autoSpaceDE w:val="0"/>
        <w:autoSpaceDN w:val="0"/>
        <w:adjustRightInd w:val="0"/>
        <w:spacing w:line="276" w:lineRule="auto"/>
        <w:ind w:right="-180"/>
        <w:rPr>
          <w:rFonts w:eastAsia="TimesNewRomanPS-BoldMT"/>
          <w:i/>
        </w:rPr>
      </w:pPr>
      <w:r w:rsidRPr="00935439">
        <w:rPr>
          <w:rFonts w:eastAsia="TimesNewRomanPS-BoldMT"/>
        </w:rPr>
        <w:t xml:space="preserve">Frank </w:t>
      </w:r>
      <w:proofErr w:type="spellStart"/>
      <w:r w:rsidRPr="00935439">
        <w:rPr>
          <w:rFonts w:eastAsia="TimesNewRomanPS-BoldMT"/>
        </w:rPr>
        <w:t>Thilly</w:t>
      </w:r>
      <w:proofErr w:type="spellEnd"/>
      <w:r w:rsidRPr="00935439">
        <w:rPr>
          <w:rFonts w:eastAsia="TimesNewRomanPS-BoldMT"/>
        </w:rPr>
        <w:t xml:space="preserve">: </w:t>
      </w:r>
      <w:r w:rsidRPr="00935439">
        <w:rPr>
          <w:rFonts w:eastAsia="TimesNewRomanPS-BoldMT"/>
          <w:i/>
        </w:rPr>
        <w:t>History of Western Philosophy</w:t>
      </w:r>
    </w:p>
    <w:p w14:paraId="3CF9809D" w14:textId="17B3A4E3" w:rsidR="00343F57" w:rsidRPr="00935439" w:rsidRDefault="00343F57" w:rsidP="00AC2E4E">
      <w:pPr>
        <w:pStyle w:val="ListParagraph"/>
        <w:numPr>
          <w:ilvl w:val="0"/>
          <w:numId w:val="59"/>
        </w:numPr>
        <w:autoSpaceDE w:val="0"/>
        <w:autoSpaceDN w:val="0"/>
        <w:adjustRightInd w:val="0"/>
        <w:spacing w:line="276" w:lineRule="auto"/>
        <w:ind w:right="-180"/>
        <w:rPr>
          <w:rFonts w:eastAsia="TimesNewRomanPS-BoldMT"/>
          <w:i/>
        </w:rPr>
      </w:pPr>
      <w:proofErr w:type="spellStart"/>
      <w:r w:rsidRPr="00935439">
        <w:rPr>
          <w:rFonts w:eastAsia="TimesNewRomanPS-BoldMT"/>
          <w:iCs/>
        </w:rPr>
        <w:t>Hrudananda</w:t>
      </w:r>
      <w:proofErr w:type="spellEnd"/>
      <w:r w:rsidRPr="00935439">
        <w:rPr>
          <w:rFonts w:eastAsia="TimesNewRomanPS-BoldMT"/>
          <w:iCs/>
        </w:rPr>
        <w:t xml:space="preserve"> Roy, </w:t>
      </w:r>
      <w:r w:rsidRPr="00935439">
        <w:rPr>
          <w:rFonts w:eastAsia="TimesNewRomanPS-BoldMT"/>
          <w:i/>
        </w:rPr>
        <w:t xml:space="preserve">Kant: An Exposition of Critique of Pure Reason, </w:t>
      </w:r>
      <w:r w:rsidRPr="00935439">
        <w:rPr>
          <w:rFonts w:eastAsia="TimesNewRomanPS-BoldMT"/>
          <w:iCs/>
        </w:rPr>
        <w:t>Akash Publication, Cuttack.</w:t>
      </w:r>
    </w:p>
    <w:p w14:paraId="4AC7E55F" w14:textId="77777777" w:rsidR="00343F57" w:rsidRPr="00343F57" w:rsidRDefault="00343F57" w:rsidP="00AC2E4E">
      <w:pPr>
        <w:numPr>
          <w:ilvl w:val="0"/>
          <w:numId w:val="59"/>
        </w:numPr>
        <w:autoSpaceDE w:val="0"/>
        <w:autoSpaceDN w:val="0"/>
        <w:adjustRightInd w:val="0"/>
        <w:spacing w:after="0" w:line="276" w:lineRule="auto"/>
        <w:ind w:right="-180"/>
        <w:rPr>
          <w:rFonts w:ascii="Times New Roman" w:eastAsia="TimesNewRomanPS-BoldMT" w:hAnsi="Times New Roman" w:cs="Times New Roman"/>
          <w:sz w:val="24"/>
          <w:szCs w:val="24"/>
        </w:rPr>
      </w:pPr>
      <w:proofErr w:type="spellStart"/>
      <w:r w:rsidRPr="00343F57">
        <w:rPr>
          <w:rFonts w:ascii="Times New Roman" w:eastAsia="TimesNewRomanPS-BoldMT" w:hAnsi="Times New Roman" w:cs="Times New Roman"/>
          <w:sz w:val="24"/>
          <w:szCs w:val="24"/>
        </w:rPr>
        <w:t>Hrudananda</w:t>
      </w:r>
      <w:proofErr w:type="spellEnd"/>
      <w:r w:rsidRPr="00343F57">
        <w:rPr>
          <w:rFonts w:ascii="Times New Roman" w:eastAsia="TimesNewRomanPS-BoldMT" w:hAnsi="Times New Roman" w:cs="Times New Roman"/>
          <w:sz w:val="24"/>
          <w:szCs w:val="24"/>
        </w:rPr>
        <w:t xml:space="preserve"> Ray, </w:t>
      </w:r>
      <w:proofErr w:type="spellStart"/>
      <w:r w:rsidRPr="00343F57">
        <w:rPr>
          <w:rFonts w:ascii="Times New Roman" w:eastAsia="TimesNewRomanPS-BoldMT" w:hAnsi="Times New Roman" w:cs="Times New Roman"/>
          <w:i/>
          <w:iCs/>
          <w:sz w:val="24"/>
          <w:szCs w:val="24"/>
        </w:rPr>
        <w:t>Pāśchātya</w:t>
      </w:r>
      <w:proofErr w:type="spellEnd"/>
      <w:r w:rsidRPr="00343F57">
        <w:rPr>
          <w:rFonts w:ascii="Times New Roman" w:eastAsia="TimesNewRomanPS-BoldMT" w:hAnsi="Times New Roman" w:cs="Times New Roman"/>
          <w:i/>
          <w:iCs/>
          <w:sz w:val="24"/>
          <w:szCs w:val="24"/>
        </w:rPr>
        <w:t xml:space="preserve"> </w:t>
      </w:r>
      <w:proofErr w:type="spellStart"/>
      <w:r w:rsidRPr="00343F57">
        <w:rPr>
          <w:rFonts w:ascii="Times New Roman" w:eastAsia="TimesNewRomanPS-BoldMT" w:hAnsi="Times New Roman" w:cs="Times New Roman"/>
          <w:i/>
          <w:iCs/>
          <w:sz w:val="24"/>
          <w:szCs w:val="24"/>
        </w:rPr>
        <w:t>Darśanara</w:t>
      </w:r>
      <w:proofErr w:type="spellEnd"/>
      <w:r w:rsidRPr="00343F57">
        <w:rPr>
          <w:rFonts w:ascii="Times New Roman" w:eastAsia="TimesNewRomanPS-BoldMT" w:hAnsi="Times New Roman" w:cs="Times New Roman"/>
          <w:i/>
          <w:iCs/>
          <w:sz w:val="24"/>
          <w:szCs w:val="24"/>
        </w:rPr>
        <w:t xml:space="preserve"> </w:t>
      </w:r>
      <w:proofErr w:type="spellStart"/>
      <w:r w:rsidRPr="00343F57">
        <w:rPr>
          <w:rFonts w:ascii="Times New Roman" w:eastAsia="TimesNewRomanPS-BoldMT" w:hAnsi="Times New Roman" w:cs="Times New Roman"/>
          <w:i/>
          <w:iCs/>
          <w:sz w:val="24"/>
          <w:szCs w:val="24"/>
        </w:rPr>
        <w:t>Itihasa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Ādhunika</w:t>
      </w:r>
      <w:proofErr w:type="spellEnd"/>
      <w:r w:rsidRPr="00343F57">
        <w:rPr>
          <w:rFonts w:ascii="Times New Roman" w:eastAsia="TimesNewRomanPS-BoldMT" w:hAnsi="Times New Roman" w:cs="Times New Roman"/>
          <w:sz w:val="24"/>
          <w:szCs w:val="24"/>
        </w:rPr>
        <w:t xml:space="preserve"> Yuga) (</w:t>
      </w:r>
      <w:proofErr w:type="spellStart"/>
      <w:r w:rsidRPr="00343F57">
        <w:rPr>
          <w:rFonts w:ascii="Times New Roman" w:eastAsia="TimesNewRomanPS-BoldMT" w:hAnsi="Times New Roman" w:cs="Times New Roman"/>
          <w:sz w:val="24"/>
          <w:szCs w:val="24"/>
        </w:rPr>
        <w:t>Odia</w:t>
      </w:r>
      <w:proofErr w:type="spellEnd"/>
      <w:r w:rsidRPr="00343F57">
        <w:rPr>
          <w:rFonts w:ascii="Times New Roman" w:eastAsia="TimesNewRomanPS-BoldMT" w:hAnsi="Times New Roman" w:cs="Times New Roman"/>
          <w:sz w:val="24"/>
          <w:szCs w:val="24"/>
        </w:rPr>
        <w:t xml:space="preserve">), Odisha </w:t>
      </w:r>
      <w:proofErr w:type="spellStart"/>
      <w:r w:rsidRPr="00343F57">
        <w:rPr>
          <w:rFonts w:ascii="Times New Roman" w:eastAsia="TimesNewRomanPS-BoldMT" w:hAnsi="Times New Roman" w:cs="Times New Roman"/>
          <w:sz w:val="24"/>
          <w:szCs w:val="24"/>
        </w:rPr>
        <w:t>Rajya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Pathya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Pustaka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Pranayana</w:t>
      </w:r>
      <w:proofErr w:type="spellEnd"/>
      <w:r w:rsidRPr="00343F57">
        <w:rPr>
          <w:rFonts w:ascii="Times New Roman" w:eastAsia="TimesNewRomanPS-BoldMT" w:hAnsi="Times New Roman" w:cs="Times New Roman"/>
          <w:sz w:val="24"/>
          <w:szCs w:val="24"/>
        </w:rPr>
        <w:t xml:space="preserve"> O </w:t>
      </w:r>
      <w:proofErr w:type="spellStart"/>
      <w:r w:rsidRPr="00343F57">
        <w:rPr>
          <w:rFonts w:ascii="Times New Roman" w:eastAsia="TimesNewRomanPS-BoldMT" w:hAnsi="Times New Roman" w:cs="Times New Roman"/>
          <w:sz w:val="24"/>
          <w:szCs w:val="24"/>
        </w:rPr>
        <w:t>Prakaśana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Samsthā</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Pustaka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Bhavan</w:t>
      </w:r>
      <w:proofErr w:type="spellEnd"/>
      <w:r w:rsidRPr="00343F57">
        <w:rPr>
          <w:rFonts w:ascii="Times New Roman" w:eastAsia="TimesNewRomanPS-BoldMT" w:hAnsi="Times New Roman" w:cs="Times New Roman"/>
          <w:sz w:val="24"/>
          <w:szCs w:val="24"/>
        </w:rPr>
        <w:t>, Bhubaneswar.</w:t>
      </w:r>
    </w:p>
    <w:p w14:paraId="71B73B49" w14:textId="77777777" w:rsidR="00343F57" w:rsidRPr="00343F57" w:rsidRDefault="00343F57" w:rsidP="00935439">
      <w:pPr>
        <w:tabs>
          <w:tab w:val="left" w:pos="1161"/>
        </w:tabs>
        <w:spacing w:line="276" w:lineRule="auto"/>
        <w:ind w:right="-180"/>
        <w:jc w:val="both"/>
        <w:rPr>
          <w:rFonts w:ascii="Times New Roman" w:hAnsi="Times New Roman" w:cs="Times New Roman"/>
          <w:iCs/>
          <w:sz w:val="24"/>
          <w:szCs w:val="24"/>
        </w:rPr>
      </w:pPr>
      <w:r w:rsidRPr="00343F57">
        <w:rPr>
          <w:rFonts w:ascii="Times New Roman" w:hAnsi="Times New Roman" w:cs="Times New Roman"/>
          <w:b/>
          <w:bCs/>
          <w:sz w:val="24"/>
          <w:szCs w:val="24"/>
        </w:rPr>
        <w:t>E-Resource</w:t>
      </w:r>
      <w:r w:rsidRPr="00343F57">
        <w:rPr>
          <w:rFonts w:ascii="Times New Roman" w:hAnsi="Times New Roman" w:cs="Times New Roman"/>
          <w:iCs/>
          <w:sz w:val="24"/>
          <w:szCs w:val="24"/>
        </w:rPr>
        <w:t>:</w:t>
      </w:r>
    </w:p>
    <w:p w14:paraId="1D6A4E31" w14:textId="77777777" w:rsidR="00343F57" w:rsidRPr="00343F57" w:rsidRDefault="000E18F5" w:rsidP="00AC2E4E">
      <w:pPr>
        <w:pStyle w:val="ListParagraph"/>
        <w:numPr>
          <w:ilvl w:val="0"/>
          <w:numId w:val="61"/>
        </w:numPr>
        <w:tabs>
          <w:tab w:val="left" w:pos="1161"/>
        </w:tabs>
        <w:autoSpaceDE w:val="0"/>
        <w:autoSpaceDN w:val="0"/>
        <w:spacing w:line="276" w:lineRule="auto"/>
        <w:ind w:right="-180"/>
        <w:contextualSpacing w:val="0"/>
        <w:jc w:val="both"/>
        <w:rPr>
          <w:iCs/>
        </w:rPr>
      </w:pPr>
      <w:hyperlink r:id="rId57" w:history="1">
        <w:r w:rsidR="00343F57" w:rsidRPr="00343F57">
          <w:rPr>
            <w:rStyle w:val="Hyperlink"/>
            <w:iCs/>
            <w:color w:val="auto"/>
          </w:rPr>
          <w:t>https://en.wikipedia.org/wiki/Early_modern_philosophy</w:t>
        </w:r>
      </w:hyperlink>
    </w:p>
    <w:p w14:paraId="12466C38" w14:textId="77777777" w:rsidR="00343F57" w:rsidRPr="00343F57" w:rsidRDefault="000E18F5" w:rsidP="00AC2E4E">
      <w:pPr>
        <w:pStyle w:val="ListParagraph"/>
        <w:numPr>
          <w:ilvl w:val="0"/>
          <w:numId w:val="61"/>
        </w:numPr>
        <w:tabs>
          <w:tab w:val="left" w:pos="1161"/>
        </w:tabs>
        <w:autoSpaceDE w:val="0"/>
        <w:autoSpaceDN w:val="0"/>
        <w:spacing w:line="276" w:lineRule="auto"/>
        <w:ind w:right="-180"/>
        <w:contextualSpacing w:val="0"/>
        <w:jc w:val="both"/>
        <w:rPr>
          <w:iCs/>
        </w:rPr>
      </w:pPr>
      <w:hyperlink r:id="rId58" w:history="1">
        <w:r w:rsidR="00343F57" w:rsidRPr="00343F57">
          <w:rPr>
            <w:rStyle w:val="Hyperlink"/>
            <w:iCs/>
            <w:color w:val="auto"/>
          </w:rPr>
          <w:t>https://youtu.be/A907p_cDQDo?si=Hku80gc33lcIJb4L</w:t>
        </w:r>
      </w:hyperlink>
    </w:p>
    <w:p w14:paraId="32B25F96" w14:textId="77777777" w:rsidR="00343F57" w:rsidRPr="00343F57" w:rsidRDefault="000E18F5" w:rsidP="00AC2E4E">
      <w:pPr>
        <w:pStyle w:val="ListParagraph"/>
        <w:numPr>
          <w:ilvl w:val="0"/>
          <w:numId w:val="61"/>
        </w:numPr>
        <w:tabs>
          <w:tab w:val="left" w:pos="1161"/>
        </w:tabs>
        <w:autoSpaceDE w:val="0"/>
        <w:autoSpaceDN w:val="0"/>
        <w:spacing w:line="276" w:lineRule="auto"/>
        <w:ind w:right="-180"/>
        <w:contextualSpacing w:val="0"/>
        <w:jc w:val="both"/>
        <w:rPr>
          <w:iCs/>
        </w:rPr>
      </w:pPr>
      <w:hyperlink r:id="rId59" w:history="1">
        <w:r w:rsidR="00343F57" w:rsidRPr="00343F57">
          <w:rPr>
            <w:rStyle w:val="Hyperlink"/>
            <w:iCs/>
            <w:color w:val="auto"/>
          </w:rPr>
          <w:t>https://youtube.com/playlist?list=PLXg2akZbOGjkSVPAy65NctIxJkqmFQt3v&amp;si=DV8tCWoO9i9kwAI</w:t>
        </w:r>
      </w:hyperlink>
    </w:p>
    <w:p w14:paraId="0009BCA9"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p>
    <w:p w14:paraId="10975798"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lastRenderedPageBreak/>
        <w:t>Sample Questions: 1 for Part- I Objective; Part- II Very Short Type (in 50 Words); Par-III Short Type (in 250 Words); Par-IV Long Type (in 800 Words);</w:t>
      </w:r>
    </w:p>
    <w:p w14:paraId="19081E8A" w14:textId="77777777" w:rsidR="00343F57" w:rsidRPr="00343F57" w:rsidRDefault="00343F57" w:rsidP="00343F57">
      <w:pPr>
        <w:tabs>
          <w:tab w:val="left" w:pos="1161"/>
        </w:tabs>
        <w:spacing w:line="276" w:lineRule="auto"/>
        <w:ind w:left="720" w:right="-180"/>
        <w:rPr>
          <w:rFonts w:ascii="Times New Roman" w:hAnsi="Times New Roman" w:cs="Times New Roman"/>
          <w:b/>
          <w:bCs/>
          <w:iCs/>
          <w:sz w:val="24"/>
          <w:szCs w:val="24"/>
        </w:rPr>
      </w:pPr>
    </w:p>
    <w:p w14:paraId="67885DBB" w14:textId="77777777" w:rsidR="00343F57" w:rsidRPr="00343F57" w:rsidRDefault="00343F57" w:rsidP="00935439">
      <w:pPr>
        <w:tabs>
          <w:tab w:val="left" w:pos="1161"/>
        </w:tabs>
        <w:spacing w:line="276" w:lineRule="auto"/>
        <w:ind w:right="-180"/>
        <w:rPr>
          <w:rFonts w:ascii="Times New Roman" w:hAnsi="Times New Roman" w:cs="Times New Roman"/>
          <w:b/>
          <w:bCs/>
          <w:iCs/>
          <w:sz w:val="24"/>
          <w:szCs w:val="24"/>
        </w:rPr>
      </w:pPr>
      <w:r w:rsidRPr="00343F57">
        <w:rPr>
          <w:rFonts w:ascii="Times New Roman" w:hAnsi="Times New Roman" w:cs="Times New Roman"/>
          <w:b/>
          <w:bCs/>
          <w:iCs/>
          <w:sz w:val="24"/>
          <w:szCs w:val="24"/>
        </w:rPr>
        <w:t xml:space="preserve">Unit – I </w:t>
      </w:r>
    </w:p>
    <w:p w14:paraId="7580AF28" w14:textId="77777777" w:rsidR="00343F57" w:rsidRPr="00343F57" w:rsidRDefault="00343F57" w:rsidP="00343F57">
      <w:pPr>
        <w:tabs>
          <w:tab w:val="left" w:pos="1161"/>
        </w:tabs>
        <w:spacing w:line="276" w:lineRule="auto"/>
        <w:ind w:left="720" w:right="-180"/>
        <w:rPr>
          <w:rFonts w:ascii="Times New Roman" w:hAnsi="Times New Roman" w:cs="Times New Roman"/>
          <w:b/>
          <w:bCs/>
          <w:iCs/>
          <w:sz w:val="24"/>
          <w:szCs w:val="24"/>
        </w:rPr>
      </w:pPr>
    </w:p>
    <w:p w14:paraId="64CC928E" w14:textId="77777777" w:rsidR="00343F57" w:rsidRPr="00343F57" w:rsidRDefault="00343F57" w:rsidP="00343F57">
      <w:pPr>
        <w:tabs>
          <w:tab w:val="left" w:pos="116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1)________ Refuted the Innate Ideas of Descartes. </w:t>
      </w:r>
    </w:p>
    <w:p w14:paraId="171F49B3" w14:textId="77777777" w:rsidR="00343F57" w:rsidRPr="00343F57" w:rsidRDefault="00343F57" w:rsidP="00343F57">
      <w:pPr>
        <w:tabs>
          <w:tab w:val="left" w:pos="116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2) What Is a Simple Idea According to Locke? </w:t>
      </w:r>
    </w:p>
    <w:p w14:paraId="265B1206" w14:textId="77777777" w:rsidR="00343F57" w:rsidRPr="00343F57" w:rsidRDefault="00343F57" w:rsidP="00343F57">
      <w:pPr>
        <w:tabs>
          <w:tab w:val="left" w:pos="116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3) Why Locke's Theory Is Called Representational Realism? </w:t>
      </w:r>
    </w:p>
    <w:p w14:paraId="0ECF3A49" w14:textId="77777777" w:rsidR="00343F57" w:rsidRPr="00343F57" w:rsidRDefault="00343F57" w:rsidP="00343F57">
      <w:pPr>
        <w:tabs>
          <w:tab w:val="left" w:pos="116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4) Critically Examine the Importance of Locke's Theory of Knowledge.</w:t>
      </w:r>
    </w:p>
    <w:p w14:paraId="3EFBCEA6" w14:textId="77777777" w:rsidR="00343F57" w:rsidRPr="00343F57" w:rsidRDefault="00343F57" w:rsidP="00343F57">
      <w:pPr>
        <w:tabs>
          <w:tab w:val="left" w:pos="1161"/>
        </w:tabs>
        <w:spacing w:line="276" w:lineRule="auto"/>
        <w:ind w:left="720" w:right="-180"/>
        <w:rPr>
          <w:rFonts w:ascii="Times New Roman" w:hAnsi="Times New Roman" w:cs="Times New Roman"/>
          <w:sz w:val="24"/>
          <w:szCs w:val="24"/>
        </w:rPr>
      </w:pPr>
    </w:p>
    <w:p w14:paraId="5D337EC2" w14:textId="77777777" w:rsidR="00343F57" w:rsidRPr="00343F57" w:rsidRDefault="00343F57" w:rsidP="00935439">
      <w:pPr>
        <w:tabs>
          <w:tab w:val="left" w:pos="1161"/>
        </w:tabs>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Unit – II</w:t>
      </w:r>
    </w:p>
    <w:p w14:paraId="1B92CB1F" w14:textId="77777777" w:rsidR="00343F57" w:rsidRPr="00343F57" w:rsidRDefault="00343F57" w:rsidP="00343F57">
      <w:pPr>
        <w:tabs>
          <w:tab w:val="left" w:pos="116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1)__________ Is Regarded as the Founder &amp; Father of Idealism. </w:t>
      </w:r>
    </w:p>
    <w:p w14:paraId="6987144A" w14:textId="77777777" w:rsidR="00343F57" w:rsidRPr="00343F57" w:rsidRDefault="00343F57" w:rsidP="00343F57">
      <w:pPr>
        <w:tabs>
          <w:tab w:val="left" w:pos="116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2) What Is Secondary Quality According to Berkeley? </w:t>
      </w:r>
    </w:p>
    <w:p w14:paraId="7E224547" w14:textId="77777777" w:rsidR="00343F57" w:rsidRPr="00343F57" w:rsidRDefault="00343F57" w:rsidP="00343F57">
      <w:pPr>
        <w:tabs>
          <w:tab w:val="left" w:pos="116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3) Explain the Chief Characteristics of Subjective Idealism. </w:t>
      </w:r>
    </w:p>
    <w:p w14:paraId="03C8B24D" w14:textId="77777777" w:rsidR="00343F57" w:rsidRPr="00343F57" w:rsidRDefault="00343F57" w:rsidP="00343F57">
      <w:pPr>
        <w:tabs>
          <w:tab w:val="left" w:pos="116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4) What Is "</w:t>
      </w:r>
      <w:proofErr w:type="spellStart"/>
      <w:r w:rsidRPr="00343F57">
        <w:rPr>
          <w:rFonts w:ascii="Times New Roman" w:hAnsi="Times New Roman" w:cs="Times New Roman"/>
          <w:sz w:val="24"/>
          <w:szCs w:val="24"/>
        </w:rPr>
        <w:t>Esse-Est-Percipii</w:t>
      </w:r>
      <w:proofErr w:type="spellEnd"/>
      <w:r w:rsidRPr="00343F57">
        <w:rPr>
          <w:rFonts w:ascii="Times New Roman" w:hAnsi="Times New Roman" w:cs="Times New Roman"/>
          <w:sz w:val="24"/>
          <w:szCs w:val="24"/>
        </w:rPr>
        <w:t>”? Discuss How Berkeley's Idealism Is Different From Solipsism.</w:t>
      </w:r>
    </w:p>
    <w:p w14:paraId="456CF10A" w14:textId="77777777" w:rsidR="00343F57" w:rsidRPr="00343F57" w:rsidRDefault="00343F57" w:rsidP="00343F57">
      <w:pPr>
        <w:tabs>
          <w:tab w:val="left" w:pos="1161"/>
        </w:tabs>
        <w:spacing w:line="276" w:lineRule="auto"/>
        <w:ind w:left="720" w:right="-180"/>
        <w:rPr>
          <w:rFonts w:ascii="Times New Roman" w:hAnsi="Times New Roman" w:cs="Times New Roman"/>
          <w:sz w:val="24"/>
          <w:szCs w:val="24"/>
        </w:rPr>
      </w:pPr>
    </w:p>
    <w:p w14:paraId="7F67E7E4" w14:textId="77777777" w:rsidR="00343F57" w:rsidRPr="00343F57" w:rsidRDefault="00343F57" w:rsidP="00935439">
      <w:pPr>
        <w:tabs>
          <w:tab w:val="left" w:pos="1161"/>
        </w:tabs>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Unit – III</w:t>
      </w:r>
    </w:p>
    <w:p w14:paraId="50381F2C" w14:textId="77777777" w:rsidR="00343F57" w:rsidRPr="00343F57" w:rsidRDefault="00343F57" w:rsidP="00343F57">
      <w:pPr>
        <w:tabs>
          <w:tab w:val="left" w:pos="116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1)For_______ Space and time Are Only Appearances. </w:t>
      </w:r>
    </w:p>
    <w:p w14:paraId="1410B2E1" w14:textId="77777777" w:rsidR="00343F57" w:rsidRPr="00343F57" w:rsidRDefault="00343F57" w:rsidP="00343F57">
      <w:pPr>
        <w:tabs>
          <w:tab w:val="left" w:pos="116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2) Briefly Explain Space and Time According to Kant. </w:t>
      </w:r>
    </w:p>
    <w:p w14:paraId="5FAB17AF" w14:textId="77777777" w:rsidR="00343F57" w:rsidRPr="00343F57" w:rsidRDefault="00343F57" w:rsidP="00343F57">
      <w:pPr>
        <w:tabs>
          <w:tab w:val="left" w:pos="116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3) Why Kant Stated That Knowledge Is the Joint Venture of Sensibility? </w:t>
      </w:r>
    </w:p>
    <w:p w14:paraId="41B88C63" w14:textId="77777777" w:rsidR="00343F57" w:rsidRPr="00343F57" w:rsidRDefault="00343F57" w:rsidP="00343F57">
      <w:pPr>
        <w:tabs>
          <w:tab w:val="left" w:pos="1161"/>
        </w:tabs>
        <w:spacing w:line="276" w:lineRule="auto"/>
        <w:ind w:left="720" w:right="-180"/>
        <w:rPr>
          <w:rFonts w:ascii="Times New Roman" w:hAnsi="Times New Roman" w:cs="Times New Roman"/>
          <w:b/>
          <w:bCs/>
          <w:iCs/>
          <w:sz w:val="24"/>
          <w:szCs w:val="24"/>
        </w:rPr>
      </w:pPr>
      <w:r w:rsidRPr="00343F57">
        <w:rPr>
          <w:rFonts w:ascii="Times New Roman" w:hAnsi="Times New Roman" w:cs="Times New Roman"/>
          <w:sz w:val="24"/>
          <w:szCs w:val="24"/>
        </w:rPr>
        <w:t>4) Critically Examine Kant's Account of the Copernican View of the Revolution.</w:t>
      </w:r>
    </w:p>
    <w:p w14:paraId="5FEE7673" w14:textId="77777777" w:rsidR="00343F57" w:rsidRPr="00343F57" w:rsidRDefault="00343F57" w:rsidP="00935439">
      <w:pPr>
        <w:tabs>
          <w:tab w:val="left" w:pos="1161"/>
        </w:tabs>
        <w:spacing w:line="276" w:lineRule="auto"/>
        <w:ind w:right="-180"/>
        <w:rPr>
          <w:rFonts w:ascii="Times New Roman" w:hAnsi="Times New Roman" w:cs="Times New Roman"/>
          <w:iCs/>
          <w:sz w:val="24"/>
          <w:szCs w:val="24"/>
        </w:rPr>
      </w:pPr>
      <w:r w:rsidRPr="00343F57">
        <w:rPr>
          <w:rFonts w:ascii="Times New Roman" w:hAnsi="Times New Roman" w:cs="Times New Roman"/>
          <w:b/>
          <w:sz w:val="24"/>
          <w:szCs w:val="24"/>
        </w:rPr>
        <w:t>Unit- IV</w:t>
      </w:r>
    </w:p>
    <w:p w14:paraId="5A42F45D"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Causality' According to Kant Is ___.</w:t>
      </w:r>
    </w:p>
    <w:p w14:paraId="55A584C7"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Is the Ideal of Pure Reason? </w:t>
      </w:r>
    </w:p>
    <w:p w14:paraId="49E39CD6" w14:textId="77777777" w:rsidR="00343F57" w:rsidRPr="00343F57" w:rsidRDefault="00343F57" w:rsidP="00343F57">
      <w:pPr>
        <w:tabs>
          <w:tab w:val="left" w:pos="116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3)What Is Kant’s Paralogisms? </w:t>
      </w:r>
    </w:p>
    <w:p w14:paraId="3C048FB7"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sz w:val="24"/>
          <w:szCs w:val="24"/>
        </w:rPr>
        <w:t>4) Discuss Kant's Transcendental Dialectical Method.</w:t>
      </w:r>
    </w:p>
    <w:p w14:paraId="160A2E62"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iCs/>
          <w:sz w:val="24"/>
          <w:szCs w:val="24"/>
        </w:rPr>
      </w:pPr>
    </w:p>
    <w:p w14:paraId="1FA22358"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1DADE7BA" w14:textId="77777777" w:rsidR="00935439" w:rsidRDefault="00935439" w:rsidP="00935439">
      <w:pPr>
        <w:autoSpaceDE w:val="0"/>
        <w:autoSpaceDN w:val="0"/>
        <w:adjustRightInd w:val="0"/>
        <w:spacing w:line="276" w:lineRule="auto"/>
        <w:ind w:right="-180"/>
        <w:rPr>
          <w:rFonts w:ascii="Times New Roman" w:hAnsi="Times New Roman" w:cs="Times New Roman"/>
          <w:b/>
          <w:bCs/>
          <w:sz w:val="24"/>
          <w:szCs w:val="24"/>
        </w:rPr>
      </w:pPr>
    </w:p>
    <w:p w14:paraId="0CCF74B4" w14:textId="77777777" w:rsidR="00935439" w:rsidRDefault="00935439" w:rsidP="00935439">
      <w:pPr>
        <w:autoSpaceDE w:val="0"/>
        <w:autoSpaceDN w:val="0"/>
        <w:adjustRightInd w:val="0"/>
        <w:spacing w:line="276" w:lineRule="auto"/>
        <w:ind w:right="-180"/>
        <w:rPr>
          <w:rFonts w:ascii="Times New Roman" w:hAnsi="Times New Roman" w:cs="Times New Roman"/>
          <w:b/>
          <w:bCs/>
          <w:sz w:val="24"/>
          <w:szCs w:val="24"/>
        </w:rPr>
      </w:pPr>
    </w:p>
    <w:p w14:paraId="2A32B439" w14:textId="339F9979" w:rsidR="00343F57" w:rsidRPr="00935439" w:rsidRDefault="00935439" w:rsidP="00935439">
      <w:pPr>
        <w:autoSpaceDE w:val="0"/>
        <w:autoSpaceDN w:val="0"/>
        <w:adjustRightInd w:val="0"/>
        <w:spacing w:line="276" w:lineRule="auto"/>
        <w:ind w:right="-180"/>
        <w:rPr>
          <w:rFonts w:ascii="Times New Roman" w:eastAsia="TimesNewRomanPS-BoldMT" w:hAnsi="Times New Roman" w:cs="Times New Roman"/>
          <w:b/>
          <w:bCs/>
          <w:sz w:val="28"/>
          <w:szCs w:val="28"/>
        </w:rPr>
      </w:pPr>
      <w:r w:rsidRPr="00935439">
        <w:rPr>
          <w:rFonts w:ascii="Times New Roman" w:hAnsi="Times New Roman" w:cs="Times New Roman"/>
          <w:b/>
          <w:bCs/>
          <w:sz w:val="24"/>
          <w:szCs w:val="24"/>
        </w:rPr>
        <w:t>Core</w:t>
      </w:r>
      <w:r>
        <w:rPr>
          <w:rFonts w:ascii="Times New Roman" w:hAnsi="Times New Roman" w:cs="Times New Roman"/>
          <w:b/>
          <w:bCs/>
          <w:sz w:val="24"/>
          <w:szCs w:val="24"/>
        </w:rPr>
        <w:t xml:space="preserve"> XII</w:t>
      </w:r>
      <w:r w:rsidR="00343F57" w:rsidRPr="0093543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35439">
        <w:rPr>
          <w:rFonts w:ascii="Times New Roman" w:eastAsia="TimesNewRomanPS-BoldMT" w:hAnsi="Times New Roman" w:cs="Times New Roman"/>
          <w:b/>
          <w:bCs/>
          <w:sz w:val="28"/>
          <w:szCs w:val="28"/>
        </w:rPr>
        <w:t>Applied Ethics</w:t>
      </w:r>
    </w:p>
    <w:p w14:paraId="7638AC98" w14:textId="77777777" w:rsidR="00343F57" w:rsidRPr="00935439" w:rsidRDefault="00343F57" w:rsidP="00935439">
      <w:pPr>
        <w:pStyle w:val="CM35"/>
        <w:spacing w:line="276" w:lineRule="auto"/>
        <w:ind w:right="-180"/>
        <w:jc w:val="both"/>
        <w:rPr>
          <w:rFonts w:ascii="Times New Roman" w:hAnsi="Times New Roman" w:cs="Times New Roman"/>
          <w:b/>
          <w:bCs/>
        </w:rPr>
      </w:pPr>
      <w:r w:rsidRPr="00935439">
        <w:rPr>
          <w:rFonts w:ascii="Times New Roman" w:hAnsi="Times New Roman" w:cs="Times New Roman"/>
          <w:b/>
          <w:bCs/>
        </w:rPr>
        <w:t>Introduction:</w:t>
      </w:r>
    </w:p>
    <w:p w14:paraId="774244C4" w14:textId="77777777" w:rsidR="00343F57" w:rsidRPr="00343F57" w:rsidRDefault="00343F57" w:rsidP="00343F57">
      <w:pPr>
        <w:pStyle w:val="Default"/>
        <w:ind w:left="720"/>
        <w:jc w:val="both"/>
        <w:rPr>
          <w:rFonts w:ascii="Times New Roman" w:hAnsi="Times New Roman" w:cs="Times New Roman"/>
        </w:rPr>
      </w:pPr>
      <w:r w:rsidRPr="00343F57">
        <w:rPr>
          <w:rFonts w:ascii="Times New Roman" w:hAnsi="Times New Roman" w:cs="Times New Roman"/>
        </w:rPr>
        <w:t xml:space="preserve">This course on applied ethics delves into the real-world application of ethical theories and principles across various fields like medicine, business, technology, and politics. In such a course, students might explore case studies, engage in debates, and </w:t>
      </w:r>
      <w:proofErr w:type="spellStart"/>
      <w:r w:rsidRPr="00343F57">
        <w:rPr>
          <w:rFonts w:ascii="Times New Roman" w:hAnsi="Times New Roman" w:cs="Times New Roman"/>
        </w:rPr>
        <w:t>analyze</w:t>
      </w:r>
      <w:proofErr w:type="spellEnd"/>
      <w:r w:rsidRPr="00343F57">
        <w:rPr>
          <w:rFonts w:ascii="Times New Roman" w:hAnsi="Times New Roman" w:cs="Times New Roman"/>
        </w:rPr>
        <w:t xml:space="preserve"> ethical dilemmas to understand how ethical frameworks can be used to address complex issues in practical settings. Topics could range from bioethics (e.g., end-of-life care, genetic engineering) to environmental ethics (e.g., climate change, conservation), to ethical considerations in artificial intelligence and data privacy. It’s a crucial subject for anyone interested in understanding how ethics shapes decision-making and </w:t>
      </w:r>
      <w:proofErr w:type="spellStart"/>
      <w:r w:rsidRPr="00343F57">
        <w:rPr>
          <w:rFonts w:ascii="Times New Roman" w:hAnsi="Times New Roman" w:cs="Times New Roman"/>
        </w:rPr>
        <w:t>behavior</w:t>
      </w:r>
      <w:proofErr w:type="spellEnd"/>
      <w:r w:rsidRPr="00343F57">
        <w:rPr>
          <w:rFonts w:ascii="Times New Roman" w:hAnsi="Times New Roman" w:cs="Times New Roman"/>
        </w:rPr>
        <w:t xml:space="preserve"> in today’s world.</w:t>
      </w:r>
    </w:p>
    <w:p w14:paraId="0F2C8AA7" w14:textId="0DBCC448" w:rsidR="00343F57" w:rsidRPr="00935439" w:rsidRDefault="00343F57" w:rsidP="00935439">
      <w:pPr>
        <w:pStyle w:val="CM35"/>
        <w:spacing w:line="276" w:lineRule="auto"/>
        <w:ind w:right="-180"/>
        <w:jc w:val="both"/>
        <w:rPr>
          <w:rFonts w:ascii="Times New Roman" w:hAnsi="Times New Roman" w:cs="Times New Roman"/>
          <w:b/>
          <w:bCs/>
        </w:rPr>
      </w:pPr>
      <w:r w:rsidRPr="00935439">
        <w:rPr>
          <w:rFonts w:ascii="Times New Roman" w:hAnsi="Times New Roman" w:cs="Times New Roman"/>
          <w:b/>
          <w:bCs/>
        </w:rPr>
        <w:t>Course Outcomes:</w:t>
      </w:r>
      <w:r w:rsidR="00935439" w:rsidRPr="00935439">
        <w:rPr>
          <w:rFonts w:ascii="Times New Roman" w:hAnsi="Times New Roman" w:cs="Times New Roman"/>
          <w:b/>
          <w:bCs/>
        </w:rPr>
        <w:t xml:space="preserve"> </w:t>
      </w:r>
    </w:p>
    <w:p w14:paraId="52B4F38C" w14:textId="77777777" w:rsidR="00935439" w:rsidRPr="00935439" w:rsidRDefault="00935439" w:rsidP="00935439">
      <w:pPr>
        <w:pStyle w:val="Default"/>
        <w:rPr>
          <w:lang w:val="en-US"/>
        </w:rPr>
      </w:pPr>
    </w:p>
    <w:p w14:paraId="3ACFDA1F" w14:textId="77777777" w:rsidR="00343F57" w:rsidRPr="00343F57" w:rsidRDefault="00343F57" w:rsidP="00AC2E4E">
      <w:pPr>
        <w:pStyle w:val="Default"/>
        <w:numPr>
          <w:ilvl w:val="0"/>
          <w:numId w:val="22"/>
        </w:numPr>
        <w:spacing w:line="276" w:lineRule="auto"/>
        <w:ind w:left="720" w:right="-180" w:hanging="360"/>
        <w:rPr>
          <w:rFonts w:ascii="Times New Roman" w:hAnsi="Times New Roman" w:cs="Times New Roman"/>
          <w:color w:val="auto"/>
        </w:rPr>
      </w:pPr>
      <w:r w:rsidRPr="00343F57">
        <w:rPr>
          <w:rFonts w:ascii="Times New Roman" w:hAnsi="Times New Roman" w:cs="Times New Roman"/>
          <w:color w:val="auto"/>
        </w:rPr>
        <w:t xml:space="preserve"> Attaining a basic understanding of the philosophy behind the ethical theories.</w:t>
      </w:r>
    </w:p>
    <w:p w14:paraId="52EFAC9B" w14:textId="77777777" w:rsidR="00343F57" w:rsidRPr="00343F57" w:rsidRDefault="00343F57" w:rsidP="00AC2E4E">
      <w:pPr>
        <w:pStyle w:val="Default"/>
        <w:numPr>
          <w:ilvl w:val="0"/>
          <w:numId w:val="22"/>
        </w:numPr>
        <w:spacing w:line="276" w:lineRule="auto"/>
        <w:ind w:left="720" w:right="-180" w:hanging="360"/>
        <w:rPr>
          <w:rFonts w:ascii="Times New Roman" w:hAnsi="Times New Roman" w:cs="Times New Roman"/>
          <w:color w:val="auto"/>
        </w:rPr>
      </w:pPr>
      <w:r w:rsidRPr="00343F57">
        <w:rPr>
          <w:rFonts w:ascii="Times New Roman" w:hAnsi="Times New Roman" w:cs="Times New Roman"/>
          <w:color w:val="auto"/>
        </w:rPr>
        <w:t xml:space="preserve"> Attaining the basic ability to critically explain the different ethical issues, concepts, principles, theories, etc.</w:t>
      </w:r>
    </w:p>
    <w:p w14:paraId="4FBD8BE0" w14:textId="77777777" w:rsidR="00343F57" w:rsidRPr="00343F57" w:rsidRDefault="00343F57" w:rsidP="00AC2E4E">
      <w:pPr>
        <w:pStyle w:val="Default"/>
        <w:numPr>
          <w:ilvl w:val="0"/>
          <w:numId w:val="22"/>
        </w:numPr>
        <w:spacing w:line="276" w:lineRule="auto"/>
        <w:ind w:left="720" w:right="-180" w:hanging="360"/>
        <w:rPr>
          <w:rFonts w:ascii="Times New Roman" w:hAnsi="Times New Roman" w:cs="Times New Roman"/>
          <w:color w:val="auto"/>
        </w:rPr>
      </w:pPr>
      <w:r w:rsidRPr="00343F57">
        <w:rPr>
          <w:rFonts w:ascii="Times New Roman" w:hAnsi="Times New Roman" w:cs="Times New Roman"/>
          <w:color w:val="auto"/>
        </w:rPr>
        <w:t xml:space="preserve"> Ability to evaluate and apply an appropriate ethical theory in the given context/situation in areas of environmental, bio-medical, business, and media ethics.</w:t>
      </w:r>
    </w:p>
    <w:p w14:paraId="35ABFAD9" w14:textId="77777777" w:rsidR="00343F57" w:rsidRPr="00343F57" w:rsidRDefault="00343F57" w:rsidP="00343F57">
      <w:pPr>
        <w:pStyle w:val="Default"/>
        <w:spacing w:line="276" w:lineRule="auto"/>
        <w:ind w:left="720" w:right="-180"/>
        <w:rPr>
          <w:rFonts w:ascii="Times New Roman" w:hAnsi="Times New Roman" w:cs="Times New Roman"/>
          <w:b/>
          <w:bCs/>
          <w:color w:val="auto"/>
          <w:u w:val="single"/>
        </w:rPr>
      </w:pPr>
    </w:p>
    <w:p w14:paraId="21C334F2" w14:textId="50B6CFF3" w:rsidR="00343F57" w:rsidRPr="00935439" w:rsidRDefault="00343F57" w:rsidP="00935439">
      <w:pPr>
        <w:pStyle w:val="Default"/>
        <w:spacing w:line="276" w:lineRule="auto"/>
        <w:ind w:right="-180"/>
        <w:rPr>
          <w:rFonts w:ascii="Times New Roman" w:hAnsi="Times New Roman" w:cs="Times New Roman"/>
          <w:b/>
          <w:bCs/>
          <w:color w:val="auto"/>
        </w:rPr>
      </w:pPr>
      <w:r w:rsidRPr="00935439">
        <w:rPr>
          <w:rFonts w:ascii="Times New Roman" w:hAnsi="Times New Roman" w:cs="Times New Roman"/>
          <w:b/>
          <w:bCs/>
          <w:color w:val="auto"/>
        </w:rPr>
        <w:t>Learning Outcome</w:t>
      </w:r>
      <w:r w:rsidR="00935439">
        <w:rPr>
          <w:rFonts w:ascii="Times New Roman" w:hAnsi="Times New Roman" w:cs="Times New Roman"/>
          <w:b/>
          <w:bCs/>
          <w:color w:val="auto"/>
        </w:rPr>
        <w:t xml:space="preserve">: </w:t>
      </w:r>
    </w:p>
    <w:p w14:paraId="58D2E0C9" w14:textId="77777777" w:rsidR="00343F57" w:rsidRPr="00343F57" w:rsidRDefault="00343F57" w:rsidP="00935439">
      <w:pPr>
        <w:spacing w:line="276" w:lineRule="auto"/>
        <w:ind w:right="-180"/>
        <w:rPr>
          <w:rFonts w:ascii="Times New Roman" w:hAnsi="Times New Roman" w:cs="Times New Roman"/>
          <w:sz w:val="24"/>
          <w:szCs w:val="24"/>
        </w:rPr>
      </w:pPr>
      <w:r w:rsidRPr="00343F57">
        <w:rPr>
          <w:rFonts w:ascii="Times New Roman" w:hAnsi="Times New Roman" w:cs="Times New Roman"/>
          <w:b/>
          <w:sz w:val="24"/>
          <w:szCs w:val="24"/>
        </w:rPr>
        <w:t xml:space="preserve">Unit- I </w:t>
      </w:r>
      <w:r w:rsidRPr="00343F57">
        <w:rPr>
          <w:rFonts w:ascii="Times New Roman" w:hAnsi="Times New Roman" w:cs="Times New Roman"/>
          <w:sz w:val="24"/>
          <w:szCs w:val="24"/>
        </w:rPr>
        <w:t>Students will be familiarized with the practical aspect of ethics so that they can achieve clarity and rationality concerning their decisions and actions.</w:t>
      </w:r>
    </w:p>
    <w:p w14:paraId="2D0653B1" w14:textId="77777777" w:rsidR="00343F57" w:rsidRPr="00343F57" w:rsidRDefault="00343F57" w:rsidP="005C1E5B">
      <w:pPr>
        <w:spacing w:line="276" w:lineRule="auto"/>
        <w:ind w:right="-180"/>
        <w:rPr>
          <w:rFonts w:ascii="Times New Roman" w:hAnsi="Times New Roman" w:cs="Times New Roman"/>
          <w:sz w:val="24"/>
          <w:szCs w:val="24"/>
        </w:rPr>
      </w:pPr>
      <w:r w:rsidRPr="00343F57">
        <w:rPr>
          <w:rFonts w:ascii="Times New Roman" w:hAnsi="Times New Roman" w:cs="Times New Roman"/>
          <w:b/>
          <w:sz w:val="24"/>
          <w:szCs w:val="24"/>
        </w:rPr>
        <w:t>Unit-II</w:t>
      </w:r>
      <w:r w:rsidRPr="00343F57">
        <w:rPr>
          <w:rFonts w:ascii="Times New Roman" w:hAnsi="Times New Roman" w:cs="Times New Roman"/>
          <w:sz w:val="24"/>
          <w:szCs w:val="24"/>
        </w:rPr>
        <w:t xml:space="preserve"> By the end of Unit 2, students will be able to value Environmental Ethics and incorporate it into their day-to-day activities to ensure sustainable development</w:t>
      </w:r>
    </w:p>
    <w:p w14:paraId="66C56A84" w14:textId="77777777" w:rsidR="00343F57" w:rsidRPr="00343F57" w:rsidRDefault="00343F57" w:rsidP="005C1E5B">
      <w:pPr>
        <w:spacing w:line="276" w:lineRule="auto"/>
        <w:ind w:right="-180"/>
        <w:rPr>
          <w:rFonts w:ascii="Times New Roman" w:hAnsi="Times New Roman" w:cs="Times New Roman"/>
          <w:sz w:val="24"/>
          <w:szCs w:val="24"/>
        </w:rPr>
      </w:pPr>
      <w:r w:rsidRPr="00343F57">
        <w:rPr>
          <w:rFonts w:ascii="Times New Roman" w:hAnsi="Times New Roman" w:cs="Times New Roman"/>
          <w:b/>
          <w:sz w:val="24"/>
          <w:szCs w:val="24"/>
        </w:rPr>
        <w:t>Unit-III</w:t>
      </w:r>
      <w:r w:rsidRPr="00343F57">
        <w:rPr>
          <w:rFonts w:ascii="Times New Roman" w:hAnsi="Times New Roman" w:cs="Times New Roman"/>
          <w:sz w:val="24"/>
          <w:szCs w:val="24"/>
        </w:rPr>
        <w:t xml:space="preserve"> Students will gain awareness of Medical Ethics through issues like euthanasia, Abortion, Privacy, etc. This will help them in forming a decision considering the pros and cons of the given dilemma.</w:t>
      </w:r>
    </w:p>
    <w:p w14:paraId="3E943327" w14:textId="77777777" w:rsidR="00343F57" w:rsidRPr="00343F57" w:rsidRDefault="00343F57" w:rsidP="005C1E5B">
      <w:pPr>
        <w:spacing w:line="276" w:lineRule="auto"/>
        <w:ind w:right="-180"/>
        <w:rPr>
          <w:rFonts w:ascii="Times New Roman" w:hAnsi="Times New Roman" w:cs="Times New Roman"/>
          <w:sz w:val="24"/>
          <w:szCs w:val="24"/>
        </w:rPr>
      </w:pPr>
      <w:r w:rsidRPr="00343F57">
        <w:rPr>
          <w:rFonts w:ascii="Times New Roman" w:hAnsi="Times New Roman" w:cs="Times New Roman"/>
          <w:b/>
          <w:sz w:val="24"/>
          <w:szCs w:val="24"/>
        </w:rPr>
        <w:t>Unit-IV</w:t>
      </w:r>
      <w:r w:rsidRPr="00343F57">
        <w:rPr>
          <w:rFonts w:ascii="Times New Roman" w:hAnsi="Times New Roman" w:cs="Times New Roman"/>
          <w:sz w:val="24"/>
          <w:szCs w:val="24"/>
        </w:rPr>
        <w:t xml:space="preserve"> Students will be able to understand the value of ethics in business. They can incorporate the learning to deal with the evolving issues in the field of business such as Confidentiality, Whistleblowing, and Cyber security.</w:t>
      </w:r>
    </w:p>
    <w:p w14:paraId="24DE1D94" w14:textId="77777777" w:rsidR="005C1E5B" w:rsidRDefault="00343F57" w:rsidP="005C1E5B">
      <w:pPr>
        <w:autoSpaceDE w:val="0"/>
        <w:autoSpaceDN w:val="0"/>
        <w:adjustRightInd w:val="0"/>
        <w:spacing w:line="276" w:lineRule="auto"/>
        <w:ind w:right="-180"/>
        <w:rPr>
          <w:rFonts w:ascii="Times New Roman" w:eastAsia="TimesNewRomanPS-BoldMT" w:hAnsi="Times New Roman" w:cs="Times New Roman"/>
          <w:b/>
          <w:bCs/>
          <w:sz w:val="24"/>
          <w:szCs w:val="24"/>
          <w:u w:val="single"/>
        </w:rPr>
      </w:pPr>
      <w:r w:rsidRPr="00343F57">
        <w:rPr>
          <w:rFonts w:ascii="Times New Roman" w:eastAsia="TimesNewRomanPS-BoldMT" w:hAnsi="Times New Roman" w:cs="Times New Roman"/>
          <w:b/>
          <w:bCs/>
          <w:sz w:val="24"/>
          <w:szCs w:val="24"/>
          <w:u w:val="single"/>
        </w:rPr>
        <w:t>Course Components:</w:t>
      </w:r>
    </w:p>
    <w:p w14:paraId="506951D9" w14:textId="411D8758" w:rsidR="00343F57" w:rsidRPr="005C1E5B" w:rsidRDefault="00343F57" w:rsidP="005C1E5B">
      <w:pPr>
        <w:autoSpaceDE w:val="0"/>
        <w:autoSpaceDN w:val="0"/>
        <w:adjustRightInd w:val="0"/>
        <w:spacing w:line="276" w:lineRule="auto"/>
        <w:ind w:right="-180"/>
        <w:rPr>
          <w:rFonts w:ascii="Times New Roman" w:eastAsia="TimesNewRomanPS-BoldMT" w:hAnsi="Times New Roman" w:cs="Times New Roman"/>
          <w:b/>
          <w:bCs/>
          <w:sz w:val="24"/>
          <w:szCs w:val="24"/>
          <w:u w:val="single"/>
        </w:rPr>
      </w:pPr>
      <w:r w:rsidRPr="00343F57">
        <w:rPr>
          <w:rFonts w:ascii="Times New Roman" w:eastAsia="TimesNewRomanPS-BoldMT" w:hAnsi="Times New Roman" w:cs="Times New Roman"/>
          <w:b/>
          <w:bCs/>
          <w:sz w:val="24"/>
          <w:szCs w:val="24"/>
        </w:rPr>
        <w:t xml:space="preserve">Unit- I: </w:t>
      </w:r>
      <w:r w:rsidRPr="00343F57">
        <w:rPr>
          <w:rFonts w:ascii="Times New Roman" w:eastAsia="TimesNewRomanPS-BoldMT" w:hAnsi="Times New Roman" w:cs="Times New Roman"/>
          <w:sz w:val="24"/>
          <w:szCs w:val="24"/>
        </w:rPr>
        <w:t>Introduction to Applied Ethics: Nature and Scope of Applied Ethics; Moral Status of Animals: All Lives are Equal, Animals Rights, Reverence for life.</w:t>
      </w:r>
    </w:p>
    <w:p w14:paraId="7375C021" w14:textId="77777777" w:rsidR="00343F57" w:rsidRPr="00343F57" w:rsidRDefault="00343F57" w:rsidP="005C1E5B">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Unit-II: </w:t>
      </w:r>
      <w:r w:rsidRPr="00343F57">
        <w:rPr>
          <w:rFonts w:ascii="Times New Roman" w:eastAsia="TimesNewRomanPS-BoldMT" w:hAnsi="Times New Roman" w:cs="Times New Roman"/>
          <w:sz w:val="24"/>
          <w:szCs w:val="24"/>
        </w:rPr>
        <w:t xml:space="preserve">Environmental Ethics: Anthropocentrism, Non-anthropocentrism: Bio-Centrism, Eco-centrism, Shallow and Deep Ecology; </w:t>
      </w:r>
    </w:p>
    <w:p w14:paraId="0758AB14" w14:textId="77777777" w:rsidR="00343F57" w:rsidRPr="00343F57" w:rsidRDefault="00343F57" w:rsidP="005C1E5B">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Unit-III: </w:t>
      </w:r>
      <w:r w:rsidRPr="00343F57">
        <w:rPr>
          <w:rFonts w:ascii="Times New Roman" w:eastAsia="TimesNewRomanPS-BoldMT" w:hAnsi="Times New Roman" w:cs="Times New Roman"/>
          <w:sz w:val="24"/>
          <w:szCs w:val="24"/>
        </w:rPr>
        <w:t xml:space="preserve">Medical Ethics (Bioethics): Right to Life, Hippocratic Oath, Sanctity of Life, Euthanasia; Abortion, Surrogacy: Patient-Doctor Relationship, </w:t>
      </w:r>
    </w:p>
    <w:p w14:paraId="6FA7BFC2" w14:textId="77777777" w:rsidR="00343F57" w:rsidRPr="00343F57" w:rsidRDefault="00343F57" w:rsidP="005C1E5B">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lastRenderedPageBreak/>
        <w:t xml:space="preserve">Unit-IV: </w:t>
      </w:r>
      <w:r w:rsidRPr="00343F57">
        <w:rPr>
          <w:rFonts w:ascii="Times New Roman" w:eastAsia="TimesNewRomanPS-BoldMT" w:hAnsi="Times New Roman" w:cs="Times New Roman"/>
          <w:sz w:val="24"/>
          <w:szCs w:val="24"/>
        </w:rPr>
        <w:t>(a) Business Ethics- Rights and Obligations of Stake Holders, Corporate Social Responsibility; Ethics of Promotion / Advertisement; (b) Media Ethics –Anonymity and Confidentiality, Privacy, (c) Cyber-Security, Challenges of Artificial Intelligence.</w:t>
      </w:r>
    </w:p>
    <w:p w14:paraId="117456BD"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b/>
          <w:bCs/>
          <w:sz w:val="24"/>
          <w:szCs w:val="24"/>
        </w:rPr>
      </w:pPr>
    </w:p>
    <w:p w14:paraId="37303B72" w14:textId="49268195" w:rsidR="00343F57" w:rsidRPr="00343F57" w:rsidRDefault="00343F57" w:rsidP="005C1E5B">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 xml:space="preserve">Prescribed </w:t>
      </w:r>
      <w:r w:rsidR="005C1E5B" w:rsidRPr="00343F57">
        <w:rPr>
          <w:rFonts w:ascii="Times New Roman" w:eastAsia="TimesNewRomanPS-BoldMT" w:hAnsi="Times New Roman" w:cs="Times New Roman"/>
          <w:b/>
          <w:bCs/>
          <w:sz w:val="24"/>
          <w:szCs w:val="24"/>
        </w:rPr>
        <w:t>Books: -</w:t>
      </w:r>
    </w:p>
    <w:p w14:paraId="50655363" w14:textId="0615AF2D" w:rsidR="00343F57" w:rsidRPr="005C1E5B" w:rsidRDefault="005C1E5B" w:rsidP="00AC2E4E">
      <w:pPr>
        <w:numPr>
          <w:ilvl w:val="0"/>
          <w:numId w:val="5"/>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5C1E5B">
        <w:rPr>
          <w:rFonts w:ascii="Times New Roman" w:eastAsia="TimesNewRomanPS-BoldMT" w:hAnsi="Times New Roman" w:cs="Times New Roman"/>
          <w:i/>
          <w:iCs/>
          <w:sz w:val="24"/>
          <w:szCs w:val="24"/>
        </w:rPr>
        <w:t xml:space="preserve">Theroux, J.P, Ethics: Theory &amp; Practice </w:t>
      </w:r>
    </w:p>
    <w:p w14:paraId="5A3CE809" w14:textId="72D03574" w:rsidR="00343F57" w:rsidRPr="005C1E5B" w:rsidRDefault="005C1E5B" w:rsidP="00AC2E4E">
      <w:pPr>
        <w:numPr>
          <w:ilvl w:val="0"/>
          <w:numId w:val="5"/>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5C1E5B">
        <w:rPr>
          <w:rFonts w:ascii="Times New Roman" w:eastAsia="TimesNewRomanPS-BoldMT" w:hAnsi="Times New Roman" w:cs="Times New Roman"/>
          <w:i/>
          <w:iCs/>
          <w:sz w:val="24"/>
          <w:szCs w:val="24"/>
        </w:rPr>
        <w:t xml:space="preserve"> Singer, Peter: Practical Ethics</w:t>
      </w:r>
    </w:p>
    <w:p w14:paraId="6D9E90C3" w14:textId="3EAA85EA" w:rsidR="00343F57" w:rsidRPr="005C1E5B" w:rsidRDefault="005C1E5B" w:rsidP="00AC2E4E">
      <w:pPr>
        <w:numPr>
          <w:ilvl w:val="0"/>
          <w:numId w:val="5"/>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5C1E5B">
        <w:rPr>
          <w:rFonts w:ascii="Times New Roman" w:eastAsia="TimesNewRomanPS-BoldMT" w:hAnsi="Times New Roman" w:cs="Times New Roman"/>
          <w:i/>
          <w:iCs/>
          <w:sz w:val="24"/>
          <w:szCs w:val="24"/>
        </w:rPr>
        <w:t xml:space="preserve"> Singer, Peter: Animal Liberation</w:t>
      </w:r>
    </w:p>
    <w:p w14:paraId="352F1B9C" w14:textId="77777777" w:rsidR="005C1E5B" w:rsidRDefault="005C1E5B" w:rsidP="005C1E5B">
      <w:pPr>
        <w:autoSpaceDE w:val="0"/>
        <w:autoSpaceDN w:val="0"/>
        <w:adjustRightInd w:val="0"/>
        <w:spacing w:line="276" w:lineRule="auto"/>
        <w:ind w:right="-180"/>
        <w:rPr>
          <w:rFonts w:ascii="Times New Roman" w:eastAsia="TimesNewRomanPS-BoldMT" w:hAnsi="Times New Roman" w:cs="Times New Roman"/>
          <w:b/>
          <w:bCs/>
          <w:sz w:val="24"/>
          <w:szCs w:val="24"/>
        </w:rPr>
      </w:pPr>
    </w:p>
    <w:p w14:paraId="77246D77" w14:textId="38BEC3F6" w:rsidR="00343F57" w:rsidRPr="00343F57" w:rsidRDefault="00343F57" w:rsidP="005C1E5B">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 xml:space="preserve">Reference </w:t>
      </w:r>
      <w:r w:rsidR="005C1E5B" w:rsidRPr="00343F57">
        <w:rPr>
          <w:rFonts w:ascii="Times New Roman" w:eastAsia="TimesNewRomanPS-BoldMT" w:hAnsi="Times New Roman" w:cs="Times New Roman"/>
          <w:b/>
          <w:bCs/>
          <w:sz w:val="24"/>
          <w:szCs w:val="24"/>
        </w:rPr>
        <w:t>Books: -</w:t>
      </w:r>
    </w:p>
    <w:p w14:paraId="4B886C56" w14:textId="6A108F7A" w:rsidR="00343F57" w:rsidRPr="005C1E5B" w:rsidRDefault="00343F57" w:rsidP="00AC2E4E">
      <w:pPr>
        <w:pStyle w:val="ListParagraph"/>
        <w:numPr>
          <w:ilvl w:val="0"/>
          <w:numId w:val="63"/>
        </w:numPr>
        <w:autoSpaceDE w:val="0"/>
        <w:autoSpaceDN w:val="0"/>
        <w:adjustRightInd w:val="0"/>
        <w:spacing w:line="276" w:lineRule="auto"/>
        <w:ind w:right="-180"/>
        <w:rPr>
          <w:rFonts w:eastAsia="TimesNewRomanPS-BoldMT"/>
          <w:i/>
          <w:iCs/>
        </w:rPr>
      </w:pPr>
      <w:proofErr w:type="spellStart"/>
      <w:r w:rsidRPr="005C1E5B">
        <w:rPr>
          <w:rFonts w:eastAsia="TimesNewRomanPS-BoldMT"/>
          <w:i/>
          <w:iCs/>
        </w:rPr>
        <w:t>Jagadeb</w:t>
      </w:r>
      <w:proofErr w:type="spellEnd"/>
      <w:r w:rsidRPr="005C1E5B">
        <w:rPr>
          <w:rFonts w:eastAsia="TimesNewRomanPS-BoldMT"/>
          <w:i/>
          <w:iCs/>
        </w:rPr>
        <w:t xml:space="preserve">, </w:t>
      </w:r>
      <w:proofErr w:type="spellStart"/>
      <w:r w:rsidRPr="005C1E5B">
        <w:rPr>
          <w:rFonts w:eastAsia="TimesNewRomanPS-BoldMT"/>
          <w:i/>
          <w:iCs/>
        </w:rPr>
        <w:t>Jayanti</w:t>
      </w:r>
      <w:proofErr w:type="spellEnd"/>
      <w:r w:rsidRPr="005C1E5B">
        <w:rPr>
          <w:rFonts w:eastAsia="TimesNewRomanPS-BoldMT"/>
          <w:i/>
          <w:iCs/>
        </w:rPr>
        <w:t>: Bio-medical Ethics, Utkal Studies in Philosophy: M 5, Dept., of Philosophy, Utkal University.</w:t>
      </w:r>
    </w:p>
    <w:p w14:paraId="4BB0EDB1" w14:textId="316101FF" w:rsidR="00343F57" w:rsidRPr="005C1E5B" w:rsidRDefault="00343F57" w:rsidP="00AC2E4E">
      <w:pPr>
        <w:pStyle w:val="ListParagraph"/>
        <w:numPr>
          <w:ilvl w:val="0"/>
          <w:numId w:val="62"/>
        </w:numPr>
        <w:autoSpaceDE w:val="0"/>
        <w:autoSpaceDN w:val="0"/>
        <w:adjustRightInd w:val="0"/>
        <w:spacing w:line="276" w:lineRule="auto"/>
        <w:ind w:right="-180"/>
        <w:rPr>
          <w:rFonts w:eastAsia="TimesNewRomanPS-BoldMT"/>
          <w:i/>
          <w:iCs/>
        </w:rPr>
      </w:pPr>
      <w:r w:rsidRPr="005C1E5B">
        <w:rPr>
          <w:rFonts w:eastAsia="TimesNewRomanPS-BoldMT"/>
          <w:i/>
          <w:iCs/>
        </w:rPr>
        <w:t xml:space="preserve">Tom Regan - Animal Rights, </w:t>
      </w:r>
    </w:p>
    <w:p w14:paraId="5D9B7FF5" w14:textId="77777777" w:rsidR="00343F57" w:rsidRPr="00343F57" w:rsidRDefault="00343F57" w:rsidP="005C1E5B">
      <w:pPr>
        <w:tabs>
          <w:tab w:val="left" w:pos="1161"/>
        </w:tabs>
        <w:spacing w:line="276" w:lineRule="auto"/>
        <w:ind w:right="-180"/>
        <w:jc w:val="both"/>
        <w:rPr>
          <w:rFonts w:ascii="Times New Roman" w:hAnsi="Times New Roman" w:cs="Times New Roman"/>
          <w:iCs/>
          <w:sz w:val="24"/>
          <w:szCs w:val="24"/>
        </w:rPr>
      </w:pPr>
      <w:r w:rsidRPr="00343F57">
        <w:rPr>
          <w:rFonts w:ascii="Times New Roman" w:hAnsi="Times New Roman" w:cs="Times New Roman"/>
          <w:b/>
          <w:bCs/>
          <w:sz w:val="24"/>
          <w:szCs w:val="24"/>
        </w:rPr>
        <w:t>E-Resource</w:t>
      </w:r>
      <w:r w:rsidRPr="00343F57">
        <w:rPr>
          <w:rFonts w:ascii="Times New Roman" w:hAnsi="Times New Roman" w:cs="Times New Roman"/>
          <w:iCs/>
          <w:sz w:val="24"/>
          <w:szCs w:val="24"/>
        </w:rPr>
        <w:t>:</w:t>
      </w:r>
    </w:p>
    <w:p w14:paraId="3188BFFC" w14:textId="77777777" w:rsidR="00343F57" w:rsidRPr="00343F57" w:rsidRDefault="000E18F5" w:rsidP="00AC2E4E">
      <w:pPr>
        <w:pStyle w:val="ListParagraph"/>
        <w:numPr>
          <w:ilvl w:val="0"/>
          <w:numId w:val="64"/>
        </w:numPr>
        <w:tabs>
          <w:tab w:val="left" w:pos="1161"/>
        </w:tabs>
        <w:autoSpaceDE w:val="0"/>
        <w:autoSpaceDN w:val="0"/>
        <w:spacing w:line="276" w:lineRule="auto"/>
        <w:ind w:right="-180"/>
        <w:contextualSpacing w:val="0"/>
        <w:jc w:val="both"/>
        <w:rPr>
          <w:iCs/>
        </w:rPr>
      </w:pPr>
      <w:hyperlink r:id="rId60" w:history="1">
        <w:r w:rsidR="00343F57" w:rsidRPr="00343F57">
          <w:rPr>
            <w:rStyle w:val="Hyperlink"/>
            <w:iCs/>
            <w:color w:val="auto"/>
          </w:rPr>
          <w:t>https://youtube.com/playlist?list=PLFAD37CC113DAA688&amp;si=34paalFF35QQOfMd</w:t>
        </w:r>
      </w:hyperlink>
    </w:p>
    <w:p w14:paraId="6639E230" w14:textId="77777777" w:rsidR="00343F57" w:rsidRPr="00343F57" w:rsidRDefault="000E18F5" w:rsidP="00AC2E4E">
      <w:pPr>
        <w:pStyle w:val="ListParagraph"/>
        <w:numPr>
          <w:ilvl w:val="0"/>
          <w:numId w:val="64"/>
        </w:numPr>
        <w:tabs>
          <w:tab w:val="left" w:pos="1161"/>
        </w:tabs>
        <w:autoSpaceDE w:val="0"/>
        <w:autoSpaceDN w:val="0"/>
        <w:spacing w:line="276" w:lineRule="auto"/>
        <w:ind w:right="-180"/>
        <w:contextualSpacing w:val="0"/>
        <w:jc w:val="both"/>
        <w:rPr>
          <w:iCs/>
        </w:rPr>
      </w:pPr>
      <w:hyperlink r:id="rId61" w:history="1">
        <w:r w:rsidR="00343F57" w:rsidRPr="00343F57">
          <w:rPr>
            <w:rStyle w:val="Hyperlink"/>
            <w:iCs/>
            <w:color w:val="auto"/>
          </w:rPr>
          <w:t>https://www.egyankosh.ac.in/bitstream/123456789/82253/1/Unit-1.pdf</w:t>
        </w:r>
      </w:hyperlink>
    </w:p>
    <w:p w14:paraId="55A73BC1" w14:textId="77777777" w:rsidR="00343F57" w:rsidRPr="00343F57" w:rsidRDefault="000E18F5" w:rsidP="00AC2E4E">
      <w:pPr>
        <w:pStyle w:val="ListParagraph"/>
        <w:numPr>
          <w:ilvl w:val="0"/>
          <w:numId w:val="64"/>
        </w:numPr>
        <w:tabs>
          <w:tab w:val="left" w:pos="1161"/>
        </w:tabs>
        <w:autoSpaceDE w:val="0"/>
        <w:autoSpaceDN w:val="0"/>
        <w:spacing w:line="276" w:lineRule="auto"/>
        <w:ind w:right="-180"/>
        <w:contextualSpacing w:val="0"/>
        <w:jc w:val="both"/>
        <w:rPr>
          <w:iCs/>
        </w:rPr>
      </w:pPr>
      <w:hyperlink r:id="rId62" w:history="1">
        <w:r w:rsidR="00343F57" w:rsidRPr="00343F57">
          <w:rPr>
            <w:rStyle w:val="Hyperlink"/>
            <w:iCs/>
            <w:color w:val="auto"/>
          </w:rPr>
          <w:t>https://youtu.be/wbIUFZ00eMI?si=jAFpFJCZEGBvHFSz</w:t>
        </w:r>
      </w:hyperlink>
    </w:p>
    <w:p w14:paraId="0BAC3FAC" w14:textId="77777777" w:rsidR="00343F57" w:rsidRPr="00343F57" w:rsidRDefault="000E18F5" w:rsidP="00AC2E4E">
      <w:pPr>
        <w:pStyle w:val="ListParagraph"/>
        <w:numPr>
          <w:ilvl w:val="0"/>
          <w:numId w:val="64"/>
        </w:numPr>
        <w:tabs>
          <w:tab w:val="left" w:pos="1161"/>
        </w:tabs>
        <w:autoSpaceDE w:val="0"/>
        <w:autoSpaceDN w:val="0"/>
        <w:spacing w:line="276" w:lineRule="auto"/>
        <w:ind w:right="-180"/>
        <w:contextualSpacing w:val="0"/>
        <w:jc w:val="both"/>
        <w:rPr>
          <w:iCs/>
        </w:rPr>
      </w:pPr>
      <w:hyperlink r:id="rId63" w:history="1">
        <w:r w:rsidR="00343F57" w:rsidRPr="00343F57">
          <w:rPr>
            <w:rStyle w:val="Hyperlink"/>
            <w:iCs/>
            <w:color w:val="auto"/>
          </w:rPr>
          <w:t>https://youtu.be/ltW7KVYJ1go?si=EC0AtuO0-fvb8NMd</w:t>
        </w:r>
      </w:hyperlink>
    </w:p>
    <w:p w14:paraId="6A1353D1" w14:textId="77777777" w:rsidR="00343F57" w:rsidRPr="00343F57" w:rsidRDefault="000E18F5" w:rsidP="00AC2E4E">
      <w:pPr>
        <w:pStyle w:val="ListParagraph"/>
        <w:numPr>
          <w:ilvl w:val="0"/>
          <w:numId w:val="64"/>
        </w:numPr>
        <w:tabs>
          <w:tab w:val="left" w:pos="1161"/>
        </w:tabs>
        <w:autoSpaceDE w:val="0"/>
        <w:autoSpaceDN w:val="0"/>
        <w:spacing w:line="276" w:lineRule="auto"/>
        <w:ind w:right="-180"/>
        <w:contextualSpacing w:val="0"/>
        <w:jc w:val="both"/>
        <w:rPr>
          <w:iCs/>
        </w:rPr>
      </w:pPr>
      <w:hyperlink r:id="rId64" w:history="1">
        <w:r w:rsidR="00343F57" w:rsidRPr="00343F57">
          <w:rPr>
            <w:rStyle w:val="Hyperlink"/>
            <w:iCs/>
            <w:color w:val="auto"/>
          </w:rPr>
          <w:t>https://youtu.be/q28EnXH8pQ8?si=MJUe4_9UL23fgAxj</w:t>
        </w:r>
      </w:hyperlink>
    </w:p>
    <w:p w14:paraId="02836AD2" w14:textId="77777777" w:rsidR="00343F57" w:rsidRPr="00343F57" w:rsidRDefault="000E18F5" w:rsidP="00AC2E4E">
      <w:pPr>
        <w:pStyle w:val="ListParagraph"/>
        <w:numPr>
          <w:ilvl w:val="0"/>
          <w:numId w:val="64"/>
        </w:numPr>
        <w:tabs>
          <w:tab w:val="left" w:pos="1161"/>
        </w:tabs>
        <w:autoSpaceDE w:val="0"/>
        <w:autoSpaceDN w:val="0"/>
        <w:spacing w:line="276" w:lineRule="auto"/>
        <w:ind w:right="-180"/>
        <w:contextualSpacing w:val="0"/>
        <w:jc w:val="both"/>
        <w:rPr>
          <w:iCs/>
        </w:rPr>
      </w:pPr>
      <w:hyperlink r:id="rId65" w:history="1">
        <w:r w:rsidR="00343F57" w:rsidRPr="00343F57">
          <w:rPr>
            <w:rStyle w:val="Hyperlink"/>
            <w:iCs/>
            <w:color w:val="auto"/>
          </w:rPr>
          <w:t>https://youtu.be/4QzBdeUQ0Dc?si=accAVhCdonBuKysp</w:t>
        </w:r>
      </w:hyperlink>
    </w:p>
    <w:p w14:paraId="06A5B15D" w14:textId="77777777" w:rsidR="00343F57" w:rsidRPr="00343F57" w:rsidRDefault="000E18F5" w:rsidP="00AC2E4E">
      <w:pPr>
        <w:pStyle w:val="ListParagraph"/>
        <w:numPr>
          <w:ilvl w:val="0"/>
          <w:numId w:val="64"/>
        </w:numPr>
        <w:tabs>
          <w:tab w:val="left" w:pos="1161"/>
        </w:tabs>
        <w:autoSpaceDE w:val="0"/>
        <w:autoSpaceDN w:val="0"/>
        <w:spacing w:line="276" w:lineRule="auto"/>
        <w:ind w:right="-180"/>
        <w:contextualSpacing w:val="0"/>
        <w:jc w:val="both"/>
        <w:rPr>
          <w:iCs/>
        </w:rPr>
      </w:pPr>
      <w:hyperlink r:id="rId66" w:history="1">
        <w:r w:rsidR="00343F57" w:rsidRPr="00343F57">
          <w:rPr>
            <w:rStyle w:val="Hyperlink"/>
            <w:iCs/>
            <w:color w:val="auto"/>
          </w:rPr>
          <w:t>https://youtu.be/I9FOswjTSGg?si=-9GwNTRhIUtjJd84</w:t>
        </w:r>
      </w:hyperlink>
    </w:p>
    <w:p w14:paraId="1D9203AC"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p>
    <w:p w14:paraId="7177E67B" w14:textId="53FBFB43" w:rsidR="00343F57" w:rsidRPr="00343F57" w:rsidRDefault="00343F57" w:rsidP="0020636F">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Sample Questions: 1 for Part- I Objective; Part- II Very Short Type (in 50 Words); Par-III Short Type (in 250 Words); Par-IV Long Type (in 800 Words)</w:t>
      </w:r>
    </w:p>
    <w:p w14:paraId="1FD1F49C" w14:textId="77777777" w:rsidR="00343F57" w:rsidRPr="0020636F" w:rsidRDefault="00343F57" w:rsidP="00343F57">
      <w:pPr>
        <w:tabs>
          <w:tab w:val="left" w:pos="1161"/>
        </w:tabs>
        <w:spacing w:line="276" w:lineRule="auto"/>
        <w:ind w:left="720" w:right="-180"/>
        <w:rPr>
          <w:rFonts w:ascii="Times New Roman" w:hAnsi="Times New Roman" w:cs="Times New Roman"/>
          <w:b/>
          <w:iCs/>
          <w:sz w:val="24"/>
          <w:szCs w:val="24"/>
        </w:rPr>
      </w:pPr>
      <w:r w:rsidRPr="0020636F">
        <w:rPr>
          <w:rFonts w:ascii="Times New Roman" w:hAnsi="Times New Roman" w:cs="Times New Roman"/>
          <w:b/>
          <w:iCs/>
          <w:sz w:val="24"/>
          <w:szCs w:val="24"/>
        </w:rPr>
        <w:t>Unit-1</w:t>
      </w:r>
    </w:p>
    <w:p w14:paraId="54A1C08A"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1. Applied ethics otherwise called ____.</w:t>
      </w:r>
    </w:p>
    <w:p w14:paraId="5C644CFE"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 xml:space="preserve">2. What </w:t>
      </w:r>
      <w:proofErr w:type="gramStart"/>
      <w:r w:rsidRPr="00343F57">
        <w:rPr>
          <w:rFonts w:ascii="Times New Roman" w:hAnsi="Times New Roman" w:cs="Times New Roman"/>
          <w:iCs/>
          <w:sz w:val="24"/>
          <w:szCs w:val="24"/>
        </w:rPr>
        <w:t>is animal rights</w:t>
      </w:r>
      <w:proofErr w:type="gramEnd"/>
      <w:r w:rsidRPr="00343F57">
        <w:rPr>
          <w:rFonts w:ascii="Times New Roman" w:hAnsi="Times New Roman" w:cs="Times New Roman"/>
          <w:iCs/>
          <w:sz w:val="24"/>
          <w:szCs w:val="24"/>
        </w:rPr>
        <w:t xml:space="preserve">? </w:t>
      </w:r>
    </w:p>
    <w:p w14:paraId="0EEA8478"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 xml:space="preserve">3. Discuss the views of different thinkers about animal rights. </w:t>
      </w:r>
    </w:p>
    <w:p w14:paraId="5791290C" w14:textId="55F5DBBE" w:rsidR="00343F57" w:rsidRPr="00343F57" w:rsidRDefault="00343F57" w:rsidP="0020636F">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4. Define what is applied ethics. What are the different branches of applied ethics?</w:t>
      </w:r>
    </w:p>
    <w:p w14:paraId="76E09DB4" w14:textId="77777777" w:rsidR="00343F57" w:rsidRPr="0020636F" w:rsidRDefault="00343F57" w:rsidP="00343F57">
      <w:pPr>
        <w:tabs>
          <w:tab w:val="left" w:pos="1161"/>
        </w:tabs>
        <w:spacing w:line="276" w:lineRule="auto"/>
        <w:ind w:left="720" w:right="-180"/>
        <w:rPr>
          <w:rFonts w:ascii="Times New Roman" w:hAnsi="Times New Roman" w:cs="Times New Roman"/>
          <w:b/>
          <w:iCs/>
          <w:sz w:val="24"/>
          <w:szCs w:val="24"/>
        </w:rPr>
      </w:pPr>
      <w:r w:rsidRPr="0020636F">
        <w:rPr>
          <w:rFonts w:ascii="Times New Roman" w:hAnsi="Times New Roman" w:cs="Times New Roman"/>
          <w:b/>
          <w:iCs/>
          <w:sz w:val="24"/>
          <w:szCs w:val="24"/>
        </w:rPr>
        <w:t>Unit-2</w:t>
      </w:r>
    </w:p>
    <w:p w14:paraId="220EF542"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 xml:space="preserve">1. The word Anthropos means____? </w:t>
      </w:r>
    </w:p>
    <w:p w14:paraId="32E3A9FD"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 xml:space="preserve">2. what is Bio-centrism? </w:t>
      </w:r>
    </w:p>
    <w:p w14:paraId="62FD0D8C"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 xml:space="preserve">3. What is the difference between deep ecology and shallow ecology? </w:t>
      </w:r>
    </w:p>
    <w:p w14:paraId="20FDAE5F" w14:textId="77777777" w:rsidR="00343F57" w:rsidRPr="00343F57" w:rsidRDefault="00343F57" w:rsidP="00343F57">
      <w:pPr>
        <w:tabs>
          <w:tab w:val="left" w:pos="1161"/>
        </w:tabs>
        <w:spacing w:line="276" w:lineRule="auto"/>
        <w:ind w:left="720" w:right="-270"/>
        <w:rPr>
          <w:rFonts w:ascii="Times New Roman" w:hAnsi="Times New Roman" w:cs="Times New Roman"/>
          <w:iCs/>
          <w:sz w:val="24"/>
          <w:szCs w:val="24"/>
        </w:rPr>
      </w:pPr>
      <w:r w:rsidRPr="00343F57">
        <w:rPr>
          <w:rFonts w:ascii="Times New Roman" w:hAnsi="Times New Roman" w:cs="Times New Roman"/>
          <w:iCs/>
          <w:sz w:val="24"/>
          <w:szCs w:val="24"/>
        </w:rPr>
        <w:lastRenderedPageBreak/>
        <w:t>4. Discuss what is environmental ethics? What is the need for such ethics in present-day society?</w:t>
      </w:r>
    </w:p>
    <w:p w14:paraId="3F172550"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p>
    <w:p w14:paraId="75FF4DBE" w14:textId="77777777" w:rsidR="00343F57" w:rsidRPr="0020636F" w:rsidRDefault="00343F57" w:rsidP="00343F57">
      <w:pPr>
        <w:tabs>
          <w:tab w:val="left" w:pos="1161"/>
        </w:tabs>
        <w:spacing w:line="276" w:lineRule="auto"/>
        <w:ind w:left="720" w:right="-180"/>
        <w:rPr>
          <w:rFonts w:ascii="Times New Roman" w:hAnsi="Times New Roman" w:cs="Times New Roman"/>
          <w:b/>
          <w:iCs/>
          <w:sz w:val="24"/>
          <w:szCs w:val="24"/>
        </w:rPr>
      </w:pPr>
      <w:r w:rsidRPr="0020636F">
        <w:rPr>
          <w:rFonts w:ascii="Times New Roman" w:hAnsi="Times New Roman" w:cs="Times New Roman"/>
          <w:b/>
          <w:iCs/>
          <w:sz w:val="24"/>
          <w:szCs w:val="24"/>
        </w:rPr>
        <w:t>Unit-3</w:t>
      </w:r>
    </w:p>
    <w:p w14:paraId="5E567080"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 xml:space="preserve">1. Etymologically the term euthanasia means____? </w:t>
      </w:r>
    </w:p>
    <w:p w14:paraId="3526CFB8"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 xml:space="preserve">2. what is the Hippocratic oath? </w:t>
      </w:r>
    </w:p>
    <w:p w14:paraId="2CFB8AEE"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 xml:space="preserve">3. Discuss the doctor-patient relationship. </w:t>
      </w:r>
    </w:p>
    <w:p w14:paraId="490D9212"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4. Define what is medical ethics? What are the rights and obligations of healthcare professionals?</w:t>
      </w:r>
    </w:p>
    <w:p w14:paraId="28A98C90" w14:textId="77777777" w:rsidR="00343F57" w:rsidRPr="0020636F" w:rsidRDefault="00343F57" w:rsidP="00343F57">
      <w:pPr>
        <w:tabs>
          <w:tab w:val="left" w:pos="1161"/>
        </w:tabs>
        <w:spacing w:line="276" w:lineRule="auto"/>
        <w:ind w:left="720" w:right="-180"/>
        <w:rPr>
          <w:rFonts w:ascii="Times New Roman" w:hAnsi="Times New Roman" w:cs="Times New Roman"/>
          <w:b/>
          <w:iCs/>
          <w:sz w:val="24"/>
          <w:szCs w:val="24"/>
        </w:rPr>
      </w:pPr>
      <w:r w:rsidRPr="0020636F">
        <w:rPr>
          <w:rFonts w:ascii="Times New Roman" w:hAnsi="Times New Roman" w:cs="Times New Roman"/>
          <w:b/>
          <w:iCs/>
          <w:sz w:val="24"/>
          <w:szCs w:val="24"/>
        </w:rPr>
        <w:t>Unit-4</w:t>
      </w:r>
    </w:p>
    <w:p w14:paraId="0B8249DB"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 xml:space="preserve">1.____ is the full form of CSR? </w:t>
      </w:r>
    </w:p>
    <w:p w14:paraId="20580C5C"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 xml:space="preserve">2. What is media ethics? </w:t>
      </w:r>
    </w:p>
    <w:p w14:paraId="6CDEE8EE"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 xml:space="preserve">3. Describe justice and honesty in business ethics. </w:t>
      </w:r>
    </w:p>
    <w:p w14:paraId="3E9AE58D"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4. Discuss what is cyber security. What are the challenges of artificial intelligence?</w:t>
      </w:r>
    </w:p>
    <w:p w14:paraId="57652C10" w14:textId="77777777" w:rsidR="00343F57" w:rsidRDefault="00343F57" w:rsidP="00343F57">
      <w:pPr>
        <w:pStyle w:val="Heading3"/>
        <w:tabs>
          <w:tab w:val="left" w:pos="2968"/>
        </w:tabs>
        <w:spacing w:line="276" w:lineRule="auto"/>
        <w:ind w:left="720" w:right="-180"/>
        <w:rPr>
          <w:rFonts w:ascii="Times New Roman" w:eastAsia="TimesNewRomanPS-BoldMT" w:hAnsi="Times New Roman" w:cs="Times New Roman"/>
        </w:rPr>
      </w:pPr>
    </w:p>
    <w:p w14:paraId="04E3211F" w14:textId="77777777" w:rsidR="0020636F" w:rsidRDefault="0020636F" w:rsidP="0020636F"/>
    <w:p w14:paraId="187A4555" w14:textId="77777777" w:rsidR="0020636F" w:rsidRDefault="0020636F" w:rsidP="0020636F"/>
    <w:p w14:paraId="25C281A8" w14:textId="77777777" w:rsidR="0020636F" w:rsidRDefault="0020636F" w:rsidP="0020636F"/>
    <w:p w14:paraId="31F4D137" w14:textId="77777777" w:rsidR="0020636F" w:rsidRDefault="0020636F" w:rsidP="0020636F"/>
    <w:p w14:paraId="180AF3E3" w14:textId="77777777" w:rsidR="0020636F" w:rsidRDefault="0020636F" w:rsidP="0020636F"/>
    <w:p w14:paraId="773B1B2F" w14:textId="77777777" w:rsidR="0020636F" w:rsidRDefault="0020636F" w:rsidP="0020636F"/>
    <w:p w14:paraId="318EE478" w14:textId="77777777" w:rsidR="0020636F" w:rsidRDefault="0020636F" w:rsidP="0020636F"/>
    <w:p w14:paraId="51DF95F3" w14:textId="77777777" w:rsidR="0020636F" w:rsidRDefault="0020636F" w:rsidP="0020636F"/>
    <w:p w14:paraId="09887AA0" w14:textId="77777777" w:rsidR="0020636F" w:rsidRDefault="0020636F" w:rsidP="0020636F"/>
    <w:p w14:paraId="53D4FC74" w14:textId="77777777" w:rsidR="0020636F" w:rsidRDefault="0020636F" w:rsidP="0020636F"/>
    <w:p w14:paraId="2CE5CE0D" w14:textId="77777777" w:rsidR="0020636F" w:rsidRDefault="0020636F" w:rsidP="0020636F"/>
    <w:p w14:paraId="071E8F62" w14:textId="77777777" w:rsidR="0020636F" w:rsidRDefault="0020636F" w:rsidP="0020636F"/>
    <w:p w14:paraId="3A6F6118" w14:textId="77777777" w:rsidR="0020636F" w:rsidRDefault="0020636F" w:rsidP="0020636F"/>
    <w:p w14:paraId="5DEC9BED" w14:textId="77777777" w:rsidR="0020636F" w:rsidRDefault="0020636F" w:rsidP="0020636F"/>
    <w:p w14:paraId="5926B481" w14:textId="77777777" w:rsidR="0020636F" w:rsidRDefault="0020636F" w:rsidP="0020636F"/>
    <w:p w14:paraId="3CE797CC" w14:textId="77777777" w:rsidR="0020636F" w:rsidRDefault="0020636F" w:rsidP="0020636F"/>
    <w:p w14:paraId="1BB74C45" w14:textId="77777777" w:rsidR="0020636F" w:rsidRPr="0020636F" w:rsidRDefault="0020636F" w:rsidP="0020636F"/>
    <w:p w14:paraId="5F58337C" w14:textId="3F21894C" w:rsidR="00343F57" w:rsidRPr="005C1E5B" w:rsidRDefault="005C1E5B" w:rsidP="005C1E5B">
      <w:pPr>
        <w:autoSpaceDE w:val="0"/>
        <w:autoSpaceDN w:val="0"/>
        <w:adjustRightInd w:val="0"/>
        <w:spacing w:line="276" w:lineRule="auto"/>
        <w:ind w:right="-180"/>
        <w:rPr>
          <w:rFonts w:ascii="Times New Roman" w:eastAsia="TimesNewRomanPS-BoldMT" w:hAnsi="Times New Roman" w:cs="Times New Roman"/>
          <w:b/>
          <w:bCs/>
          <w:sz w:val="28"/>
          <w:szCs w:val="28"/>
        </w:rPr>
      </w:pPr>
      <w:r w:rsidRPr="005C1E5B">
        <w:rPr>
          <w:rFonts w:ascii="Times New Roman" w:hAnsi="Times New Roman" w:cs="Times New Roman"/>
          <w:b/>
          <w:bCs/>
          <w:sz w:val="24"/>
          <w:szCs w:val="24"/>
        </w:rPr>
        <w:t>Core</w:t>
      </w:r>
      <w:r>
        <w:rPr>
          <w:rFonts w:ascii="Times New Roman" w:hAnsi="Times New Roman" w:cs="Times New Roman"/>
          <w:b/>
          <w:bCs/>
          <w:sz w:val="24"/>
          <w:szCs w:val="24"/>
        </w:rPr>
        <w:t xml:space="preserve"> XIII </w:t>
      </w:r>
      <w:r w:rsidR="00343F57" w:rsidRPr="005C1E5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C1E5B">
        <w:rPr>
          <w:rFonts w:ascii="Times New Roman" w:eastAsia="TimesNewRomanPS-BoldMT" w:hAnsi="Times New Roman" w:cs="Times New Roman"/>
          <w:b/>
          <w:bCs/>
          <w:sz w:val="28"/>
          <w:szCs w:val="28"/>
        </w:rPr>
        <w:t>Philosophical Analysis</w:t>
      </w:r>
    </w:p>
    <w:p w14:paraId="55BBF56F" w14:textId="77777777" w:rsidR="00343F57" w:rsidRPr="00343F57" w:rsidRDefault="00343F57" w:rsidP="005C1E5B">
      <w:pPr>
        <w:pStyle w:val="Default"/>
        <w:spacing w:line="276" w:lineRule="auto"/>
        <w:ind w:right="-180"/>
        <w:rPr>
          <w:rFonts w:ascii="Times New Roman" w:hAnsi="Times New Roman" w:cs="Times New Roman"/>
          <w:b/>
          <w:bCs/>
          <w:color w:val="auto"/>
        </w:rPr>
      </w:pPr>
      <w:r w:rsidRPr="00343F57">
        <w:rPr>
          <w:rFonts w:ascii="Times New Roman" w:hAnsi="Times New Roman" w:cs="Times New Roman"/>
          <w:b/>
          <w:bCs/>
          <w:color w:val="auto"/>
        </w:rPr>
        <w:t>Introduction:</w:t>
      </w:r>
    </w:p>
    <w:p w14:paraId="26C397EA" w14:textId="77777777" w:rsidR="00343F57" w:rsidRPr="00343F57" w:rsidRDefault="00343F57" w:rsidP="0020636F">
      <w:pPr>
        <w:pStyle w:val="Default"/>
        <w:spacing w:line="276" w:lineRule="auto"/>
        <w:ind w:right="-180"/>
        <w:jc w:val="both"/>
        <w:rPr>
          <w:rFonts w:ascii="Times New Roman" w:hAnsi="Times New Roman" w:cs="Times New Roman"/>
          <w:color w:val="auto"/>
        </w:rPr>
      </w:pPr>
      <w:r w:rsidRPr="00343F57">
        <w:rPr>
          <w:rFonts w:ascii="Times New Roman" w:hAnsi="Times New Roman" w:cs="Times New Roman"/>
          <w:color w:val="auto"/>
        </w:rPr>
        <w:t xml:space="preserve">This course on philosophical analysis introduces methods and tools that analytical philosophers use to critically examine and </w:t>
      </w:r>
      <w:proofErr w:type="spellStart"/>
      <w:r w:rsidRPr="00343F57">
        <w:rPr>
          <w:rFonts w:ascii="Times New Roman" w:hAnsi="Times New Roman" w:cs="Times New Roman"/>
          <w:color w:val="auto"/>
        </w:rPr>
        <w:t>analyze</w:t>
      </w:r>
      <w:proofErr w:type="spellEnd"/>
      <w:r w:rsidRPr="00343F57">
        <w:rPr>
          <w:rFonts w:ascii="Times New Roman" w:hAnsi="Times New Roman" w:cs="Times New Roman"/>
          <w:color w:val="auto"/>
        </w:rPr>
        <w:t xml:space="preserve"> concepts, arguments, and theories. It's often foundational in philosophy programs and serves as a basis for more specialized studies in various philosophical fields.</w:t>
      </w:r>
    </w:p>
    <w:p w14:paraId="38A7B7C3" w14:textId="77777777" w:rsidR="00343F57" w:rsidRPr="00343F57" w:rsidRDefault="00343F57" w:rsidP="0020636F">
      <w:pPr>
        <w:pStyle w:val="Default"/>
        <w:spacing w:line="276" w:lineRule="auto"/>
        <w:ind w:right="-180"/>
        <w:jc w:val="both"/>
        <w:rPr>
          <w:rFonts w:ascii="Times New Roman" w:hAnsi="Times New Roman" w:cs="Times New Roman"/>
          <w:b/>
          <w:bCs/>
          <w:color w:val="auto"/>
        </w:rPr>
      </w:pPr>
      <w:r w:rsidRPr="00343F57">
        <w:rPr>
          <w:rFonts w:ascii="Times New Roman" w:hAnsi="Times New Roman" w:cs="Times New Roman"/>
          <w:color w:val="auto"/>
        </w:rPr>
        <w:t>In this course, students may explore different approaches to philosophical analysis, such as logical analysis, conceptual analysis, linguistic analysis, and argument analysis. They might also study key philosophical texts and engage in close readings and discussions to understand how philosophers have historically approached problems</w:t>
      </w:r>
      <w:r w:rsidRPr="00343F57">
        <w:rPr>
          <w:rFonts w:ascii="Times New Roman" w:hAnsi="Times New Roman" w:cs="Times New Roman"/>
          <w:b/>
          <w:bCs/>
          <w:color w:val="auto"/>
        </w:rPr>
        <w:t xml:space="preserve"> </w:t>
      </w:r>
      <w:r w:rsidRPr="0020636F">
        <w:rPr>
          <w:rFonts w:ascii="Times New Roman" w:hAnsi="Times New Roman" w:cs="Times New Roman"/>
          <w:bCs/>
          <w:color w:val="auto"/>
        </w:rPr>
        <w:t>and</w:t>
      </w:r>
      <w:r w:rsidRPr="00343F57">
        <w:rPr>
          <w:rFonts w:ascii="Times New Roman" w:hAnsi="Times New Roman" w:cs="Times New Roman"/>
          <w:b/>
          <w:bCs/>
          <w:color w:val="auto"/>
        </w:rPr>
        <w:t xml:space="preserve"> </w:t>
      </w:r>
      <w:r w:rsidRPr="00343F57">
        <w:rPr>
          <w:rFonts w:ascii="Times New Roman" w:hAnsi="Times New Roman" w:cs="Times New Roman"/>
          <w:color w:val="auto"/>
        </w:rPr>
        <w:t>constructed their arguments.</w:t>
      </w:r>
    </w:p>
    <w:p w14:paraId="15417FD2" w14:textId="77777777" w:rsidR="00343F57" w:rsidRPr="00343F57" w:rsidRDefault="00343F57" w:rsidP="005C1E5B">
      <w:pPr>
        <w:pStyle w:val="Default"/>
        <w:spacing w:line="276" w:lineRule="auto"/>
        <w:ind w:right="-180"/>
        <w:rPr>
          <w:rFonts w:ascii="Times New Roman" w:hAnsi="Times New Roman" w:cs="Times New Roman"/>
          <w:b/>
          <w:bCs/>
          <w:color w:val="auto"/>
        </w:rPr>
      </w:pPr>
      <w:r w:rsidRPr="00343F57">
        <w:rPr>
          <w:rFonts w:ascii="Times New Roman" w:hAnsi="Times New Roman" w:cs="Times New Roman"/>
          <w:b/>
          <w:bCs/>
          <w:color w:val="auto"/>
        </w:rPr>
        <w:t>Course Outcomes:</w:t>
      </w:r>
    </w:p>
    <w:p w14:paraId="0CD155D0" w14:textId="77777777" w:rsidR="00343F57" w:rsidRPr="00343F57" w:rsidRDefault="00343F57" w:rsidP="00AC2E4E">
      <w:pPr>
        <w:pStyle w:val="Default"/>
        <w:numPr>
          <w:ilvl w:val="0"/>
          <w:numId w:val="102"/>
        </w:numPr>
        <w:spacing w:line="276" w:lineRule="auto"/>
        <w:ind w:right="-180"/>
        <w:rPr>
          <w:rFonts w:ascii="Times New Roman" w:hAnsi="Times New Roman" w:cs="Times New Roman"/>
          <w:color w:val="auto"/>
        </w:rPr>
      </w:pPr>
      <w:r w:rsidRPr="00343F57">
        <w:rPr>
          <w:rFonts w:ascii="Times New Roman" w:hAnsi="Times New Roman" w:cs="Times New Roman"/>
          <w:color w:val="auto"/>
        </w:rPr>
        <w:t>Ability to know the fundamental elements in the usage of language.</w:t>
      </w:r>
    </w:p>
    <w:p w14:paraId="55D5BAB8" w14:textId="77777777" w:rsidR="00343F57" w:rsidRPr="00343F57" w:rsidRDefault="00343F57" w:rsidP="00AC2E4E">
      <w:pPr>
        <w:pStyle w:val="Default"/>
        <w:numPr>
          <w:ilvl w:val="0"/>
          <w:numId w:val="102"/>
        </w:numPr>
        <w:spacing w:line="276" w:lineRule="auto"/>
        <w:ind w:right="-180"/>
        <w:rPr>
          <w:rFonts w:ascii="Times New Roman" w:hAnsi="Times New Roman" w:cs="Times New Roman"/>
          <w:color w:val="auto"/>
        </w:rPr>
      </w:pPr>
      <w:r w:rsidRPr="00343F57">
        <w:rPr>
          <w:rFonts w:ascii="Times New Roman" w:hAnsi="Times New Roman" w:cs="Times New Roman"/>
          <w:color w:val="auto"/>
        </w:rPr>
        <w:t>Attaining knowledge of different kinds of definitions.</w:t>
      </w:r>
    </w:p>
    <w:p w14:paraId="0368FA7E" w14:textId="77777777" w:rsidR="00343F57" w:rsidRPr="00343F57" w:rsidRDefault="00343F57" w:rsidP="00AC2E4E">
      <w:pPr>
        <w:pStyle w:val="Default"/>
        <w:numPr>
          <w:ilvl w:val="0"/>
          <w:numId w:val="102"/>
        </w:numPr>
        <w:spacing w:line="276" w:lineRule="auto"/>
        <w:ind w:right="-180"/>
        <w:rPr>
          <w:rFonts w:ascii="Times New Roman" w:hAnsi="Times New Roman" w:cs="Times New Roman"/>
          <w:color w:val="auto"/>
        </w:rPr>
      </w:pPr>
      <w:r w:rsidRPr="00343F57">
        <w:rPr>
          <w:rFonts w:ascii="Times New Roman" w:hAnsi="Times New Roman" w:cs="Times New Roman"/>
          <w:color w:val="auto"/>
        </w:rPr>
        <w:t>Knowing the criteria of sentence meaning.</w:t>
      </w:r>
    </w:p>
    <w:p w14:paraId="579C7DE7" w14:textId="77777777" w:rsidR="0020636F" w:rsidRDefault="00343F57" w:rsidP="00AC2E4E">
      <w:pPr>
        <w:pStyle w:val="Default"/>
        <w:numPr>
          <w:ilvl w:val="0"/>
          <w:numId w:val="102"/>
        </w:numPr>
        <w:spacing w:line="276" w:lineRule="auto"/>
        <w:ind w:right="-180"/>
        <w:rPr>
          <w:rFonts w:ascii="Times New Roman" w:hAnsi="Times New Roman" w:cs="Times New Roman"/>
          <w:color w:val="auto"/>
        </w:rPr>
      </w:pPr>
      <w:r w:rsidRPr="00343F57">
        <w:rPr>
          <w:rFonts w:ascii="Times New Roman" w:hAnsi="Times New Roman" w:cs="Times New Roman"/>
          <w:color w:val="auto"/>
        </w:rPr>
        <w:t>Knowledge of different truth possibilities.</w:t>
      </w:r>
    </w:p>
    <w:p w14:paraId="57758D66" w14:textId="2996F3A4" w:rsidR="00343F57" w:rsidRPr="0020636F" w:rsidRDefault="00343F57" w:rsidP="00AC2E4E">
      <w:pPr>
        <w:pStyle w:val="Default"/>
        <w:numPr>
          <w:ilvl w:val="0"/>
          <w:numId w:val="102"/>
        </w:numPr>
        <w:spacing w:line="276" w:lineRule="auto"/>
        <w:ind w:right="-180"/>
        <w:rPr>
          <w:rFonts w:ascii="Times New Roman" w:hAnsi="Times New Roman" w:cs="Times New Roman"/>
          <w:color w:val="auto"/>
        </w:rPr>
      </w:pPr>
      <w:r w:rsidRPr="0020636F">
        <w:rPr>
          <w:rFonts w:ascii="Times New Roman" w:hAnsi="Times New Roman" w:cs="Times New Roman"/>
          <w:color w:val="auto"/>
        </w:rPr>
        <w:t>Knowledge of theory and law and their role in explanation</w:t>
      </w:r>
    </w:p>
    <w:p w14:paraId="53BE61BD" w14:textId="77777777" w:rsidR="00343F57" w:rsidRPr="00343F57" w:rsidRDefault="00343F57" w:rsidP="00343F57">
      <w:pPr>
        <w:pStyle w:val="Default"/>
        <w:spacing w:line="276" w:lineRule="auto"/>
        <w:ind w:left="720" w:right="-180"/>
        <w:rPr>
          <w:rFonts w:ascii="Times New Roman" w:hAnsi="Times New Roman" w:cs="Times New Roman"/>
          <w:color w:val="auto"/>
        </w:rPr>
      </w:pPr>
    </w:p>
    <w:p w14:paraId="49B867C7" w14:textId="153D556B" w:rsidR="00343F57" w:rsidRPr="005C1E5B" w:rsidRDefault="00343F57" w:rsidP="005C1E5B">
      <w:pPr>
        <w:pStyle w:val="Default"/>
        <w:spacing w:line="276" w:lineRule="auto"/>
        <w:ind w:right="-180"/>
        <w:rPr>
          <w:rFonts w:ascii="Times New Roman" w:hAnsi="Times New Roman" w:cs="Times New Roman"/>
          <w:b/>
          <w:bCs/>
          <w:color w:val="auto"/>
        </w:rPr>
      </w:pPr>
      <w:r w:rsidRPr="005C1E5B">
        <w:rPr>
          <w:rFonts w:ascii="Times New Roman" w:hAnsi="Times New Roman" w:cs="Times New Roman"/>
          <w:b/>
          <w:bCs/>
          <w:color w:val="auto"/>
        </w:rPr>
        <w:t>Learning Outcome</w:t>
      </w:r>
      <w:r w:rsidR="005C1E5B">
        <w:rPr>
          <w:rFonts w:ascii="Times New Roman" w:hAnsi="Times New Roman" w:cs="Times New Roman"/>
          <w:b/>
          <w:bCs/>
          <w:color w:val="auto"/>
        </w:rPr>
        <w:t xml:space="preserve">: </w:t>
      </w:r>
    </w:p>
    <w:p w14:paraId="42720826" w14:textId="77777777" w:rsidR="00343F57" w:rsidRPr="00343F57" w:rsidRDefault="00343F57" w:rsidP="00343F57">
      <w:pPr>
        <w:pStyle w:val="BodyText"/>
        <w:spacing w:line="276" w:lineRule="auto"/>
        <w:ind w:left="720" w:right="-180"/>
        <w:jc w:val="both"/>
        <w:rPr>
          <w:b/>
          <w:i/>
        </w:rPr>
      </w:pPr>
    </w:p>
    <w:p w14:paraId="2BAF5EE4" w14:textId="77777777" w:rsidR="00343F57" w:rsidRPr="00343F57" w:rsidRDefault="00343F57" w:rsidP="005C1E5B">
      <w:pPr>
        <w:spacing w:line="276" w:lineRule="auto"/>
        <w:ind w:right="-180"/>
        <w:jc w:val="both"/>
        <w:rPr>
          <w:rFonts w:ascii="Times New Roman" w:hAnsi="Times New Roman" w:cs="Times New Roman"/>
          <w:sz w:val="24"/>
          <w:szCs w:val="24"/>
        </w:rPr>
      </w:pPr>
      <w:r w:rsidRPr="00343F57">
        <w:rPr>
          <w:rFonts w:ascii="Times New Roman" w:hAnsi="Times New Roman" w:cs="Times New Roman"/>
          <w:b/>
          <w:sz w:val="24"/>
          <w:szCs w:val="24"/>
        </w:rPr>
        <w:t xml:space="preserve">Unit-I </w:t>
      </w:r>
      <w:r w:rsidRPr="00343F57">
        <w:rPr>
          <w:rFonts w:ascii="Times New Roman" w:hAnsi="Times New Roman" w:cs="Times New Roman"/>
          <w:sz w:val="24"/>
          <w:szCs w:val="24"/>
        </w:rPr>
        <w:t>This unit will make students' communication easy and precise without any linguistic confusion in practical life.</w:t>
      </w:r>
    </w:p>
    <w:p w14:paraId="01D81671" w14:textId="6D02B3F9" w:rsidR="00343F57" w:rsidRPr="00343F57" w:rsidRDefault="00343F57" w:rsidP="005C1E5B">
      <w:pPr>
        <w:pStyle w:val="BodyText"/>
        <w:spacing w:line="276" w:lineRule="auto"/>
        <w:ind w:right="-180"/>
        <w:jc w:val="both"/>
        <w:rPr>
          <w:lang w:bidi="hi-IN"/>
        </w:rPr>
      </w:pPr>
      <w:r w:rsidRPr="00343F57">
        <w:rPr>
          <w:b/>
        </w:rPr>
        <w:t>Unit-</w:t>
      </w:r>
      <w:r w:rsidRPr="00343F57">
        <w:rPr>
          <w:b/>
          <w:spacing w:val="-3"/>
        </w:rPr>
        <w:t xml:space="preserve"> </w:t>
      </w:r>
      <w:r w:rsidRPr="00343F57">
        <w:rPr>
          <w:b/>
        </w:rPr>
        <w:t xml:space="preserve">II </w:t>
      </w:r>
      <w:r w:rsidRPr="00343F57">
        <w:rPr>
          <w:lang w:bidi="hi-IN"/>
        </w:rPr>
        <w:t>This unit clarifies the relation between a word and what it means, which will make the way for the use of language clearly in real life.</w:t>
      </w:r>
    </w:p>
    <w:p w14:paraId="59E196B6" w14:textId="77777777" w:rsidR="00343F57" w:rsidRPr="00343F57" w:rsidRDefault="00343F57" w:rsidP="005C1E5B">
      <w:pPr>
        <w:pStyle w:val="BodyText"/>
        <w:spacing w:line="276" w:lineRule="auto"/>
        <w:ind w:right="-180"/>
        <w:jc w:val="both"/>
        <w:rPr>
          <w:lang w:bidi="hi-IN"/>
        </w:rPr>
      </w:pPr>
      <w:r w:rsidRPr="00343F57">
        <w:rPr>
          <w:b/>
        </w:rPr>
        <w:t>Unit- III</w:t>
      </w:r>
      <w:r w:rsidRPr="00343F57">
        <w:rPr>
          <w:lang w:bidi="hi-IN"/>
        </w:rPr>
        <w:t xml:space="preserve"> Without any vagueness, making a sentence is not an easy task. This unit is helpful for students to make meaningful sentences which is useful in practical life.</w:t>
      </w:r>
    </w:p>
    <w:p w14:paraId="3E5F9DA9" w14:textId="1BBF49F3" w:rsidR="00343F57" w:rsidRPr="00343F57" w:rsidRDefault="00343F57" w:rsidP="005C1E5B">
      <w:pPr>
        <w:pStyle w:val="BodyText"/>
        <w:spacing w:line="276" w:lineRule="auto"/>
        <w:ind w:right="-180"/>
        <w:jc w:val="both"/>
        <w:rPr>
          <w:b/>
          <w:i/>
        </w:rPr>
      </w:pPr>
      <w:r w:rsidRPr="00343F57">
        <w:rPr>
          <w:b/>
        </w:rPr>
        <w:t>Unit-IV</w:t>
      </w:r>
      <w:r w:rsidRPr="00343F57">
        <w:rPr>
          <w:lang w:bidi="hi-IN"/>
        </w:rPr>
        <w:t xml:space="preserve"> This unit makes a clear distinction between linguistic truth, logical truth, and practical truth. Which will shape a mind to use language appropriately.</w:t>
      </w:r>
    </w:p>
    <w:p w14:paraId="75302931"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b/>
          <w:bCs/>
          <w:sz w:val="24"/>
          <w:szCs w:val="24"/>
          <w:u w:val="single"/>
        </w:rPr>
      </w:pPr>
    </w:p>
    <w:p w14:paraId="53A943F8" w14:textId="77777777" w:rsidR="00343F57" w:rsidRPr="00343F57" w:rsidRDefault="00343F57" w:rsidP="005C1E5B">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 </w:t>
      </w:r>
      <w:r w:rsidRPr="00343F57">
        <w:rPr>
          <w:rFonts w:ascii="Times New Roman" w:eastAsia="TimesNewRomanPS-BoldMT" w:hAnsi="Times New Roman" w:cs="Times New Roman"/>
          <w:sz w:val="24"/>
          <w:szCs w:val="24"/>
        </w:rPr>
        <w:t>Word Meaning: Meaning of the word “meaning”, Ambiguity and Vagueness</w:t>
      </w:r>
    </w:p>
    <w:p w14:paraId="1FA17503" w14:textId="77777777" w:rsidR="00343F57" w:rsidRPr="00343F57" w:rsidRDefault="00343F57" w:rsidP="005C1E5B">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 II </w:t>
      </w:r>
      <w:r w:rsidRPr="00343F57">
        <w:rPr>
          <w:rFonts w:ascii="Times New Roman" w:eastAsia="TimesNewRomanPS-BoldMT" w:hAnsi="Times New Roman" w:cs="Times New Roman"/>
          <w:sz w:val="24"/>
          <w:szCs w:val="24"/>
        </w:rPr>
        <w:t xml:space="preserve">Definitions: Denotative, Connotative, and Ostensive Defining and Accompanying Characteristics, </w:t>
      </w:r>
      <w:proofErr w:type="spellStart"/>
      <w:r w:rsidRPr="00343F57">
        <w:rPr>
          <w:rFonts w:ascii="Times New Roman" w:eastAsia="TimesNewRomanPS-BoldMT" w:hAnsi="Times New Roman" w:cs="Times New Roman"/>
          <w:sz w:val="24"/>
          <w:szCs w:val="24"/>
        </w:rPr>
        <w:t>Stipulative</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Reportive</w:t>
      </w:r>
      <w:proofErr w:type="spellEnd"/>
      <w:r w:rsidRPr="00343F57">
        <w:rPr>
          <w:rFonts w:ascii="Times New Roman" w:eastAsia="TimesNewRomanPS-BoldMT" w:hAnsi="Times New Roman" w:cs="Times New Roman"/>
          <w:sz w:val="24"/>
          <w:szCs w:val="24"/>
        </w:rPr>
        <w:t>, and Persuasive definition.</w:t>
      </w:r>
    </w:p>
    <w:p w14:paraId="1012A77E" w14:textId="77777777" w:rsidR="00343F57" w:rsidRPr="00343F57" w:rsidRDefault="00343F57" w:rsidP="005C1E5B">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 III </w:t>
      </w:r>
      <w:r w:rsidRPr="00343F57">
        <w:rPr>
          <w:rFonts w:ascii="Times New Roman" w:eastAsia="TimesNewRomanPS-BoldMT" w:hAnsi="Times New Roman" w:cs="Times New Roman"/>
          <w:sz w:val="24"/>
          <w:szCs w:val="24"/>
        </w:rPr>
        <w:t xml:space="preserve">Sentence Meaning: Sentence and Proposition; Word Meaning and sentence meaning, Criteria of sentence meaning, Basic fathers of </w:t>
      </w:r>
      <w:proofErr w:type="spellStart"/>
      <w:r w:rsidRPr="00343F57">
        <w:rPr>
          <w:rFonts w:ascii="Times New Roman" w:eastAsia="TimesNewRomanPS-BoldMT" w:hAnsi="Times New Roman" w:cs="Times New Roman"/>
          <w:sz w:val="24"/>
          <w:szCs w:val="24"/>
        </w:rPr>
        <w:t>Senence</w:t>
      </w:r>
      <w:proofErr w:type="spellEnd"/>
      <w:r w:rsidRPr="00343F57">
        <w:rPr>
          <w:rFonts w:ascii="Times New Roman" w:eastAsia="TimesNewRomanPS-BoldMT" w:hAnsi="Times New Roman" w:cs="Times New Roman"/>
          <w:sz w:val="24"/>
          <w:szCs w:val="24"/>
        </w:rPr>
        <w:t xml:space="preserve"> meaning in Indian Philosophy- </w:t>
      </w:r>
      <w:proofErr w:type="spellStart"/>
      <w:r w:rsidRPr="00343F57">
        <w:rPr>
          <w:rFonts w:ascii="Times New Roman" w:eastAsia="TimesNewRomanPS-BoldMT" w:hAnsi="Times New Roman" w:cs="Times New Roman"/>
          <w:i/>
          <w:iCs/>
          <w:sz w:val="24"/>
          <w:szCs w:val="24"/>
        </w:rPr>
        <w:t>Akānkṣā</w:t>
      </w:r>
      <w:proofErr w:type="spellEnd"/>
      <w:r w:rsidRPr="00343F57">
        <w:rPr>
          <w:rFonts w:ascii="Times New Roman" w:eastAsia="TimesNewRomanPS-BoldMT" w:hAnsi="Times New Roman" w:cs="Times New Roman"/>
          <w:i/>
          <w:iCs/>
          <w:sz w:val="24"/>
          <w:szCs w:val="24"/>
        </w:rPr>
        <w:t xml:space="preserve">, </w:t>
      </w:r>
      <w:proofErr w:type="spellStart"/>
      <w:r w:rsidRPr="00343F57">
        <w:rPr>
          <w:rFonts w:ascii="Times New Roman" w:eastAsia="TimesNewRomanPS-BoldMT" w:hAnsi="Times New Roman" w:cs="Times New Roman"/>
          <w:i/>
          <w:iCs/>
          <w:sz w:val="24"/>
          <w:szCs w:val="24"/>
        </w:rPr>
        <w:t>yogyatā</w:t>
      </w:r>
      <w:proofErr w:type="spellEnd"/>
      <w:r w:rsidRPr="00343F57">
        <w:rPr>
          <w:rFonts w:ascii="Times New Roman" w:eastAsia="TimesNewRomanPS-BoldMT" w:hAnsi="Times New Roman" w:cs="Times New Roman"/>
          <w:i/>
          <w:iCs/>
          <w:sz w:val="24"/>
          <w:szCs w:val="24"/>
        </w:rPr>
        <w:t xml:space="preserve">, </w:t>
      </w:r>
      <w:proofErr w:type="spellStart"/>
      <w:r w:rsidRPr="00343F57">
        <w:rPr>
          <w:rFonts w:ascii="Times New Roman" w:eastAsia="TimesNewRomanPS-BoldMT" w:hAnsi="Times New Roman" w:cs="Times New Roman"/>
          <w:i/>
          <w:iCs/>
          <w:sz w:val="24"/>
          <w:szCs w:val="24"/>
        </w:rPr>
        <w:t>Sannidhi</w:t>
      </w:r>
      <w:proofErr w:type="spellEnd"/>
      <w:r w:rsidRPr="00343F57">
        <w:rPr>
          <w:rFonts w:ascii="Times New Roman" w:eastAsia="TimesNewRomanPS-BoldMT" w:hAnsi="Times New Roman" w:cs="Times New Roman"/>
          <w:sz w:val="24"/>
          <w:szCs w:val="24"/>
        </w:rPr>
        <w:t xml:space="preserve"> and </w:t>
      </w:r>
      <w:proofErr w:type="spellStart"/>
      <w:r w:rsidRPr="00343F57">
        <w:rPr>
          <w:rFonts w:ascii="Times New Roman" w:eastAsia="TimesNewRomanPS-BoldMT" w:hAnsi="Times New Roman" w:cs="Times New Roman"/>
          <w:i/>
          <w:iCs/>
          <w:sz w:val="24"/>
          <w:szCs w:val="24"/>
        </w:rPr>
        <w:t>Tātparya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i/>
          <w:iCs/>
          <w:sz w:val="24"/>
          <w:szCs w:val="24"/>
        </w:rPr>
        <w:t>Anvitābhidhāna</w:t>
      </w:r>
      <w:proofErr w:type="spellEnd"/>
      <w:r w:rsidRPr="00343F57">
        <w:rPr>
          <w:rFonts w:ascii="Times New Roman" w:eastAsia="TimesNewRomanPS-BoldMT" w:hAnsi="Times New Roman" w:cs="Times New Roman"/>
          <w:i/>
          <w:iCs/>
          <w:sz w:val="24"/>
          <w:szCs w:val="24"/>
        </w:rPr>
        <w:t xml:space="preserve"> </w:t>
      </w:r>
      <w:proofErr w:type="spellStart"/>
      <w:r w:rsidRPr="00343F57">
        <w:rPr>
          <w:rFonts w:ascii="Times New Roman" w:eastAsia="TimesNewRomanPS-BoldMT" w:hAnsi="Times New Roman" w:cs="Times New Roman"/>
          <w:i/>
          <w:iCs/>
          <w:sz w:val="24"/>
          <w:szCs w:val="24"/>
        </w:rPr>
        <w:t>Vāda</w:t>
      </w:r>
      <w:proofErr w:type="spellEnd"/>
      <w:r w:rsidRPr="00343F57">
        <w:rPr>
          <w:rFonts w:ascii="Times New Roman" w:eastAsia="TimesNewRomanPS-BoldMT" w:hAnsi="Times New Roman" w:cs="Times New Roman"/>
          <w:sz w:val="24"/>
          <w:szCs w:val="24"/>
        </w:rPr>
        <w:t xml:space="preserve"> and </w:t>
      </w:r>
      <w:proofErr w:type="spellStart"/>
      <w:r w:rsidRPr="00343F57">
        <w:rPr>
          <w:rFonts w:ascii="Times New Roman" w:eastAsia="TimesNewRomanPS-BoldMT" w:hAnsi="Times New Roman" w:cs="Times New Roman"/>
          <w:i/>
          <w:iCs/>
          <w:sz w:val="24"/>
          <w:szCs w:val="24"/>
        </w:rPr>
        <w:t>Abhihitanvaya</w:t>
      </w:r>
      <w:proofErr w:type="spellEnd"/>
      <w:r w:rsidRPr="00343F57">
        <w:rPr>
          <w:rFonts w:ascii="Times New Roman" w:eastAsia="TimesNewRomanPS-BoldMT" w:hAnsi="Times New Roman" w:cs="Times New Roman"/>
          <w:i/>
          <w:iCs/>
          <w:sz w:val="24"/>
          <w:szCs w:val="24"/>
        </w:rPr>
        <w:t xml:space="preserve"> </w:t>
      </w:r>
      <w:proofErr w:type="spellStart"/>
      <w:r w:rsidRPr="00343F57">
        <w:rPr>
          <w:rFonts w:ascii="Times New Roman" w:eastAsia="TimesNewRomanPS-BoldMT" w:hAnsi="Times New Roman" w:cs="Times New Roman"/>
          <w:i/>
          <w:iCs/>
          <w:sz w:val="24"/>
          <w:szCs w:val="24"/>
        </w:rPr>
        <w:t>Vāda</w:t>
      </w:r>
      <w:proofErr w:type="spellEnd"/>
      <w:r w:rsidRPr="00343F57">
        <w:rPr>
          <w:rFonts w:ascii="Times New Roman" w:eastAsia="TimesNewRomanPS-BoldMT" w:hAnsi="Times New Roman" w:cs="Times New Roman"/>
          <w:sz w:val="24"/>
          <w:szCs w:val="24"/>
        </w:rPr>
        <w:t>.</w:t>
      </w:r>
    </w:p>
    <w:p w14:paraId="36B0577A" w14:textId="77777777" w:rsidR="00343F57" w:rsidRPr="00343F57" w:rsidRDefault="00343F57" w:rsidP="005C1E5B">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Unit-IV </w:t>
      </w:r>
      <w:r w:rsidRPr="00343F57">
        <w:rPr>
          <w:rFonts w:ascii="Times New Roman" w:eastAsia="TimesNewRomanPS-BoldMT" w:hAnsi="Times New Roman" w:cs="Times New Roman"/>
          <w:sz w:val="24"/>
          <w:szCs w:val="24"/>
        </w:rPr>
        <w:t>Analytical Truth and Logical Possibility; Theories of Truth- correspondence, coherence, and truth as works, Theory, Law, and Explanation.</w:t>
      </w:r>
    </w:p>
    <w:p w14:paraId="2618C0D5" w14:textId="77777777" w:rsidR="00343F57" w:rsidRDefault="00343F57" w:rsidP="00343F57">
      <w:pPr>
        <w:autoSpaceDE w:val="0"/>
        <w:autoSpaceDN w:val="0"/>
        <w:adjustRightInd w:val="0"/>
        <w:spacing w:line="276" w:lineRule="auto"/>
        <w:ind w:left="720" w:right="-180"/>
        <w:rPr>
          <w:rFonts w:ascii="Times New Roman" w:eastAsia="TimesNewRomanPS-BoldMT" w:hAnsi="Times New Roman" w:cs="Times New Roman"/>
          <w:b/>
          <w:bCs/>
          <w:sz w:val="24"/>
          <w:szCs w:val="24"/>
        </w:rPr>
      </w:pPr>
    </w:p>
    <w:p w14:paraId="1CBC227D" w14:textId="77777777" w:rsidR="0020636F" w:rsidRPr="00343F57" w:rsidRDefault="0020636F" w:rsidP="00343F57">
      <w:pPr>
        <w:autoSpaceDE w:val="0"/>
        <w:autoSpaceDN w:val="0"/>
        <w:adjustRightInd w:val="0"/>
        <w:spacing w:line="276" w:lineRule="auto"/>
        <w:ind w:left="720" w:right="-180"/>
        <w:rPr>
          <w:rFonts w:ascii="Times New Roman" w:eastAsia="TimesNewRomanPS-BoldMT" w:hAnsi="Times New Roman" w:cs="Times New Roman"/>
          <w:b/>
          <w:bCs/>
          <w:sz w:val="24"/>
          <w:szCs w:val="24"/>
        </w:rPr>
      </w:pPr>
    </w:p>
    <w:p w14:paraId="1EAA793B" w14:textId="77777777" w:rsidR="00343F57" w:rsidRPr="00343F57" w:rsidRDefault="00343F57" w:rsidP="005C1E5B">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lastRenderedPageBreak/>
        <w:t>Prescribed book: -</w:t>
      </w:r>
    </w:p>
    <w:p w14:paraId="0CF99BB6" w14:textId="7931ECD6" w:rsidR="00343F57" w:rsidRPr="005C1E5B" w:rsidRDefault="00343F57" w:rsidP="00AC2E4E">
      <w:pPr>
        <w:pStyle w:val="ListParagraph"/>
        <w:numPr>
          <w:ilvl w:val="3"/>
          <w:numId w:val="65"/>
        </w:numPr>
        <w:autoSpaceDE w:val="0"/>
        <w:autoSpaceDN w:val="0"/>
        <w:adjustRightInd w:val="0"/>
        <w:spacing w:line="276" w:lineRule="auto"/>
        <w:ind w:right="-180"/>
        <w:rPr>
          <w:rFonts w:eastAsia="TimesNewRomanPS-BoldMT"/>
          <w:i/>
          <w:iCs/>
        </w:rPr>
      </w:pPr>
      <w:r w:rsidRPr="005C1E5B">
        <w:rPr>
          <w:rFonts w:eastAsia="TimesNewRomanPS-BoldMT"/>
          <w:i/>
          <w:iCs/>
        </w:rPr>
        <w:t>John Hospers, An Introduction to Philosophical Analysis, Allied Publishers Pvt. Ltd., New Delhi.</w:t>
      </w:r>
    </w:p>
    <w:p w14:paraId="5ED74F56" w14:textId="77777777" w:rsidR="00343F57" w:rsidRPr="00343F57" w:rsidRDefault="00343F57" w:rsidP="005C1E5B">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Reference Books: </w:t>
      </w:r>
      <w:r w:rsidRPr="00343F57">
        <w:rPr>
          <w:rFonts w:ascii="Times New Roman" w:eastAsia="TimesNewRomanPS-BoldMT" w:hAnsi="Times New Roman" w:cs="Times New Roman"/>
          <w:sz w:val="24"/>
          <w:szCs w:val="24"/>
        </w:rPr>
        <w:t>-</w:t>
      </w:r>
    </w:p>
    <w:p w14:paraId="050B7541" w14:textId="7E71EF89" w:rsidR="00343F57" w:rsidRPr="005C1E5B" w:rsidRDefault="00343F57" w:rsidP="00AC2E4E">
      <w:pPr>
        <w:pStyle w:val="ListParagraph"/>
        <w:numPr>
          <w:ilvl w:val="3"/>
          <w:numId w:val="66"/>
        </w:numPr>
        <w:autoSpaceDE w:val="0"/>
        <w:autoSpaceDN w:val="0"/>
        <w:adjustRightInd w:val="0"/>
        <w:spacing w:line="276" w:lineRule="auto"/>
        <w:ind w:right="-180"/>
        <w:rPr>
          <w:rFonts w:eastAsia="TimesNewRomanPS-BoldMT"/>
          <w:i/>
          <w:iCs/>
        </w:rPr>
      </w:pPr>
      <w:r w:rsidRPr="005C1E5B">
        <w:rPr>
          <w:rFonts w:eastAsia="TimesNewRomanPS-BoldMT"/>
          <w:i/>
          <w:iCs/>
        </w:rPr>
        <w:t>Alston: Philosophy of Language</w:t>
      </w:r>
    </w:p>
    <w:p w14:paraId="239DFE61" w14:textId="77777777" w:rsidR="00343F57" w:rsidRPr="00343F57" w:rsidRDefault="00343F57" w:rsidP="005C1E5B">
      <w:pPr>
        <w:tabs>
          <w:tab w:val="left" w:pos="1161"/>
        </w:tabs>
        <w:spacing w:line="276" w:lineRule="auto"/>
        <w:ind w:right="-180"/>
        <w:jc w:val="both"/>
        <w:rPr>
          <w:rFonts w:ascii="Times New Roman" w:hAnsi="Times New Roman" w:cs="Times New Roman"/>
          <w:iCs/>
          <w:sz w:val="24"/>
          <w:szCs w:val="24"/>
        </w:rPr>
      </w:pPr>
      <w:r w:rsidRPr="00343F57">
        <w:rPr>
          <w:rFonts w:ascii="Times New Roman" w:hAnsi="Times New Roman" w:cs="Times New Roman"/>
          <w:b/>
          <w:bCs/>
          <w:sz w:val="24"/>
          <w:szCs w:val="24"/>
        </w:rPr>
        <w:t>E-Resource</w:t>
      </w:r>
      <w:r w:rsidRPr="00343F57">
        <w:rPr>
          <w:rFonts w:ascii="Times New Roman" w:hAnsi="Times New Roman" w:cs="Times New Roman"/>
          <w:iCs/>
          <w:sz w:val="24"/>
          <w:szCs w:val="24"/>
        </w:rPr>
        <w:t>:</w:t>
      </w:r>
    </w:p>
    <w:p w14:paraId="7F3498D0" w14:textId="77777777" w:rsidR="00343F57" w:rsidRPr="00343F57" w:rsidRDefault="000E18F5" w:rsidP="00AC2E4E">
      <w:pPr>
        <w:pStyle w:val="ListParagraph"/>
        <w:numPr>
          <w:ilvl w:val="0"/>
          <w:numId w:val="67"/>
        </w:numPr>
        <w:tabs>
          <w:tab w:val="left" w:pos="1161"/>
        </w:tabs>
        <w:autoSpaceDE w:val="0"/>
        <w:autoSpaceDN w:val="0"/>
        <w:spacing w:line="276" w:lineRule="auto"/>
        <w:ind w:right="-180"/>
        <w:contextualSpacing w:val="0"/>
        <w:jc w:val="both"/>
        <w:rPr>
          <w:iCs/>
        </w:rPr>
      </w:pPr>
      <w:hyperlink r:id="rId67" w:history="1">
        <w:r w:rsidR="00343F57" w:rsidRPr="00343F57">
          <w:rPr>
            <w:rStyle w:val="Hyperlink"/>
            <w:iCs/>
            <w:color w:val="auto"/>
          </w:rPr>
          <w:t>https://semantics.uchicago.edu/kennedy/docs/ambivague.pdf</w:t>
        </w:r>
      </w:hyperlink>
    </w:p>
    <w:p w14:paraId="1FD77201" w14:textId="77777777" w:rsidR="00343F57" w:rsidRPr="00343F57" w:rsidRDefault="000E18F5" w:rsidP="00AC2E4E">
      <w:pPr>
        <w:pStyle w:val="ListParagraph"/>
        <w:numPr>
          <w:ilvl w:val="0"/>
          <w:numId w:val="67"/>
        </w:numPr>
        <w:tabs>
          <w:tab w:val="left" w:pos="1161"/>
        </w:tabs>
        <w:autoSpaceDE w:val="0"/>
        <w:autoSpaceDN w:val="0"/>
        <w:spacing w:line="276" w:lineRule="auto"/>
        <w:ind w:right="-180"/>
        <w:contextualSpacing w:val="0"/>
        <w:jc w:val="both"/>
        <w:rPr>
          <w:iCs/>
        </w:rPr>
      </w:pPr>
      <w:hyperlink r:id="rId68" w:history="1">
        <w:r w:rsidR="00343F57" w:rsidRPr="00343F57">
          <w:rPr>
            <w:rStyle w:val="Hyperlink"/>
            <w:iCs/>
            <w:color w:val="auto"/>
          </w:rPr>
          <w:t>https://plato.stanford.edu/entries/definitions/</w:t>
        </w:r>
      </w:hyperlink>
    </w:p>
    <w:p w14:paraId="273D4F61" w14:textId="77777777" w:rsidR="00343F57" w:rsidRPr="00343F57" w:rsidRDefault="000E18F5" w:rsidP="00AC2E4E">
      <w:pPr>
        <w:pStyle w:val="ListParagraph"/>
        <w:numPr>
          <w:ilvl w:val="0"/>
          <w:numId w:val="67"/>
        </w:numPr>
        <w:tabs>
          <w:tab w:val="left" w:pos="1161"/>
        </w:tabs>
        <w:autoSpaceDE w:val="0"/>
        <w:autoSpaceDN w:val="0"/>
        <w:spacing w:line="276" w:lineRule="auto"/>
        <w:ind w:right="-180"/>
        <w:contextualSpacing w:val="0"/>
        <w:jc w:val="both"/>
        <w:rPr>
          <w:iCs/>
        </w:rPr>
      </w:pPr>
      <w:hyperlink r:id="rId69" w:history="1">
        <w:r w:rsidR="00343F57" w:rsidRPr="00343F57">
          <w:rPr>
            <w:rStyle w:val="Hyperlink"/>
            <w:iCs/>
            <w:color w:val="auto"/>
          </w:rPr>
          <w:t>https://philarchive.org/archive/KUCLM</w:t>
        </w:r>
      </w:hyperlink>
    </w:p>
    <w:p w14:paraId="761B0CDC" w14:textId="77777777" w:rsidR="00343F57" w:rsidRPr="00343F57" w:rsidRDefault="000E18F5" w:rsidP="00AC2E4E">
      <w:pPr>
        <w:pStyle w:val="ListParagraph"/>
        <w:numPr>
          <w:ilvl w:val="0"/>
          <w:numId w:val="67"/>
        </w:numPr>
        <w:tabs>
          <w:tab w:val="left" w:pos="1161"/>
        </w:tabs>
        <w:autoSpaceDE w:val="0"/>
        <w:autoSpaceDN w:val="0"/>
        <w:spacing w:line="276" w:lineRule="auto"/>
        <w:ind w:right="-180"/>
        <w:contextualSpacing w:val="0"/>
        <w:jc w:val="both"/>
        <w:rPr>
          <w:iCs/>
        </w:rPr>
      </w:pPr>
      <w:hyperlink r:id="rId70" w:history="1">
        <w:r w:rsidR="00343F57" w:rsidRPr="00343F57">
          <w:rPr>
            <w:rStyle w:val="Hyperlink"/>
            <w:iCs/>
            <w:color w:val="auto"/>
          </w:rPr>
          <w:t>https://plato.stanford.edu/entries/truth-correspondence/</w:t>
        </w:r>
      </w:hyperlink>
    </w:p>
    <w:p w14:paraId="06C93ED9" w14:textId="77777777" w:rsidR="00343F57" w:rsidRPr="00343F57" w:rsidRDefault="000E18F5" w:rsidP="00AC2E4E">
      <w:pPr>
        <w:pStyle w:val="ListParagraph"/>
        <w:numPr>
          <w:ilvl w:val="0"/>
          <w:numId w:val="67"/>
        </w:numPr>
        <w:tabs>
          <w:tab w:val="left" w:pos="1161"/>
        </w:tabs>
        <w:autoSpaceDE w:val="0"/>
        <w:autoSpaceDN w:val="0"/>
        <w:spacing w:line="276" w:lineRule="auto"/>
        <w:ind w:right="-180"/>
        <w:contextualSpacing w:val="0"/>
        <w:jc w:val="both"/>
        <w:rPr>
          <w:iCs/>
        </w:rPr>
      </w:pPr>
      <w:hyperlink r:id="rId71" w:history="1">
        <w:r w:rsidR="00343F57" w:rsidRPr="00343F57">
          <w:rPr>
            <w:rStyle w:val="Hyperlink"/>
            <w:iCs/>
            <w:color w:val="auto"/>
          </w:rPr>
          <w:t>https://youtu.be/nWCI6hR9g4s?si=xgS8Z85viDy-hsfa</w:t>
        </w:r>
      </w:hyperlink>
    </w:p>
    <w:p w14:paraId="717CC619" w14:textId="77777777" w:rsidR="00343F57" w:rsidRPr="00343F57" w:rsidRDefault="00343F57" w:rsidP="00343F57">
      <w:pPr>
        <w:pStyle w:val="ListParagraph"/>
        <w:tabs>
          <w:tab w:val="left" w:pos="1161"/>
        </w:tabs>
        <w:autoSpaceDE w:val="0"/>
        <w:autoSpaceDN w:val="0"/>
        <w:spacing w:line="276" w:lineRule="auto"/>
        <w:ind w:right="-180"/>
        <w:contextualSpacing w:val="0"/>
        <w:jc w:val="both"/>
        <w:rPr>
          <w:iCs/>
        </w:rPr>
      </w:pPr>
    </w:p>
    <w:p w14:paraId="5AC8A0EB"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Sample Questions: 1 for Part- I Objective; Part- II Very Short Type (in 50 Words); Par-III Short Type (in 250 Words); Par-IV Long Type (in 800 Words);</w:t>
      </w:r>
    </w:p>
    <w:p w14:paraId="5DD250AE" w14:textId="77777777" w:rsidR="00343F57" w:rsidRPr="005C1E5B" w:rsidRDefault="00343F57" w:rsidP="005C1E5B">
      <w:pPr>
        <w:tabs>
          <w:tab w:val="left" w:pos="1161"/>
        </w:tabs>
        <w:spacing w:line="276" w:lineRule="auto"/>
        <w:ind w:right="-180"/>
        <w:rPr>
          <w:rFonts w:ascii="Times New Roman" w:hAnsi="Times New Roman" w:cs="Times New Roman"/>
          <w:b/>
          <w:bCs/>
          <w:iCs/>
          <w:sz w:val="24"/>
          <w:szCs w:val="24"/>
        </w:rPr>
      </w:pPr>
      <w:r w:rsidRPr="005C1E5B">
        <w:rPr>
          <w:rFonts w:ascii="Times New Roman" w:hAnsi="Times New Roman" w:cs="Times New Roman"/>
          <w:b/>
          <w:bCs/>
          <w:iCs/>
          <w:sz w:val="24"/>
          <w:szCs w:val="24"/>
        </w:rPr>
        <w:t>Unit-1</w:t>
      </w:r>
    </w:p>
    <w:p w14:paraId="686DFFF8"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1. what is word?</w:t>
      </w:r>
    </w:p>
    <w:p w14:paraId="5F01C859"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2. what are the differences between natural signs and conventional signs? explain with examples.</w:t>
      </w:r>
    </w:p>
    <w:p w14:paraId="626FF6D1"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3. Narrate the reason for the vagueness of a word.</w:t>
      </w:r>
    </w:p>
    <w:p w14:paraId="2542F303" w14:textId="7883DC10" w:rsidR="005C1E5B" w:rsidRDefault="00343F57" w:rsidP="0020636F">
      <w:pPr>
        <w:tabs>
          <w:tab w:val="left" w:pos="1161"/>
        </w:tabs>
        <w:spacing w:line="276" w:lineRule="auto"/>
        <w:ind w:left="630" w:right="-180"/>
        <w:rPr>
          <w:rFonts w:ascii="Times New Roman" w:hAnsi="Times New Roman" w:cs="Times New Roman"/>
          <w:iCs/>
          <w:sz w:val="24"/>
          <w:szCs w:val="24"/>
        </w:rPr>
      </w:pPr>
      <w:r w:rsidRPr="00343F57">
        <w:rPr>
          <w:rFonts w:ascii="Times New Roman" w:hAnsi="Times New Roman" w:cs="Times New Roman"/>
          <w:iCs/>
          <w:sz w:val="24"/>
          <w:szCs w:val="24"/>
        </w:rPr>
        <w:t xml:space="preserve"> 4. what is ambiguity and how many types of ambiguity are there? Explain with proper examples.</w:t>
      </w:r>
    </w:p>
    <w:p w14:paraId="0590F0B5" w14:textId="6FB59C88" w:rsidR="00343F57" w:rsidRPr="005C1E5B" w:rsidRDefault="00343F57" w:rsidP="005C1E5B">
      <w:pPr>
        <w:tabs>
          <w:tab w:val="left" w:pos="1161"/>
        </w:tabs>
        <w:spacing w:line="276" w:lineRule="auto"/>
        <w:ind w:right="-180"/>
        <w:rPr>
          <w:rFonts w:ascii="Times New Roman" w:hAnsi="Times New Roman" w:cs="Times New Roman"/>
          <w:b/>
          <w:bCs/>
          <w:iCs/>
          <w:sz w:val="24"/>
          <w:szCs w:val="24"/>
        </w:rPr>
      </w:pPr>
      <w:r w:rsidRPr="005C1E5B">
        <w:rPr>
          <w:rFonts w:ascii="Times New Roman" w:hAnsi="Times New Roman" w:cs="Times New Roman"/>
          <w:b/>
          <w:bCs/>
          <w:iCs/>
          <w:sz w:val="24"/>
          <w:szCs w:val="24"/>
        </w:rPr>
        <w:t>Unit-2</w:t>
      </w:r>
    </w:p>
    <w:p w14:paraId="246EF78B"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1 what do you mean by Ostensive definition?</w:t>
      </w:r>
    </w:p>
    <w:p w14:paraId="501B5448"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 xml:space="preserve">2 Give an example of a </w:t>
      </w:r>
      <w:proofErr w:type="spellStart"/>
      <w:r w:rsidRPr="00343F57">
        <w:rPr>
          <w:rFonts w:ascii="Times New Roman" w:hAnsi="Times New Roman" w:cs="Times New Roman"/>
          <w:iCs/>
          <w:sz w:val="24"/>
          <w:szCs w:val="24"/>
        </w:rPr>
        <w:t>reportive</w:t>
      </w:r>
      <w:proofErr w:type="spellEnd"/>
      <w:r w:rsidRPr="00343F57">
        <w:rPr>
          <w:rFonts w:ascii="Times New Roman" w:hAnsi="Times New Roman" w:cs="Times New Roman"/>
          <w:iCs/>
          <w:sz w:val="24"/>
          <w:szCs w:val="24"/>
        </w:rPr>
        <w:t xml:space="preserve"> definition.</w:t>
      </w:r>
    </w:p>
    <w:p w14:paraId="437D1E41"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 xml:space="preserve">3 what is the difference between the stipulative definition and the </w:t>
      </w:r>
      <w:proofErr w:type="spellStart"/>
      <w:r w:rsidRPr="00343F57">
        <w:rPr>
          <w:rFonts w:ascii="Times New Roman" w:hAnsi="Times New Roman" w:cs="Times New Roman"/>
          <w:iCs/>
          <w:sz w:val="24"/>
          <w:szCs w:val="24"/>
        </w:rPr>
        <w:t>reportive</w:t>
      </w:r>
      <w:proofErr w:type="spellEnd"/>
      <w:r w:rsidRPr="00343F57">
        <w:rPr>
          <w:rFonts w:ascii="Times New Roman" w:hAnsi="Times New Roman" w:cs="Times New Roman"/>
          <w:iCs/>
          <w:sz w:val="24"/>
          <w:szCs w:val="24"/>
        </w:rPr>
        <w:t xml:space="preserve"> definition?</w:t>
      </w:r>
    </w:p>
    <w:p w14:paraId="31FE841F"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4 Narrate the scope denotational definitions</w:t>
      </w:r>
    </w:p>
    <w:p w14:paraId="0C1F714E" w14:textId="77777777" w:rsidR="00343F57" w:rsidRPr="005C1E5B" w:rsidRDefault="00343F57" w:rsidP="005C1E5B">
      <w:pPr>
        <w:tabs>
          <w:tab w:val="left" w:pos="1161"/>
        </w:tabs>
        <w:spacing w:line="276" w:lineRule="auto"/>
        <w:ind w:right="-180"/>
        <w:rPr>
          <w:rFonts w:ascii="Times New Roman" w:hAnsi="Times New Roman" w:cs="Times New Roman"/>
          <w:b/>
          <w:bCs/>
          <w:iCs/>
          <w:sz w:val="24"/>
          <w:szCs w:val="24"/>
        </w:rPr>
      </w:pPr>
      <w:r w:rsidRPr="005C1E5B">
        <w:rPr>
          <w:rFonts w:ascii="Times New Roman" w:hAnsi="Times New Roman" w:cs="Times New Roman"/>
          <w:b/>
          <w:bCs/>
          <w:iCs/>
          <w:sz w:val="24"/>
          <w:szCs w:val="24"/>
        </w:rPr>
        <w:t>Unit-3</w:t>
      </w:r>
    </w:p>
    <w:p w14:paraId="2D4A8139"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1 the meaning of a sentence is called _____</w:t>
      </w:r>
    </w:p>
    <w:p w14:paraId="1E4C30EA"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2 what is semantic ambiguity?</w:t>
      </w:r>
    </w:p>
    <w:p w14:paraId="6BFD463D"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3 Difference between proposition &amp; sentence.</w:t>
      </w:r>
    </w:p>
    <w:p w14:paraId="6E7C8C11"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4 what are the criteria for a meaningful Sentence according to Indian Philosophy?</w:t>
      </w:r>
    </w:p>
    <w:p w14:paraId="31ACB29E" w14:textId="77777777" w:rsidR="000F71DA" w:rsidRDefault="000F71DA" w:rsidP="005C1E5B">
      <w:pPr>
        <w:tabs>
          <w:tab w:val="left" w:pos="1161"/>
        </w:tabs>
        <w:spacing w:line="276" w:lineRule="auto"/>
        <w:ind w:right="-180"/>
        <w:rPr>
          <w:rFonts w:ascii="Times New Roman" w:hAnsi="Times New Roman" w:cs="Times New Roman"/>
          <w:b/>
          <w:bCs/>
          <w:iCs/>
          <w:sz w:val="24"/>
          <w:szCs w:val="24"/>
        </w:rPr>
      </w:pPr>
    </w:p>
    <w:p w14:paraId="759E5D07" w14:textId="77777777" w:rsidR="0020636F" w:rsidRDefault="0020636F" w:rsidP="005C1E5B">
      <w:pPr>
        <w:tabs>
          <w:tab w:val="left" w:pos="1161"/>
        </w:tabs>
        <w:spacing w:line="276" w:lineRule="auto"/>
        <w:ind w:right="-180"/>
        <w:rPr>
          <w:rFonts w:ascii="Times New Roman" w:hAnsi="Times New Roman" w:cs="Times New Roman"/>
          <w:b/>
          <w:bCs/>
          <w:iCs/>
          <w:sz w:val="24"/>
          <w:szCs w:val="24"/>
        </w:rPr>
      </w:pPr>
    </w:p>
    <w:p w14:paraId="3B165665" w14:textId="589D9D69" w:rsidR="00343F57" w:rsidRPr="005C1E5B" w:rsidRDefault="00343F57" w:rsidP="005C1E5B">
      <w:pPr>
        <w:tabs>
          <w:tab w:val="left" w:pos="1161"/>
        </w:tabs>
        <w:spacing w:line="276" w:lineRule="auto"/>
        <w:ind w:right="-180"/>
        <w:rPr>
          <w:rFonts w:ascii="Times New Roman" w:hAnsi="Times New Roman" w:cs="Times New Roman"/>
          <w:b/>
          <w:bCs/>
          <w:iCs/>
          <w:sz w:val="24"/>
          <w:szCs w:val="24"/>
        </w:rPr>
      </w:pPr>
      <w:r w:rsidRPr="005C1E5B">
        <w:rPr>
          <w:rFonts w:ascii="Times New Roman" w:hAnsi="Times New Roman" w:cs="Times New Roman"/>
          <w:b/>
          <w:bCs/>
          <w:iCs/>
          <w:sz w:val="24"/>
          <w:szCs w:val="24"/>
        </w:rPr>
        <w:lastRenderedPageBreak/>
        <w:t xml:space="preserve">Unit IV </w:t>
      </w:r>
    </w:p>
    <w:p w14:paraId="62FD4205"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1. An analytic proposition is a proposition whose negation</w:t>
      </w:r>
    </w:p>
    <w:p w14:paraId="28DAB826"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2. what is the coherence theory of truth?</w:t>
      </w:r>
    </w:p>
    <w:p w14:paraId="69D746B8"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3. what is a Synthetic proposition? give 2 examples of synthetic propositions.</w:t>
      </w:r>
    </w:p>
    <w:p w14:paraId="02C0F489" w14:textId="77777777" w:rsidR="00343F57" w:rsidRPr="00343F57" w:rsidRDefault="00343F57" w:rsidP="00343F57">
      <w:pPr>
        <w:tabs>
          <w:tab w:val="left" w:pos="1161"/>
        </w:tabs>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4. what is possibility? Discuss different types of possibilities.</w:t>
      </w:r>
    </w:p>
    <w:p w14:paraId="3F71F0A1" w14:textId="77777777" w:rsidR="00343F57" w:rsidRPr="00343F57" w:rsidRDefault="00343F57" w:rsidP="00343F57">
      <w:pPr>
        <w:pStyle w:val="Heading3"/>
        <w:tabs>
          <w:tab w:val="left" w:pos="2968"/>
        </w:tabs>
        <w:spacing w:line="276" w:lineRule="auto"/>
        <w:ind w:left="720" w:right="-180"/>
        <w:jc w:val="both"/>
        <w:rPr>
          <w:rFonts w:ascii="Times New Roman" w:hAnsi="Times New Roman" w:cs="Times New Roman"/>
          <w:u w:val="single"/>
        </w:rPr>
      </w:pPr>
    </w:p>
    <w:p w14:paraId="1129278F" w14:textId="77777777" w:rsidR="00343F57" w:rsidRPr="00343F57" w:rsidRDefault="00343F57"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72DF65F9" w14:textId="77777777" w:rsidR="00343F57" w:rsidRDefault="00343F57"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5763C243"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292073C3"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5D05B723"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3F4F9581"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6B273CE5"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5B57FE86"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59CC32B8"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09C2A718"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0B910CED"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56A9A555"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4538816D"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23C9FA62"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16973588"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41ED5129"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484F78EC"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2BDEC635"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1C66BC3E"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2C5059F6"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2197F821"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5E16C195"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2A0D68CB" w14:textId="77777777" w:rsidR="0020636F" w:rsidRPr="00343F57"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31182B1A" w14:textId="631E2213" w:rsidR="005C1E5B" w:rsidRDefault="00343F57" w:rsidP="005C1E5B">
      <w:pPr>
        <w:autoSpaceDE w:val="0"/>
        <w:autoSpaceDN w:val="0"/>
        <w:adjustRightInd w:val="0"/>
        <w:spacing w:line="276" w:lineRule="auto"/>
        <w:ind w:right="-180"/>
        <w:rPr>
          <w:rFonts w:ascii="Times New Roman" w:hAnsi="Times New Roman" w:cs="Times New Roman"/>
          <w:b/>
          <w:bCs/>
          <w:sz w:val="24"/>
          <w:szCs w:val="24"/>
        </w:rPr>
      </w:pPr>
      <w:r w:rsidRPr="005C1E5B">
        <w:rPr>
          <w:rFonts w:ascii="Times New Roman" w:hAnsi="Times New Roman" w:cs="Times New Roman"/>
          <w:b/>
          <w:bCs/>
          <w:sz w:val="24"/>
          <w:szCs w:val="24"/>
        </w:rPr>
        <w:lastRenderedPageBreak/>
        <w:t>C</w:t>
      </w:r>
      <w:r w:rsidR="005C1E5B">
        <w:rPr>
          <w:rFonts w:ascii="Times New Roman" w:hAnsi="Times New Roman" w:cs="Times New Roman"/>
          <w:b/>
          <w:bCs/>
          <w:sz w:val="24"/>
          <w:szCs w:val="24"/>
        </w:rPr>
        <w:t xml:space="preserve">ore XIV                                                </w:t>
      </w:r>
      <w:r w:rsidR="0020636F">
        <w:rPr>
          <w:rFonts w:ascii="Times New Roman" w:hAnsi="Times New Roman" w:cs="Times New Roman"/>
          <w:b/>
          <w:bCs/>
          <w:sz w:val="24"/>
          <w:szCs w:val="24"/>
        </w:rPr>
        <w:t xml:space="preserve">  </w:t>
      </w:r>
      <w:r w:rsidR="005C1E5B">
        <w:rPr>
          <w:rFonts w:ascii="Times New Roman" w:hAnsi="Times New Roman" w:cs="Times New Roman"/>
          <w:b/>
          <w:bCs/>
          <w:sz w:val="24"/>
          <w:szCs w:val="24"/>
        </w:rPr>
        <w:t xml:space="preserve">Semester VI                </w:t>
      </w:r>
    </w:p>
    <w:p w14:paraId="7F57F72A" w14:textId="0A44815E" w:rsidR="00343F57" w:rsidRPr="005C1E5B" w:rsidRDefault="005C1E5B" w:rsidP="005C1E5B">
      <w:pPr>
        <w:autoSpaceDE w:val="0"/>
        <w:autoSpaceDN w:val="0"/>
        <w:adjustRightInd w:val="0"/>
        <w:spacing w:line="276" w:lineRule="auto"/>
        <w:ind w:right="-180"/>
        <w:rPr>
          <w:rFonts w:ascii="Times New Roman" w:eastAsia="TimesNewRomanPS-BoldMT" w:hAnsi="Times New Roman" w:cs="Times New Roman"/>
          <w:b/>
          <w:bCs/>
          <w:sz w:val="24"/>
          <w:szCs w:val="24"/>
        </w:rPr>
      </w:pPr>
      <w:r>
        <w:rPr>
          <w:rFonts w:ascii="Times New Roman" w:hAnsi="Times New Roman" w:cs="Times New Roman"/>
          <w:b/>
          <w:bCs/>
          <w:sz w:val="24"/>
          <w:szCs w:val="24"/>
        </w:rPr>
        <w:t xml:space="preserve">                                                        </w:t>
      </w:r>
      <w:r w:rsidR="0020636F">
        <w:rPr>
          <w:rFonts w:ascii="Times New Roman" w:eastAsia="TimesNewRomanPS-BoldMT" w:hAnsi="Times New Roman" w:cs="Times New Roman"/>
          <w:b/>
          <w:bCs/>
          <w:sz w:val="28"/>
          <w:szCs w:val="28"/>
        </w:rPr>
        <w:t>Philosophy o</w:t>
      </w:r>
      <w:r w:rsidRPr="005C1E5B">
        <w:rPr>
          <w:rFonts w:ascii="Times New Roman" w:eastAsia="TimesNewRomanPS-BoldMT" w:hAnsi="Times New Roman" w:cs="Times New Roman"/>
          <w:b/>
          <w:bCs/>
          <w:sz w:val="28"/>
          <w:szCs w:val="28"/>
        </w:rPr>
        <w:t>f Religion</w:t>
      </w:r>
    </w:p>
    <w:p w14:paraId="6CB2143F" w14:textId="77777777" w:rsidR="00343F57" w:rsidRPr="005C1E5B" w:rsidRDefault="00343F57" w:rsidP="005C1E5B">
      <w:pPr>
        <w:autoSpaceDE w:val="0"/>
        <w:autoSpaceDN w:val="0"/>
        <w:adjustRightInd w:val="0"/>
        <w:spacing w:line="276" w:lineRule="auto"/>
        <w:ind w:right="-180"/>
        <w:jc w:val="both"/>
        <w:rPr>
          <w:rFonts w:ascii="Times New Roman" w:hAnsi="Times New Roman" w:cs="Times New Roman"/>
          <w:b/>
          <w:bCs/>
          <w:sz w:val="24"/>
          <w:szCs w:val="24"/>
        </w:rPr>
      </w:pPr>
      <w:r w:rsidRPr="005C1E5B">
        <w:rPr>
          <w:rFonts w:ascii="Times New Roman" w:hAnsi="Times New Roman" w:cs="Times New Roman"/>
          <w:b/>
          <w:bCs/>
          <w:sz w:val="24"/>
          <w:szCs w:val="24"/>
        </w:rPr>
        <w:t>Introduction:</w:t>
      </w:r>
    </w:p>
    <w:p w14:paraId="0B63051F" w14:textId="104D6DEF" w:rsidR="005C1E5B" w:rsidRPr="0020636F" w:rsidRDefault="00343F57" w:rsidP="0020636F">
      <w:pPr>
        <w:autoSpaceDE w:val="0"/>
        <w:autoSpaceDN w:val="0"/>
        <w:adjustRightInd w:val="0"/>
        <w:spacing w:line="276" w:lineRule="auto"/>
        <w:ind w:right="-180"/>
        <w:jc w:val="both"/>
        <w:rPr>
          <w:rFonts w:ascii="Times New Roman" w:eastAsia="TimesNewRomanPS-BoldMT" w:hAnsi="Times New Roman" w:cs="Times New Roman"/>
          <w:sz w:val="24"/>
          <w:szCs w:val="24"/>
        </w:rPr>
      </w:pPr>
      <w:r w:rsidRPr="00343F57">
        <w:rPr>
          <w:rFonts w:ascii="Times New Roman" w:eastAsia="TimesNewRomanPS-BoldMT" w:hAnsi="Times New Roman" w:cs="Times New Roman"/>
          <w:sz w:val="24"/>
          <w:szCs w:val="24"/>
        </w:rPr>
        <w:t>This course on the philosophy of religion contains philosophical inquiry into religious beliefs and practices. It delves into questions concerning the nature, existence, and meaning of God or the divine, as well as the relationship between religion and other aspects of human experience such as morality, knowledge, and existence. In this course, students will examine various arguments for and against the existence of God, such as the cosmological argument, the teleological argument, and the problem of evil. They will also explore different conceptions of the divine across different religious traditions and philosophical perspectives, from monotheism to polytheism to non-theistic philosophies.</w:t>
      </w:r>
    </w:p>
    <w:p w14:paraId="33187AFA" w14:textId="06948946" w:rsidR="00343F57" w:rsidRPr="005C1E5B" w:rsidRDefault="00343F57" w:rsidP="005C1E5B">
      <w:pPr>
        <w:pStyle w:val="CM3"/>
        <w:spacing w:line="276" w:lineRule="auto"/>
        <w:ind w:right="-180"/>
        <w:rPr>
          <w:rFonts w:ascii="Times New Roman" w:hAnsi="Times New Roman" w:cs="Times New Roman"/>
          <w:b/>
          <w:bCs/>
        </w:rPr>
      </w:pPr>
      <w:r w:rsidRPr="005C1E5B">
        <w:rPr>
          <w:rFonts w:ascii="Times New Roman" w:hAnsi="Times New Roman" w:cs="Times New Roman"/>
          <w:b/>
          <w:bCs/>
        </w:rPr>
        <w:t>Course Outcomes:</w:t>
      </w:r>
    </w:p>
    <w:p w14:paraId="4D32952C" w14:textId="606B6B01" w:rsidR="00343F57" w:rsidRPr="00343F57" w:rsidRDefault="00343F57" w:rsidP="00AC2E4E">
      <w:pPr>
        <w:pStyle w:val="NoSpacing"/>
        <w:numPr>
          <w:ilvl w:val="0"/>
          <w:numId w:val="103"/>
        </w:numPr>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Attaining the basic knowledge of the philosophical issues, concerns, positions, and arguments concerning religion.</w:t>
      </w:r>
    </w:p>
    <w:p w14:paraId="28919659" w14:textId="5D2EEA4D" w:rsidR="00343F57" w:rsidRPr="00343F57" w:rsidRDefault="00343F57" w:rsidP="00AC2E4E">
      <w:pPr>
        <w:pStyle w:val="NoSpacing"/>
        <w:numPr>
          <w:ilvl w:val="0"/>
          <w:numId w:val="103"/>
        </w:numPr>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Able to explain and also critically analyze the chief issues, concerns, positions, and arguments in the philosophy of religion.</w:t>
      </w:r>
    </w:p>
    <w:p w14:paraId="7441943E" w14:textId="5D2E2577" w:rsidR="00343F57" w:rsidRPr="00343F57" w:rsidRDefault="00343F57" w:rsidP="00AC2E4E">
      <w:pPr>
        <w:pStyle w:val="NoSpacing"/>
        <w:numPr>
          <w:ilvl w:val="0"/>
          <w:numId w:val="103"/>
        </w:numPr>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Able to critically evaluate the main philosophical positions and arguments therein to have a balanced view of religion and religious ideas.</w:t>
      </w:r>
    </w:p>
    <w:p w14:paraId="12E10C68" w14:textId="77777777" w:rsidR="00343F57" w:rsidRPr="00343F57" w:rsidRDefault="00343F57" w:rsidP="00343F57">
      <w:pPr>
        <w:pStyle w:val="Default"/>
        <w:spacing w:line="276" w:lineRule="auto"/>
        <w:ind w:left="720" w:right="-180"/>
        <w:rPr>
          <w:rFonts w:ascii="Times New Roman" w:hAnsi="Times New Roman" w:cs="Times New Roman"/>
          <w:b/>
          <w:bCs/>
          <w:color w:val="auto"/>
          <w:u w:val="single"/>
        </w:rPr>
      </w:pPr>
    </w:p>
    <w:p w14:paraId="5EA5AB40" w14:textId="4801DFD6" w:rsidR="00343F57" w:rsidRPr="005C1E5B" w:rsidRDefault="00343F57" w:rsidP="005C1E5B">
      <w:pPr>
        <w:pStyle w:val="Default"/>
        <w:spacing w:line="276" w:lineRule="auto"/>
        <w:ind w:right="-180"/>
        <w:rPr>
          <w:rFonts w:ascii="Times New Roman" w:hAnsi="Times New Roman" w:cs="Times New Roman"/>
          <w:b/>
          <w:bCs/>
          <w:color w:val="auto"/>
        </w:rPr>
      </w:pPr>
      <w:r w:rsidRPr="005C1E5B">
        <w:rPr>
          <w:rFonts w:ascii="Times New Roman" w:hAnsi="Times New Roman" w:cs="Times New Roman"/>
          <w:b/>
          <w:bCs/>
          <w:color w:val="auto"/>
        </w:rPr>
        <w:t>Learning Outcome</w:t>
      </w:r>
      <w:r w:rsidR="005C1E5B">
        <w:rPr>
          <w:rFonts w:ascii="Times New Roman" w:hAnsi="Times New Roman" w:cs="Times New Roman"/>
          <w:b/>
          <w:bCs/>
          <w:color w:val="auto"/>
        </w:rPr>
        <w:t xml:space="preserve">: </w:t>
      </w:r>
    </w:p>
    <w:p w14:paraId="6B45EB54" w14:textId="77777777" w:rsidR="005C1E5B" w:rsidRDefault="005C1E5B" w:rsidP="005C1E5B">
      <w:pPr>
        <w:spacing w:line="276" w:lineRule="auto"/>
        <w:ind w:right="-180"/>
        <w:jc w:val="both"/>
        <w:rPr>
          <w:rFonts w:ascii="Times New Roman" w:hAnsi="Times New Roman" w:cs="Times New Roman"/>
          <w:b/>
          <w:sz w:val="24"/>
          <w:szCs w:val="24"/>
        </w:rPr>
      </w:pPr>
    </w:p>
    <w:p w14:paraId="14A79C4E" w14:textId="09570ACC" w:rsidR="00343F57" w:rsidRPr="00343F57" w:rsidRDefault="00343F57" w:rsidP="005C1E5B">
      <w:pPr>
        <w:spacing w:line="276" w:lineRule="auto"/>
        <w:ind w:right="-180"/>
        <w:jc w:val="both"/>
        <w:rPr>
          <w:rFonts w:ascii="Times New Roman" w:hAnsi="Times New Roman" w:cs="Times New Roman"/>
          <w:sz w:val="24"/>
          <w:szCs w:val="24"/>
        </w:rPr>
      </w:pPr>
      <w:r w:rsidRPr="00343F57">
        <w:rPr>
          <w:rFonts w:ascii="Times New Roman" w:hAnsi="Times New Roman" w:cs="Times New Roman"/>
          <w:b/>
          <w:sz w:val="24"/>
          <w:szCs w:val="24"/>
        </w:rPr>
        <w:t xml:space="preserve">Unit-I </w:t>
      </w:r>
      <w:r w:rsidRPr="00343F57">
        <w:rPr>
          <w:rFonts w:ascii="Times New Roman" w:hAnsi="Times New Roman" w:cs="Times New Roman"/>
          <w:sz w:val="24"/>
          <w:szCs w:val="24"/>
        </w:rPr>
        <w:t xml:space="preserve">Religion gives meaning and purpose to life, reinforcing social unity and stability, serving as an agent of social control of </w:t>
      </w:r>
      <w:proofErr w:type="spellStart"/>
      <w:r w:rsidRPr="00343F57">
        <w:rPr>
          <w:rFonts w:ascii="Times New Roman" w:hAnsi="Times New Roman" w:cs="Times New Roman"/>
          <w:sz w:val="24"/>
          <w:szCs w:val="24"/>
        </w:rPr>
        <w:t>behavior</w:t>
      </w:r>
      <w:proofErr w:type="spellEnd"/>
      <w:r w:rsidRPr="00343F57">
        <w:rPr>
          <w:rFonts w:ascii="Times New Roman" w:hAnsi="Times New Roman" w:cs="Times New Roman"/>
          <w:sz w:val="24"/>
          <w:szCs w:val="24"/>
        </w:rPr>
        <w:t>, promoting physical and psychological well-being, and motivating people to work for positive social change.</w:t>
      </w:r>
    </w:p>
    <w:p w14:paraId="7D241EF2" w14:textId="77777777" w:rsidR="00343F57" w:rsidRPr="00343F57" w:rsidRDefault="00343F57" w:rsidP="005C1E5B">
      <w:pPr>
        <w:pStyle w:val="BodyText"/>
        <w:spacing w:line="276" w:lineRule="auto"/>
        <w:ind w:right="-180"/>
        <w:jc w:val="both"/>
        <w:rPr>
          <w:lang w:bidi="hi-IN"/>
        </w:rPr>
      </w:pPr>
      <w:r w:rsidRPr="00343F57">
        <w:rPr>
          <w:b/>
        </w:rPr>
        <w:t xml:space="preserve">Unit-II </w:t>
      </w:r>
      <w:r w:rsidRPr="00343F57">
        <w:rPr>
          <w:lang w:bidi="hi-IN"/>
        </w:rPr>
        <w:t>This unit gives the right to atheists to make their points against theists. It can dominate the argument on God which justifies the point of secularism given by the Indian constitution.</w:t>
      </w:r>
    </w:p>
    <w:p w14:paraId="65B50C27" w14:textId="77777777" w:rsidR="005E3D25" w:rsidRDefault="005E3D25" w:rsidP="005C1E5B">
      <w:pPr>
        <w:pStyle w:val="BodyText"/>
        <w:spacing w:line="276" w:lineRule="auto"/>
        <w:ind w:right="-180"/>
        <w:jc w:val="both"/>
        <w:rPr>
          <w:b/>
        </w:rPr>
      </w:pPr>
    </w:p>
    <w:p w14:paraId="6DC4161C" w14:textId="7B46C9B5" w:rsidR="00343F57" w:rsidRPr="00343F57" w:rsidRDefault="00343F57" w:rsidP="005C1E5B">
      <w:pPr>
        <w:pStyle w:val="BodyText"/>
        <w:spacing w:line="276" w:lineRule="auto"/>
        <w:ind w:right="-180"/>
        <w:jc w:val="both"/>
        <w:rPr>
          <w:lang w:bidi="hi-IN"/>
        </w:rPr>
      </w:pPr>
      <w:r w:rsidRPr="00343F57">
        <w:rPr>
          <w:b/>
        </w:rPr>
        <w:t>Unit-III</w:t>
      </w:r>
      <w:r w:rsidRPr="00343F57">
        <w:rPr>
          <w:lang w:bidi="hi-IN"/>
        </w:rPr>
        <w:t xml:space="preserve"> Augustine Philosophy gives more important to faith over reason which makes the way to God which is a supreme authority.</w:t>
      </w:r>
    </w:p>
    <w:p w14:paraId="3417886E" w14:textId="77777777" w:rsidR="005E3D25" w:rsidRDefault="005E3D25" w:rsidP="005C1E5B">
      <w:pPr>
        <w:spacing w:line="276" w:lineRule="auto"/>
        <w:ind w:right="-180"/>
        <w:jc w:val="both"/>
        <w:rPr>
          <w:rFonts w:ascii="Times New Roman" w:hAnsi="Times New Roman" w:cs="Times New Roman"/>
          <w:b/>
          <w:sz w:val="24"/>
          <w:szCs w:val="24"/>
        </w:rPr>
      </w:pPr>
    </w:p>
    <w:p w14:paraId="1691151A" w14:textId="6DA0277B" w:rsidR="00343F57" w:rsidRPr="00343F57" w:rsidRDefault="00343F57" w:rsidP="005C1E5B">
      <w:pPr>
        <w:spacing w:line="276" w:lineRule="auto"/>
        <w:ind w:right="-180"/>
        <w:jc w:val="both"/>
        <w:rPr>
          <w:rFonts w:ascii="Times New Roman" w:hAnsi="Times New Roman" w:cs="Times New Roman"/>
          <w:sz w:val="24"/>
          <w:szCs w:val="24"/>
        </w:rPr>
      </w:pPr>
      <w:r w:rsidRPr="00343F57">
        <w:rPr>
          <w:rFonts w:ascii="Times New Roman" w:hAnsi="Times New Roman" w:cs="Times New Roman"/>
          <w:b/>
          <w:sz w:val="24"/>
          <w:szCs w:val="24"/>
        </w:rPr>
        <w:t xml:space="preserve"> Unit-IV </w:t>
      </w:r>
      <w:r w:rsidRPr="00343F57">
        <w:rPr>
          <w:rFonts w:ascii="Times New Roman" w:hAnsi="Times New Roman" w:cs="Times New Roman"/>
          <w:sz w:val="24"/>
          <w:szCs w:val="24"/>
        </w:rPr>
        <w:t>Religion is a diverse and conflict topic. It is not an easy task to select the proper language for communication. This unit shows what is the problem in religious language by this someone can choose the proper language for religious discourse.</w:t>
      </w:r>
    </w:p>
    <w:p w14:paraId="6A0EB7EA" w14:textId="77777777" w:rsidR="00343F57" w:rsidRPr="005E3D25" w:rsidRDefault="00343F57" w:rsidP="005E3D25">
      <w:pPr>
        <w:autoSpaceDE w:val="0"/>
        <w:autoSpaceDN w:val="0"/>
        <w:adjustRightInd w:val="0"/>
        <w:spacing w:line="276" w:lineRule="auto"/>
        <w:ind w:right="-180"/>
        <w:rPr>
          <w:rFonts w:ascii="Times New Roman" w:eastAsia="TimesNewRomanPS-BoldMT" w:hAnsi="Times New Roman" w:cs="Times New Roman"/>
          <w:b/>
          <w:bCs/>
          <w:sz w:val="24"/>
          <w:szCs w:val="24"/>
        </w:rPr>
      </w:pPr>
      <w:r w:rsidRPr="005E3D25">
        <w:rPr>
          <w:rFonts w:ascii="Times New Roman" w:eastAsia="TimesNewRomanPS-BoldMT" w:hAnsi="Times New Roman" w:cs="Times New Roman"/>
          <w:b/>
          <w:bCs/>
          <w:sz w:val="24"/>
          <w:szCs w:val="24"/>
        </w:rPr>
        <w:t>Course Components:</w:t>
      </w:r>
    </w:p>
    <w:p w14:paraId="51B28D8F" w14:textId="77777777"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 </w:t>
      </w:r>
      <w:r w:rsidRPr="00343F57">
        <w:rPr>
          <w:rFonts w:ascii="Times New Roman" w:eastAsia="TimesNewRomanPS-BoldMT" w:hAnsi="Times New Roman" w:cs="Times New Roman"/>
          <w:sz w:val="24"/>
          <w:szCs w:val="24"/>
        </w:rPr>
        <w:t>Introduction to Philosophy of Religion; Concept of God; Proofs for the belief in the existence of God.</w:t>
      </w:r>
    </w:p>
    <w:p w14:paraId="49ED82F6" w14:textId="77777777"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Unit-II: </w:t>
      </w:r>
      <w:r w:rsidRPr="00343F57">
        <w:rPr>
          <w:rFonts w:ascii="Times New Roman" w:eastAsia="TimesNewRomanPS-BoldMT" w:hAnsi="Times New Roman" w:cs="Times New Roman"/>
          <w:sz w:val="24"/>
          <w:szCs w:val="24"/>
        </w:rPr>
        <w:t>Proofs against the belief in the existence of God; Religion and Morality.</w:t>
      </w:r>
    </w:p>
    <w:p w14:paraId="37C5F34E" w14:textId="77777777"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lastRenderedPageBreak/>
        <w:t xml:space="preserve">Unit-III: the </w:t>
      </w:r>
      <w:r w:rsidRPr="00343F57">
        <w:rPr>
          <w:rFonts w:ascii="Times New Roman" w:eastAsia="TimesNewRomanPS-BoldMT" w:hAnsi="Times New Roman" w:cs="Times New Roman"/>
          <w:sz w:val="24"/>
          <w:szCs w:val="24"/>
        </w:rPr>
        <w:t xml:space="preserve">Problem of Evil: Augustinian Theodicy, </w:t>
      </w:r>
      <w:proofErr w:type="spellStart"/>
      <w:r w:rsidRPr="00343F57">
        <w:rPr>
          <w:rFonts w:ascii="Times New Roman" w:eastAsia="TimesNewRomanPS-BoldMT" w:hAnsi="Times New Roman" w:cs="Times New Roman"/>
          <w:sz w:val="24"/>
          <w:szCs w:val="24"/>
        </w:rPr>
        <w:t>Irenaean</w:t>
      </w:r>
      <w:proofErr w:type="spellEnd"/>
      <w:r w:rsidRPr="00343F57">
        <w:rPr>
          <w:rFonts w:ascii="Times New Roman" w:eastAsia="TimesNewRomanPS-BoldMT" w:hAnsi="Times New Roman" w:cs="Times New Roman"/>
          <w:sz w:val="24"/>
          <w:szCs w:val="24"/>
        </w:rPr>
        <w:t xml:space="preserve"> Theodicy, Process Theodicy, Reason, Revelation, and Faith.</w:t>
      </w:r>
    </w:p>
    <w:p w14:paraId="4013CC4E" w14:textId="77777777"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Unit-IV: </w:t>
      </w:r>
      <w:r w:rsidRPr="00343F57">
        <w:rPr>
          <w:rFonts w:ascii="Times New Roman" w:eastAsia="TimesNewRomanPS-BoldMT" w:hAnsi="Times New Roman" w:cs="Times New Roman"/>
          <w:sz w:val="24"/>
          <w:szCs w:val="24"/>
        </w:rPr>
        <w:t>Problems of Religious Language: Cognitive and Non-Cognitive; Verification and Falsification Theory; Karma, Rebirth and Reincarnation.</w:t>
      </w:r>
    </w:p>
    <w:p w14:paraId="5291A56D"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b/>
          <w:bCs/>
          <w:sz w:val="24"/>
          <w:szCs w:val="24"/>
        </w:rPr>
      </w:pPr>
    </w:p>
    <w:p w14:paraId="38841F50" w14:textId="77777777"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Prescribed Book:-</w:t>
      </w:r>
    </w:p>
    <w:p w14:paraId="3FB21C4D" w14:textId="1F53BF3D" w:rsidR="00343F57" w:rsidRPr="005E3D25" w:rsidRDefault="00343F57" w:rsidP="00AC2E4E">
      <w:pPr>
        <w:pStyle w:val="ListParagraph"/>
        <w:numPr>
          <w:ilvl w:val="3"/>
          <w:numId w:val="68"/>
        </w:numPr>
        <w:autoSpaceDE w:val="0"/>
        <w:autoSpaceDN w:val="0"/>
        <w:adjustRightInd w:val="0"/>
        <w:spacing w:line="276" w:lineRule="auto"/>
        <w:ind w:right="-180"/>
        <w:rPr>
          <w:rFonts w:eastAsia="TimesNewRomanPS-BoldMT"/>
          <w:i/>
          <w:iCs/>
        </w:rPr>
      </w:pPr>
      <w:r w:rsidRPr="005E3D25">
        <w:rPr>
          <w:rFonts w:eastAsia="TimesNewRomanPS-BoldMT"/>
          <w:i/>
          <w:iCs/>
        </w:rPr>
        <w:t>Hick, John- Philosophy of Religion, Prentice-Hall of India Pvt. Ltd., New Delhi</w:t>
      </w:r>
    </w:p>
    <w:p w14:paraId="2EF48074" w14:textId="77777777"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Reference Books:-</w:t>
      </w:r>
    </w:p>
    <w:p w14:paraId="74F0AABE" w14:textId="5AEBAFC6" w:rsidR="00343F57" w:rsidRPr="005E3D25" w:rsidRDefault="00343F57" w:rsidP="00AC2E4E">
      <w:pPr>
        <w:pStyle w:val="ListParagraph"/>
        <w:numPr>
          <w:ilvl w:val="3"/>
          <w:numId w:val="69"/>
        </w:numPr>
        <w:autoSpaceDE w:val="0"/>
        <w:autoSpaceDN w:val="0"/>
        <w:adjustRightInd w:val="0"/>
        <w:spacing w:line="276" w:lineRule="auto"/>
        <w:ind w:right="-180"/>
        <w:rPr>
          <w:rFonts w:eastAsia="TimesNewRomanPS-BoldMT"/>
          <w:i/>
          <w:iCs/>
        </w:rPr>
      </w:pPr>
      <w:r w:rsidRPr="005E3D25">
        <w:rPr>
          <w:rFonts w:eastAsia="TimesNewRomanPS-BoldMT"/>
          <w:i/>
          <w:iCs/>
        </w:rPr>
        <w:t xml:space="preserve">Masih, Y - Introduction to Religious Philosophy, </w:t>
      </w:r>
      <w:proofErr w:type="spellStart"/>
      <w:r w:rsidRPr="005E3D25">
        <w:rPr>
          <w:rFonts w:eastAsia="TimesNewRomanPS-BoldMT"/>
          <w:i/>
          <w:iCs/>
        </w:rPr>
        <w:t>Motilal</w:t>
      </w:r>
      <w:proofErr w:type="spellEnd"/>
      <w:r w:rsidRPr="005E3D25">
        <w:rPr>
          <w:rFonts w:eastAsia="TimesNewRomanPS-BoldMT"/>
          <w:i/>
          <w:iCs/>
        </w:rPr>
        <w:t xml:space="preserve"> </w:t>
      </w:r>
      <w:proofErr w:type="spellStart"/>
      <w:r w:rsidRPr="005E3D25">
        <w:rPr>
          <w:rFonts w:eastAsia="TimesNewRomanPS-BoldMT"/>
          <w:i/>
          <w:iCs/>
        </w:rPr>
        <w:t>Banarsi</w:t>
      </w:r>
      <w:proofErr w:type="spellEnd"/>
      <w:r w:rsidRPr="005E3D25">
        <w:rPr>
          <w:rFonts w:eastAsia="TimesNewRomanPS-BoldMT"/>
          <w:i/>
          <w:iCs/>
        </w:rPr>
        <w:t xml:space="preserve"> </w:t>
      </w:r>
      <w:proofErr w:type="spellStart"/>
      <w:r w:rsidRPr="005E3D25">
        <w:rPr>
          <w:rFonts w:eastAsia="TimesNewRomanPS-BoldMT"/>
          <w:i/>
          <w:iCs/>
        </w:rPr>
        <w:t>Dass</w:t>
      </w:r>
      <w:proofErr w:type="spellEnd"/>
      <w:r w:rsidRPr="005E3D25">
        <w:rPr>
          <w:rFonts w:eastAsia="TimesNewRomanPS-BoldMT"/>
          <w:i/>
          <w:iCs/>
        </w:rPr>
        <w:t xml:space="preserve"> Publishers Pvt. Ltd., Delhi</w:t>
      </w:r>
    </w:p>
    <w:p w14:paraId="4FD33B9A" w14:textId="13B964FA" w:rsidR="00343F57" w:rsidRPr="005E3D25" w:rsidRDefault="00343F57" w:rsidP="00AC2E4E">
      <w:pPr>
        <w:pStyle w:val="ListParagraph"/>
        <w:numPr>
          <w:ilvl w:val="3"/>
          <w:numId w:val="69"/>
        </w:numPr>
        <w:autoSpaceDE w:val="0"/>
        <w:autoSpaceDN w:val="0"/>
        <w:adjustRightInd w:val="0"/>
        <w:spacing w:line="276" w:lineRule="auto"/>
        <w:ind w:right="-180"/>
        <w:rPr>
          <w:rFonts w:eastAsia="TimesNewRomanPS-BoldMT"/>
          <w:i/>
          <w:iCs/>
        </w:rPr>
      </w:pPr>
      <w:r w:rsidRPr="005E3D25">
        <w:rPr>
          <w:rFonts w:eastAsia="TimesNewRomanPS-BoldMT"/>
          <w:i/>
          <w:iCs/>
        </w:rPr>
        <w:t>Arvind Sharma- Philosophy of Religion, Rupa Publisher.</w:t>
      </w:r>
    </w:p>
    <w:p w14:paraId="27910410" w14:textId="77777777" w:rsidR="005E3D25" w:rsidRDefault="005E3D25" w:rsidP="005E3D25">
      <w:pPr>
        <w:tabs>
          <w:tab w:val="left" w:pos="1161"/>
        </w:tabs>
        <w:spacing w:line="276" w:lineRule="auto"/>
        <w:ind w:right="-180"/>
        <w:jc w:val="both"/>
        <w:rPr>
          <w:rFonts w:ascii="Times New Roman" w:hAnsi="Times New Roman" w:cs="Times New Roman"/>
          <w:b/>
          <w:bCs/>
          <w:sz w:val="24"/>
          <w:szCs w:val="24"/>
        </w:rPr>
      </w:pPr>
    </w:p>
    <w:p w14:paraId="75A25118" w14:textId="47C6900C" w:rsidR="00343F57" w:rsidRPr="00343F57" w:rsidRDefault="00343F57" w:rsidP="005E3D25">
      <w:pPr>
        <w:tabs>
          <w:tab w:val="left" w:pos="1161"/>
        </w:tabs>
        <w:spacing w:line="276" w:lineRule="auto"/>
        <w:ind w:right="-180"/>
        <w:jc w:val="both"/>
        <w:rPr>
          <w:rFonts w:ascii="Times New Roman" w:hAnsi="Times New Roman" w:cs="Times New Roman"/>
          <w:iCs/>
          <w:sz w:val="24"/>
          <w:szCs w:val="24"/>
        </w:rPr>
      </w:pPr>
      <w:r w:rsidRPr="00343F57">
        <w:rPr>
          <w:rFonts w:ascii="Times New Roman" w:hAnsi="Times New Roman" w:cs="Times New Roman"/>
          <w:b/>
          <w:bCs/>
          <w:sz w:val="24"/>
          <w:szCs w:val="24"/>
        </w:rPr>
        <w:t>E- Resource</w:t>
      </w:r>
      <w:r w:rsidRPr="00343F57">
        <w:rPr>
          <w:rFonts w:ascii="Times New Roman" w:hAnsi="Times New Roman" w:cs="Times New Roman"/>
          <w:iCs/>
          <w:sz w:val="24"/>
          <w:szCs w:val="24"/>
        </w:rPr>
        <w:t>:</w:t>
      </w:r>
    </w:p>
    <w:p w14:paraId="6F0DF0DD" w14:textId="77777777" w:rsidR="00343F57" w:rsidRPr="005E3D25" w:rsidRDefault="000E18F5" w:rsidP="00AC2E4E">
      <w:pPr>
        <w:pStyle w:val="ListParagraph"/>
        <w:numPr>
          <w:ilvl w:val="0"/>
          <w:numId w:val="70"/>
        </w:numPr>
        <w:tabs>
          <w:tab w:val="left" w:pos="1161"/>
        </w:tabs>
        <w:autoSpaceDE w:val="0"/>
        <w:autoSpaceDN w:val="0"/>
        <w:spacing w:line="276" w:lineRule="auto"/>
        <w:ind w:right="-180"/>
        <w:contextualSpacing w:val="0"/>
        <w:jc w:val="both"/>
        <w:rPr>
          <w:i/>
          <w:iCs/>
        </w:rPr>
      </w:pPr>
      <w:hyperlink r:id="rId72" w:history="1">
        <w:r w:rsidR="00343F57" w:rsidRPr="005E3D25">
          <w:rPr>
            <w:rStyle w:val="Hyperlink"/>
            <w:i/>
            <w:iCs/>
            <w:color w:val="auto"/>
          </w:rPr>
          <w:t>https://youtu.be/39t1FmBiT9w?si=aKlSoRlhp3adYe0r</w:t>
        </w:r>
      </w:hyperlink>
    </w:p>
    <w:p w14:paraId="04DE44E7" w14:textId="77777777" w:rsidR="00343F57" w:rsidRPr="005E3D25" w:rsidRDefault="000E18F5" w:rsidP="00AC2E4E">
      <w:pPr>
        <w:pStyle w:val="ListParagraph"/>
        <w:numPr>
          <w:ilvl w:val="0"/>
          <w:numId w:val="70"/>
        </w:numPr>
        <w:tabs>
          <w:tab w:val="left" w:pos="1161"/>
        </w:tabs>
        <w:autoSpaceDE w:val="0"/>
        <w:autoSpaceDN w:val="0"/>
        <w:spacing w:line="276" w:lineRule="auto"/>
        <w:ind w:right="-180"/>
        <w:contextualSpacing w:val="0"/>
        <w:jc w:val="both"/>
        <w:rPr>
          <w:i/>
          <w:iCs/>
        </w:rPr>
      </w:pPr>
      <w:hyperlink r:id="rId73" w:history="1">
        <w:r w:rsidR="00343F57" w:rsidRPr="005E3D25">
          <w:rPr>
            <w:rStyle w:val="Hyperlink"/>
            <w:i/>
            <w:iCs/>
            <w:color w:val="auto"/>
          </w:rPr>
          <w:t>https://youtu.be/bqTv7gOLXXE?si=fRSypwoPSNklPc9_</w:t>
        </w:r>
      </w:hyperlink>
    </w:p>
    <w:p w14:paraId="5E05F3B6" w14:textId="77777777" w:rsidR="00343F57" w:rsidRPr="005E3D25" w:rsidRDefault="000E18F5" w:rsidP="00AC2E4E">
      <w:pPr>
        <w:pStyle w:val="ListParagraph"/>
        <w:numPr>
          <w:ilvl w:val="0"/>
          <w:numId w:val="70"/>
        </w:numPr>
        <w:tabs>
          <w:tab w:val="left" w:pos="1161"/>
        </w:tabs>
        <w:autoSpaceDE w:val="0"/>
        <w:autoSpaceDN w:val="0"/>
        <w:spacing w:line="276" w:lineRule="auto"/>
        <w:ind w:right="-180"/>
        <w:contextualSpacing w:val="0"/>
        <w:jc w:val="both"/>
        <w:rPr>
          <w:i/>
          <w:iCs/>
        </w:rPr>
      </w:pPr>
      <w:hyperlink r:id="rId74" w:anchor=":~:text=Philosophy%20of%20religion%20is%20the,to%20the%20various%20theistic%20religions" w:history="1">
        <w:r w:rsidR="00343F57" w:rsidRPr="005E3D25">
          <w:rPr>
            <w:rStyle w:val="Hyperlink"/>
            <w:i/>
            <w:iCs/>
            <w:color w:val="auto"/>
          </w:rPr>
          <w:t>https://iep.utm.edu/religion/#:~:text=Philosophy%20of%20religion%20is%20the,to%20the%20various%20theistic%20religions</w:t>
        </w:r>
      </w:hyperlink>
      <w:r w:rsidR="00343F57" w:rsidRPr="005E3D25">
        <w:rPr>
          <w:i/>
          <w:iCs/>
        </w:rPr>
        <w:t>.</w:t>
      </w:r>
    </w:p>
    <w:p w14:paraId="256363E3" w14:textId="77777777" w:rsidR="00343F57" w:rsidRPr="005E3D25" w:rsidRDefault="000E18F5" w:rsidP="00AC2E4E">
      <w:pPr>
        <w:pStyle w:val="ListParagraph"/>
        <w:numPr>
          <w:ilvl w:val="0"/>
          <w:numId w:val="70"/>
        </w:numPr>
        <w:tabs>
          <w:tab w:val="left" w:pos="1161"/>
        </w:tabs>
        <w:autoSpaceDE w:val="0"/>
        <w:autoSpaceDN w:val="0"/>
        <w:spacing w:line="276" w:lineRule="auto"/>
        <w:ind w:right="-180"/>
        <w:contextualSpacing w:val="0"/>
        <w:jc w:val="both"/>
        <w:rPr>
          <w:i/>
          <w:iCs/>
        </w:rPr>
      </w:pPr>
      <w:hyperlink r:id="rId75" w:history="1">
        <w:r w:rsidR="00343F57" w:rsidRPr="005E3D25">
          <w:rPr>
            <w:rStyle w:val="Hyperlink"/>
            <w:i/>
            <w:iCs/>
            <w:color w:val="auto"/>
          </w:rPr>
          <w:t>https://www.britannica.com/topic/existence-of-God</w:t>
        </w:r>
      </w:hyperlink>
    </w:p>
    <w:p w14:paraId="70FBBBFA" w14:textId="77777777" w:rsidR="00343F57" w:rsidRPr="005E3D25" w:rsidRDefault="000E18F5" w:rsidP="00AC2E4E">
      <w:pPr>
        <w:pStyle w:val="ListParagraph"/>
        <w:numPr>
          <w:ilvl w:val="0"/>
          <w:numId w:val="70"/>
        </w:numPr>
        <w:tabs>
          <w:tab w:val="left" w:pos="1161"/>
        </w:tabs>
        <w:autoSpaceDE w:val="0"/>
        <w:autoSpaceDN w:val="0"/>
        <w:spacing w:line="276" w:lineRule="auto"/>
        <w:ind w:right="-180"/>
        <w:contextualSpacing w:val="0"/>
        <w:jc w:val="both"/>
        <w:rPr>
          <w:i/>
          <w:iCs/>
        </w:rPr>
      </w:pPr>
      <w:hyperlink r:id="rId76" w:history="1">
        <w:r w:rsidR="00343F57" w:rsidRPr="005E3D25">
          <w:rPr>
            <w:rStyle w:val="Hyperlink"/>
            <w:i/>
            <w:iCs/>
            <w:color w:val="auto"/>
          </w:rPr>
          <w:t>https://egyankosh.ac.in/bitstream/123456789/35477/1/Unit-2.pdf</w:t>
        </w:r>
      </w:hyperlink>
    </w:p>
    <w:p w14:paraId="04674EB9"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0A43CE13" w14:textId="77777777" w:rsidR="00343F57" w:rsidRPr="00343F57" w:rsidRDefault="00343F57" w:rsidP="00343F57">
      <w:pPr>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Sample Questions: 1 for Part- I Objective; Part- II Very Short Type (in 50 Words); Par-III Short Type (in 250 Words); Par-IV Long Type (in 800 Words);</w:t>
      </w:r>
    </w:p>
    <w:p w14:paraId="66457196" w14:textId="77777777" w:rsidR="00343F57" w:rsidRPr="00343F57" w:rsidRDefault="00343F57" w:rsidP="005E3D25">
      <w:pPr>
        <w:spacing w:line="276" w:lineRule="auto"/>
        <w:ind w:right="-180"/>
        <w:rPr>
          <w:rFonts w:ascii="Times New Roman" w:hAnsi="Times New Roman" w:cs="Times New Roman"/>
          <w:b/>
          <w:bCs/>
          <w:iCs/>
          <w:sz w:val="24"/>
          <w:szCs w:val="24"/>
        </w:rPr>
      </w:pPr>
      <w:r w:rsidRPr="00343F57">
        <w:rPr>
          <w:rFonts w:ascii="Times New Roman" w:hAnsi="Times New Roman" w:cs="Times New Roman"/>
          <w:b/>
          <w:bCs/>
          <w:iCs/>
          <w:sz w:val="24"/>
          <w:szCs w:val="24"/>
        </w:rPr>
        <w:t xml:space="preserve">Unit – I </w:t>
      </w:r>
    </w:p>
    <w:p w14:paraId="11237AA9"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1. Religion Is Derived From __Word. </w:t>
      </w:r>
    </w:p>
    <w:p w14:paraId="19255FD7"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2. What Is Polytheism? </w:t>
      </w:r>
    </w:p>
    <w:p w14:paraId="49DA88A8"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3. What Is the Concept of God In the Philosophy of </w:t>
      </w:r>
      <w:proofErr w:type="gramStart"/>
      <w:r w:rsidRPr="00343F57">
        <w:rPr>
          <w:rFonts w:ascii="Times New Roman" w:hAnsi="Times New Roman" w:cs="Times New Roman"/>
          <w:sz w:val="24"/>
          <w:szCs w:val="24"/>
        </w:rPr>
        <w:t>Religion.?</w:t>
      </w:r>
      <w:proofErr w:type="gramEnd"/>
      <w:r w:rsidRPr="00343F57">
        <w:rPr>
          <w:rFonts w:ascii="Times New Roman" w:hAnsi="Times New Roman" w:cs="Times New Roman"/>
          <w:sz w:val="24"/>
          <w:szCs w:val="24"/>
        </w:rPr>
        <w:t xml:space="preserve"> </w:t>
      </w:r>
    </w:p>
    <w:p w14:paraId="5FB96ECB"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4. What Is the Philosophy of Religion? Discuss its nature and Scope.</w:t>
      </w:r>
    </w:p>
    <w:p w14:paraId="67DC52D0" w14:textId="77777777" w:rsidR="00343F57" w:rsidRPr="00343F57" w:rsidRDefault="00343F57" w:rsidP="005E3D25">
      <w:pPr>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 xml:space="preserve">Unit – II </w:t>
      </w:r>
    </w:p>
    <w:p w14:paraId="0A61D314"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1. the Distance Between God and Man Is__. </w:t>
      </w:r>
    </w:p>
    <w:p w14:paraId="65EB4DC0"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2. What Is Morality? </w:t>
      </w:r>
    </w:p>
    <w:p w14:paraId="0F12B464"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3. Discuss the Distinction Between Religion and Morality. </w:t>
      </w:r>
    </w:p>
    <w:p w14:paraId="5B9F1A8C"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4. Discuss the Proof of Disbelief In the Existence of God.</w:t>
      </w:r>
    </w:p>
    <w:p w14:paraId="3C7D45BD" w14:textId="77777777" w:rsidR="0020636F" w:rsidRDefault="0020636F" w:rsidP="005E3D25">
      <w:pPr>
        <w:spacing w:line="276" w:lineRule="auto"/>
        <w:ind w:right="-180"/>
        <w:rPr>
          <w:rFonts w:ascii="Times New Roman" w:hAnsi="Times New Roman" w:cs="Times New Roman"/>
          <w:b/>
          <w:bCs/>
          <w:sz w:val="24"/>
          <w:szCs w:val="24"/>
        </w:rPr>
      </w:pPr>
    </w:p>
    <w:p w14:paraId="2CE92646" w14:textId="77777777" w:rsidR="0020636F" w:rsidRDefault="0020636F" w:rsidP="005E3D25">
      <w:pPr>
        <w:spacing w:line="276" w:lineRule="auto"/>
        <w:ind w:right="-180"/>
        <w:rPr>
          <w:rFonts w:ascii="Times New Roman" w:hAnsi="Times New Roman" w:cs="Times New Roman"/>
          <w:b/>
          <w:bCs/>
          <w:sz w:val="24"/>
          <w:szCs w:val="24"/>
        </w:rPr>
      </w:pPr>
    </w:p>
    <w:p w14:paraId="01CA4BDF" w14:textId="77777777" w:rsidR="00343F57" w:rsidRPr="00343F57" w:rsidRDefault="00343F57" w:rsidP="005E3D25">
      <w:pPr>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lastRenderedPageBreak/>
        <w:t xml:space="preserve">Unit III </w:t>
      </w:r>
    </w:p>
    <w:p w14:paraId="48CD69C7"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1. Evil Is Due to Misuse of ___. </w:t>
      </w:r>
    </w:p>
    <w:p w14:paraId="0B5FC0E1"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2. What Is Free Will? </w:t>
      </w:r>
    </w:p>
    <w:p w14:paraId="73772A16"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3. What Is the Problem of Evil? </w:t>
      </w:r>
    </w:p>
    <w:p w14:paraId="3D969098"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4. Discuss the Existence of God and Evil.</w:t>
      </w:r>
    </w:p>
    <w:p w14:paraId="5435E1C6" w14:textId="77777777" w:rsidR="00343F57" w:rsidRPr="00343F57" w:rsidRDefault="00343F57" w:rsidP="005E3D25">
      <w:pPr>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 xml:space="preserve">Unit – IV </w:t>
      </w:r>
    </w:p>
    <w:p w14:paraId="32233881"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1. Religion Is the "Form of Life With Its Own Language Game" Is Written By ___. </w:t>
      </w:r>
    </w:p>
    <w:p w14:paraId="0C3B82F6"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2. What Is Cognitive Religious Language? </w:t>
      </w:r>
    </w:p>
    <w:p w14:paraId="621BBF87"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3. What Is Non-Cognitive Religious Language? </w:t>
      </w:r>
    </w:p>
    <w:p w14:paraId="5D8F85AB"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4. Explain Rebirth and Reincarnation.</w:t>
      </w:r>
    </w:p>
    <w:p w14:paraId="6607D2FA" w14:textId="77777777" w:rsidR="00343F57" w:rsidRPr="00343F57" w:rsidRDefault="00343F57" w:rsidP="00343F57">
      <w:pPr>
        <w:pStyle w:val="Heading3"/>
        <w:tabs>
          <w:tab w:val="left" w:pos="2968"/>
        </w:tabs>
        <w:spacing w:line="276" w:lineRule="auto"/>
        <w:ind w:left="720" w:right="-180"/>
        <w:jc w:val="both"/>
        <w:rPr>
          <w:rFonts w:ascii="Times New Roman" w:hAnsi="Times New Roman" w:cs="Times New Roman"/>
          <w:u w:val="single"/>
        </w:rPr>
      </w:pPr>
    </w:p>
    <w:p w14:paraId="5535A333" w14:textId="77777777" w:rsidR="00343F57" w:rsidRDefault="00343F57"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076E1144"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24991C45"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20DE503F"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0BB937D0"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5B9EDF82"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78F159DC"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5E1152BE"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59A02CBF"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70E1808A"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160D1038"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0E33DEFB"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76FE0438"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09F4CBA9"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0F35DADA"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2019A979"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13875D5A" w14:textId="77777777" w:rsidR="0020636F"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4B1509BB" w14:textId="77777777" w:rsidR="0020636F" w:rsidRPr="00343F57" w:rsidRDefault="0020636F" w:rsidP="00343F57">
      <w:pPr>
        <w:autoSpaceDE w:val="0"/>
        <w:autoSpaceDN w:val="0"/>
        <w:adjustRightInd w:val="0"/>
        <w:spacing w:line="276" w:lineRule="auto"/>
        <w:ind w:left="720" w:right="-180"/>
        <w:jc w:val="center"/>
        <w:rPr>
          <w:rFonts w:ascii="Times New Roman" w:hAnsi="Times New Roman" w:cs="Times New Roman"/>
          <w:b/>
          <w:bCs/>
          <w:sz w:val="24"/>
          <w:szCs w:val="24"/>
          <w:u w:val="single"/>
        </w:rPr>
      </w:pPr>
    </w:p>
    <w:p w14:paraId="05C2C854" w14:textId="40EF17A2" w:rsidR="00343F57" w:rsidRPr="005E3D25" w:rsidRDefault="00343F57" w:rsidP="005E3D25">
      <w:pPr>
        <w:autoSpaceDE w:val="0"/>
        <w:autoSpaceDN w:val="0"/>
        <w:adjustRightInd w:val="0"/>
        <w:spacing w:line="276" w:lineRule="auto"/>
        <w:ind w:right="-180"/>
        <w:rPr>
          <w:rFonts w:ascii="Times New Roman" w:eastAsia="TimesNewRomanPS-BoldMT" w:hAnsi="Times New Roman" w:cs="Times New Roman"/>
          <w:b/>
          <w:bCs/>
          <w:sz w:val="28"/>
          <w:szCs w:val="28"/>
        </w:rPr>
      </w:pPr>
      <w:r w:rsidRPr="005E3D25">
        <w:rPr>
          <w:rFonts w:ascii="Times New Roman" w:hAnsi="Times New Roman" w:cs="Times New Roman"/>
          <w:b/>
          <w:bCs/>
          <w:sz w:val="24"/>
          <w:szCs w:val="24"/>
        </w:rPr>
        <w:lastRenderedPageBreak/>
        <w:t>C</w:t>
      </w:r>
      <w:r w:rsidR="005E3D25">
        <w:rPr>
          <w:rFonts w:ascii="Times New Roman" w:hAnsi="Times New Roman" w:cs="Times New Roman"/>
          <w:b/>
          <w:bCs/>
          <w:sz w:val="24"/>
          <w:szCs w:val="24"/>
        </w:rPr>
        <w:t xml:space="preserve">ore XV                           </w:t>
      </w:r>
      <w:r w:rsidRPr="005E3D25">
        <w:rPr>
          <w:rFonts w:ascii="Times New Roman" w:hAnsi="Times New Roman" w:cs="Times New Roman"/>
          <w:b/>
          <w:bCs/>
          <w:sz w:val="24"/>
          <w:szCs w:val="24"/>
        </w:rPr>
        <w:t xml:space="preserve"> </w:t>
      </w:r>
      <w:r w:rsidR="005E3D25">
        <w:rPr>
          <w:rFonts w:ascii="Times New Roman" w:hAnsi="Times New Roman" w:cs="Times New Roman"/>
          <w:b/>
          <w:bCs/>
          <w:sz w:val="24"/>
          <w:szCs w:val="24"/>
        </w:rPr>
        <w:t xml:space="preserve">                  </w:t>
      </w:r>
      <w:r w:rsidR="005E3D25" w:rsidRPr="005E3D25">
        <w:rPr>
          <w:rFonts w:ascii="Times New Roman" w:eastAsia="TimesNewRomanPS-BoldMT" w:hAnsi="Times New Roman" w:cs="Times New Roman"/>
          <w:b/>
          <w:bCs/>
          <w:sz w:val="28"/>
          <w:szCs w:val="28"/>
        </w:rPr>
        <w:t>Symbolic Logic</w:t>
      </w:r>
    </w:p>
    <w:p w14:paraId="1C8BE81A" w14:textId="77777777" w:rsidR="00343F57" w:rsidRPr="005E3D25" w:rsidRDefault="00343F57" w:rsidP="005E3D25">
      <w:pPr>
        <w:pStyle w:val="CM3"/>
        <w:spacing w:line="276" w:lineRule="auto"/>
        <w:ind w:right="-180"/>
        <w:rPr>
          <w:rFonts w:ascii="Times New Roman" w:hAnsi="Times New Roman" w:cs="Times New Roman"/>
          <w:b/>
          <w:bCs/>
        </w:rPr>
      </w:pPr>
      <w:r w:rsidRPr="005E3D25">
        <w:rPr>
          <w:rFonts w:ascii="Times New Roman" w:hAnsi="Times New Roman" w:cs="Times New Roman"/>
          <w:b/>
          <w:bCs/>
        </w:rPr>
        <w:t>Introduction:</w:t>
      </w:r>
    </w:p>
    <w:p w14:paraId="3E540004" w14:textId="77777777" w:rsidR="00343F57" w:rsidRPr="00343F57" w:rsidRDefault="00343F57" w:rsidP="0020636F">
      <w:pPr>
        <w:pStyle w:val="Default"/>
        <w:jc w:val="both"/>
        <w:rPr>
          <w:rFonts w:ascii="Times New Roman" w:hAnsi="Times New Roman" w:cs="Times New Roman"/>
        </w:rPr>
      </w:pPr>
      <w:r w:rsidRPr="00343F57">
        <w:rPr>
          <w:rFonts w:ascii="Times New Roman" w:hAnsi="Times New Roman" w:cs="Times New Roman"/>
        </w:rPr>
        <w:t xml:space="preserve">This course on symbolic logic is a preliminary study of the formal systems used to represent and </w:t>
      </w:r>
      <w:proofErr w:type="spellStart"/>
      <w:r w:rsidRPr="00343F57">
        <w:rPr>
          <w:rFonts w:ascii="Times New Roman" w:hAnsi="Times New Roman" w:cs="Times New Roman"/>
        </w:rPr>
        <w:t>analyze</w:t>
      </w:r>
      <w:proofErr w:type="spellEnd"/>
      <w:r w:rsidRPr="00343F57">
        <w:rPr>
          <w:rFonts w:ascii="Times New Roman" w:hAnsi="Times New Roman" w:cs="Times New Roman"/>
        </w:rPr>
        <w:t xml:space="preserve"> logical reasoning. It's a foundational subject in philosophy and mathematics, providing tools for precise reasoning and argumentation. In this course, students learn about propositional logic, which deals with the logical relationships between propositions (statements). They study the syntax and semantics of propositional logic, learning how to symbolize statements using logical connectives, and how to evaluate the validity of arguments.</w:t>
      </w:r>
    </w:p>
    <w:p w14:paraId="613C667E" w14:textId="77777777" w:rsidR="0020636F" w:rsidRDefault="0020636F" w:rsidP="005E3D25">
      <w:pPr>
        <w:pStyle w:val="CM3"/>
        <w:spacing w:line="276" w:lineRule="auto"/>
        <w:ind w:right="-180"/>
        <w:rPr>
          <w:rFonts w:ascii="Times New Roman" w:hAnsi="Times New Roman" w:cs="Times New Roman"/>
          <w:b/>
          <w:bCs/>
        </w:rPr>
      </w:pPr>
    </w:p>
    <w:p w14:paraId="379179BD" w14:textId="77777777" w:rsidR="00343F57" w:rsidRPr="005E3D25" w:rsidRDefault="00343F57" w:rsidP="005E3D25">
      <w:pPr>
        <w:pStyle w:val="CM3"/>
        <w:spacing w:line="276" w:lineRule="auto"/>
        <w:ind w:right="-180"/>
        <w:rPr>
          <w:rFonts w:ascii="Times New Roman" w:hAnsi="Times New Roman" w:cs="Times New Roman"/>
          <w:b/>
          <w:bCs/>
        </w:rPr>
      </w:pPr>
      <w:r w:rsidRPr="005E3D25">
        <w:rPr>
          <w:rFonts w:ascii="Times New Roman" w:hAnsi="Times New Roman" w:cs="Times New Roman"/>
          <w:b/>
          <w:bCs/>
        </w:rPr>
        <w:t>Course Outcomes:</w:t>
      </w:r>
    </w:p>
    <w:p w14:paraId="62F80ACB" w14:textId="77777777" w:rsidR="00343F57" w:rsidRPr="00343F57" w:rsidRDefault="00343F57" w:rsidP="00AC2E4E">
      <w:pPr>
        <w:pStyle w:val="Default"/>
        <w:numPr>
          <w:ilvl w:val="0"/>
          <w:numId w:val="104"/>
        </w:numPr>
        <w:spacing w:line="276" w:lineRule="auto"/>
        <w:ind w:right="-180"/>
        <w:rPr>
          <w:rFonts w:ascii="Times New Roman" w:hAnsi="Times New Roman" w:cs="Times New Roman"/>
          <w:color w:val="auto"/>
        </w:rPr>
      </w:pPr>
      <w:r w:rsidRPr="00343F57">
        <w:rPr>
          <w:rFonts w:ascii="Times New Roman" w:hAnsi="Times New Roman" w:cs="Times New Roman"/>
          <w:color w:val="auto"/>
        </w:rPr>
        <w:t>Ability to translate the arguments in ordinary language to their respective symbolic forms by the use of propositional variables and logical constants.</w:t>
      </w:r>
    </w:p>
    <w:p w14:paraId="15A20642" w14:textId="77777777" w:rsidR="0020636F" w:rsidRDefault="00343F57" w:rsidP="00AC2E4E">
      <w:pPr>
        <w:pStyle w:val="Default"/>
        <w:numPr>
          <w:ilvl w:val="0"/>
          <w:numId w:val="104"/>
        </w:numPr>
        <w:spacing w:line="276" w:lineRule="auto"/>
        <w:ind w:right="-180"/>
        <w:rPr>
          <w:rFonts w:ascii="Times New Roman" w:hAnsi="Times New Roman" w:cs="Times New Roman"/>
          <w:color w:val="auto"/>
        </w:rPr>
      </w:pPr>
      <w:r w:rsidRPr="00343F57">
        <w:rPr>
          <w:rFonts w:ascii="Times New Roman" w:hAnsi="Times New Roman" w:cs="Times New Roman"/>
          <w:color w:val="auto"/>
        </w:rPr>
        <w:t>Gaining knowledge of the rules of logic and their symbolic forms.</w:t>
      </w:r>
    </w:p>
    <w:p w14:paraId="348B0581" w14:textId="03D6C47B" w:rsidR="00343F57" w:rsidRPr="0020636F" w:rsidRDefault="00343F57" w:rsidP="00AC2E4E">
      <w:pPr>
        <w:pStyle w:val="Default"/>
        <w:numPr>
          <w:ilvl w:val="0"/>
          <w:numId w:val="104"/>
        </w:numPr>
        <w:spacing w:line="276" w:lineRule="auto"/>
        <w:ind w:right="-180"/>
        <w:rPr>
          <w:rFonts w:ascii="Times New Roman" w:hAnsi="Times New Roman" w:cs="Times New Roman"/>
          <w:color w:val="auto"/>
        </w:rPr>
      </w:pPr>
      <w:r w:rsidRPr="0020636F">
        <w:rPr>
          <w:rFonts w:ascii="Times New Roman" w:hAnsi="Times New Roman" w:cs="Times New Roman"/>
          <w:color w:val="auto"/>
        </w:rPr>
        <w:t>Ability to know different types of truth functions and the distinction between valid and invalid arguments.</w:t>
      </w:r>
    </w:p>
    <w:p w14:paraId="545EF5A9" w14:textId="77777777" w:rsidR="00343F57" w:rsidRPr="00343F57" w:rsidRDefault="00343F57" w:rsidP="00AC2E4E">
      <w:pPr>
        <w:pStyle w:val="Default"/>
        <w:numPr>
          <w:ilvl w:val="0"/>
          <w:numId w:val="104"/>
        </w:numPr>
        <w:spacing w:line="276" w:lineRule="auto"/>
        <w:ind w:right="-180"/>
        <w:rPr>
          <w:rFonts w:ascii="Times New Roman" w:hAnsi="Times New Roman" w:cs="Times New Roman"/>
          <w:color w:val="auto"/>
        </w:rPr>
      </w:pPr>
      <w:r w:rsidRPr="00343F57">
        <w:rPr>
          <w:rFonts w:ascii="Times New Roman" w:hAnsi="Times New Roman" w:cs="Times New Roman"/>
          <w:color w:val="auto"/>
        </w:rPr>
        <w:t xml:space="preserve"> ability to derive conclusions from the given set of premises</w:t>
      </w:r>
    </w:p>
    <w:p w14:paraId="5A033F64" w14:textId="77777777" w:rsidR="00343F57" w:rsidRPr="00343F57" w:rsidRDefault="00343F57" w:rsidP="00AC2E4E">
      <w:pPr>
        <w:pStyle w:val="Default"/>
        <w:numPr>
          <w:ilvl w:val="0"/>
          <w:numId w:val="104"/>
        </w:numPr>
        <w:spacing w:line="276" w:lineRule="auto"/>
        <w:ind w:right="-180"/>
        <w:rPr>
          <w:rFonts w:ascii="Times New Roman" w:hAnsi="Times New Roman" w:cs="Times New Roman"/>
          <w:color w:val="auto"/>
        </w:rPr>
      </w:pPr>
      <w:r w:rsidRPr="00343F57">
        <w:rPr>
          <w:rFonts w:ascii="Times New Roman" w:hAnsi="Times New Roman" w:cs="Times New Roman"/>
          <w:color w:val="auto"/>
        </w:rPr>
        <w:t>Ability to prove the validity or the invalidity of the given argument</w:t>
      </w:r>
    </w:p>
    <w:p w14:paraId="49A3C7DA" w14:textId="77777777" w:rsidR="00343F57" w:rsidRPr="00343F57" w:rsidRDefault="00343F57" w:rsidP="00343F57">
      <w:pPr>
        <w:pStyle w:val="Default"/>
        <w:spacing w:line="276" w:lineRule="auto"/>
        <w:ind w:left="720" w:right="-180"/>
        <w:rPr>
          <w:rFonts w:ascii="Times New Roman" w:hAnsi="Times New Roman" w:cs="Times New Roman"/>
          <w:b/>
          <w:bCs/>
          <w:color w:val="auto"/>
          <w:u w:val="single"/>
        </w:rPr>
      </w:pPr>
    </w:p>
    <w:p w14:paraId="2B36DEF2" w14:textId="258AAAC8" w:rsidR="00343F57" w:rsidRPr="005E3D25" w:rsidRDefault="00343F57" w:rsidP="005E3D25">
      <w:pPr>
        <w:pStyle w:val="Default"/>
        <w:spacing w:line="276" w:lineRule="auto"/>
        <w:ind w:right="-180"/>
        <w:rPr>
          <w:rFonts w:ascii="Times New Roman" w:hAnsi="Times New Roman" w:cs="Times New Roman"/>
          <w:b/>
          <w:bCs/>
          <w:color w:val="auto"/>
        </w:rPr>
      </w:pPr>
      <w:r w:rsidRPr="005E3D25">
        <w:rPr>
          <w:rFonts w:ascii="Times New Roman" w:hAnsi="Times New Roman" w:cs="Times New Roman"/>
          <w:b/>
          <w:bCs/>
          <w:color w:val="auto"/>
        </w:rPr>
        <w:t>Learning Outcome</w:t>
      </w:r>
      <w:r w:rsidR="005E3D25">
        <w:rPr>
          <w:rFonts w:ascii="Times New Roman" w:hAnsi="Times New Roman" w:cs="Times New Roman"/>
          <w:b/>
          <w:bCs/>
          <w:color w:val="auto"/>
        </w:rPr>
        <w:t xml:space="preserve">: </w:t>
      </w:r>
    </w:p>
    <w:p w14:paraId="7313C134" w14:textId="77777777" w:rsidR="00343F57" w:rsidRPr="00343F57" w:rsidRDefault="00343F57" w:rsidP="00343F57">
      <w:pPr>
        <w:pStyle w:val="Default"/>
        <w:spacing w:line="276" w:lineRule="auto"/>
        <w:ind w:left="720" w:right="-180"/>
        <w:rPr>
          <w:rFonts w:ascii="Times New Roman" w:hAnsi="Times New Roman" w:cs="Times New Roman"/>
          <w:b/>
          <w:bCs/>
          <w:color w:val="auto"/>
          <w:u w:val="single"/>
        </w:rPr>
      </w:pPr>
    </w:p>
    <w:p w14:paraId="57E7D92E" w14:textId="77777777" w:rsidR="00343F57" w:rsidRPr="00343F57" w:rsidRDefault="00343F57" w:rsidP="005E3D25">
      <w:pPr>
        <w:pStyle w:val="BodyText"/>
        <w:spacing w:line="276" w:lineRule="auto"/>
        <w:ind w:right="-180"/>
        <w:jc w:val="both"/>
        <w:rPr>
          <w:lang w:bidi="hi-IN"/>
        </w:rPr>
      </w:pPr>
      <w:r w:rsidRPr="00343F57">
        <w:rPr>
          <w:b/>
        </w:rPr>
        <w:t>Unit-I</w:t>
      </w:r>
      <w:r w:rsidRPr="00343F57">
        <w:rPr>
          <w:lang w:bidi="hi-IN"/>
        </w:rPr>
        <w:t xml:space="preserve"> Sometimes, arguments formulated in English or any other natural language are often difficult to understand, because of the ambiguity &amp; vagueness of the words. and to solve these difficulties, Symbolic logic is the best medium to put the arguments in a symbolic form &amp; comprehend it very easily. </w:t>
      </w:r>
    </w:p>
    <w:p w14:paraId="01C33A44" w14:textId="77777777" w:rsidR="005E3D25" w:rsidRDefault="005E3D25" w:rsidP="005E3D25">
      <w:pPr>
        <w:pStyle w:val="BodyText"/>
        <w:spacing w:line="276" w:lineRule="auto"/>
        <w:ind w:right="-180"/>
        <w:jc w:val="both"/>
        <w:rPr>
          <w:b/>
        </w:rPr>
      </w:pPr>
    </w:p>
    <w:p w14:paraId="7483AC20" w14:textId="3A23AB76" w:rsidR="00343F57" w:rsidRPr="00343F57" w:rsidRDefault="00343F57" w:rsidP="005E3D25">
      <w:pPr>
        <w:pStyle w:val="BodyText"/>
        <w:spacing w:line="276" w:lineRule="auto"/>
        <w:ind w:right="-180"/>
        <w:jc w:val="both"/>
        <w:rPr>
          <w:lang w:bidi="hi-IN"/>
        </w:rPr>
      </w:pPr>
      <w:r w:rsidRPr="00343F57">
        <w:rPr>
          <w:b/>
        </w:rPr>
        <w:t>Unit- II</w:t>
      </w:r>
      <w:r w:rsidRPr="00343F57">
        <w:rPr>
          <w:lang w:bidi="hi-IN"/>
        </w:rPr>
        <w:t xml:space="preserve"> Propositional calculus is the part of symbolic logic. In Propositional calculus, we can determine whether the given proposition is tautology or not.</w:t>
      </w:r>
    </w:p>
    <w:p w14:paraId="7059A534" w14:textId="77777777" w:rsidR="005E3D25" w:rsidRDefault="005E3D25" w:rsidP="005E3D25">
      <w:pPr>
        <w:pStyle w:val="BodyText"/>
        <w:spacing w:line="276" w:lineRule="auto"/>
        <w:ind w:right="-180"/>
        <w:jc w:val="both"/>
        <w:rPr>
          <w:b/>
        </w:rPr>
      </w:pPr>
    </w:p>
    <w:p w14:paraId="7A6F2F79" w14:textId="20296D7A" w:rsidR="00343F57" w:rsidRPr="00343F57" w:rsidRDefault="00343F57" w:rsidP="005E3D25">
      <w:pPr>
        <w:pStyle w:val="BodyText"/>
        <w:spacing w:line="276" w:lineRule="auto"/>
        <w:ind w:right="-180"/>
        <w:jc w:val="both"/>
        <w:rPr>
          <w:lang w:bidi="hi-IN"/>
        </w:rPr>
      </w:pPr>
      <w:r w:rsidRPr="00343F57">
        <w:rPr>
          <w:b/>
        </w:rPr>
        <w:t>Unit-Ill</w:t>
      </w:r>
      <w:r w:rsidRPr="00343F57">
        <w:rPr>
          <w:lang w:bidi="hi-IN"/>
        </w:rPr>
        <w:t xml:space="preserve"> Also, there are certain truth tables, which can evaluate whether the given proposition is valid or not. &amp; the Predicate calculus appreciates how argument involving predicates can be formalized semantically &amp; syntactically &amp; how these are connected.</w:t>
      </w:r>
    </w:p>
    <w:p w14:paraId="0A9BFFDD" w14:textId="77777777" w:rsidR="005E3D25" w:rsidRDefault="005E3D25" w:rsidP="005E3D25">
      <w:pPr>
        <w:pStyle w:val="BodyText"/>
        <w:spacing w:line="276" w:lineRule="auto"/>
        <w:ind w:right="-180"/>
        <w:jc w:val="both"/>
        <w:rPr>
          <w:b/>
        </w:rPr>
      </w:pPr>
    </w:p>
    <w:p w14:paraId="167D2BDF" w14:textId="0575932E" w:rsidR="00343F57" w:rsidRPr="00343F57" w:rsidRDefault="00343F57" w:rsidP="005E3D25">
      <w:pPr>
        <w:pStyle w:val="BodyText"/>
        <w:spacing w:line="276" w:lineRule="auto"/>
        <w:ind w:right="-180"/>
        <w:jc w:val="both"/>
        <w:rPr>
          <w:b/>
          <w:i/>
        </w:rPr>
      </w:pPr>
      <w:r w:rsidRPr="00343F57">
        <w:rPr>
          <w:b/>
        </w:rPr>
        <w:t xml:space="preserve"> Unit-IV</w:t>
      </w:r>
      <w:r w:rsidRPr="00343F57">
        <w:rPr>
          <w:lang w:bidi="hi-IN"/>
        </w:rPr>
        <w:t xml:space="preserve"> In this unit, we deal with certain formulas &amp; basic concepts prescribed by George Boole to solve algebraic problems.</w:t>
      </w:r>
    </w:p>
    <w:p w14:paraId="0B001295" w14:textId="77777777" w:rsidR="005E3D25" w:rsidRDefault="005E3D25" w:rsidP="005E3D25">
      <w:pPr>
        <w:autoSpaceDE w:val="0"/>
        <w:autoSpaceDN w:val="0"/>
        <w:adjustRightInd w:val="0"/>
        <w:spacing w:line="276" w:lineRule="auto"/>
        <w:ind w:right="-180"/>
        <w:rPr>
          <w:rFonts w:ascii="Times New Roman" w:eastAsia="TimesNewRomanPS-BoldMT" w:hAnsi="Times New Roman" w:cs="Times New Roman"/>
          <w:b/>
          <w:bCs/>
          <w:sz w:val="24"/>
          <w:szCs w:val="24"/>
          <w:u w:val="single"/>
        </w:rPr>
      </w:pPr>
    </w:p>
    <w:p w14:paraId="7AE1247E" w14:textId="1DB384F3"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b/>
          <w:bCs/>
          <w:sz w:val="24"/>
          <w:szCs w:val="24"/>
          <w:u w:val="single"/>
        </w:rPr>
      </w:pPr>
      <w:r w:rsidRPr="00343F57">
        <w:rPr>
          <w:rFonts w:ascii="Times New Roman" w:eastAsia="TimesNewRomanPS-BoldMT" w:hAnsi="Times New Roman" w:cs="Times New Roman"/>
          <w:b/>
          <w:bCs/>
          <w:sz w:val="24"/>
          <w:szCs w:val="24"/>
          <w:u w:val="single"/>
        </w:rPr>
        <w:t>Course Components:</w:t>
      </w:r>
    </w:p>
    <w:p w14:paraId="2A41DE26" w14:textId="77777777"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 </w:t>
      </w:r>
      <w:r w:rsidRPr="00343F57">
        <w:rPr>
          <w:rFonts w:ascii="Times New Roman" w:eastAsia="TimesNewRomanPS-BoldMT" w:hAnsi="Times New Roman" w:cs="Times New Roman"/>
          <w:sz w:val="24"/>
          <w:szCs w:val="24"/>
        </w:rPr>
        <w:t>Chapter- I- Introduction (Sections 1 to 4).</w:t>
      </w:r>
    </w:p>
    <w:p w14:paraId="3BF432B1"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sz w:val="24"/>
          <w:szCs w:val="24"/>
        </w:rPr>
        <w:t>Chapter- II- the Calculus of Propositions (Sections 1 to 5).</w:t>
      </w:r>
    </w:p>
    <w:p w14:paraId="224996CE" w14:textId="77777777"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 II: </w:t>
      </w:r>
      <w:r w:rsidRPr="00343F57">
        <w:rPr>
          <w:rFonts w:ascii="Times New Roman" w:eastAsia="TimesNewRomanPS-BoldMT" w:hAnsi="Times New Roman" w:cs="Times New Roman"/>
          <w:sz w:val="24"/>
          <w:szCs w:val="24"/>
        </w:rPr>
        <w:t>Chapter-Ill - Calculus of Propositions (Sections 1 to 6).</w:t>
      </w:r>
    </w:p>
    <w:p w14:paraId="7C2B22E4" w14:textId="77777777"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Unit-Ill: </w:t>
      </w:r>
      <w:r w:rsidRPr="00343F57">
        <w:rPr>
          <w:rFonts w:ascii="Times New Roman" w:eastAsia="TimesNewRomanPS-BoldMT" w:hAnsi="Times New Roman" w:cs="Times New Roman"/>
          <w:sz w:val="24"/>
          <w:szCs w:val="24"/>
        </w:rPr>
        <w:t>Chapter-IV - Calculus of Propositions (Sections 7 to 9).</w:t>
      </w:r>
    </w:p>
    <w:p w14:paraId="1DE67EAA"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sz w:val="24"/>
          <w:szCs w:val="24"/>
        </w:rPr>
        <w:lastRenderedPageBreak/>
        <w:t>Chapter- V = the Elements of Predicate Calculus (Sections 1 to 9).</w:t>
      </w:r>
    </w:p>
    <w:p w14:paraId="2E9600B9" w14:textId="77777777"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Unit-IV: </w:t>
      </w:r>
      <w:r w:rsidRPr="00343F57">
        <w:rPr>
          <w:rFonts w:ascii="Times New Roman" w:eastAsia="TimesNewRomanPS-BoldMT" w:hAnsi="Times New Roman" w:cs="Times New Roman"/>
          <w:sz w:val="24"/>
          <w:szCs w:val="24"/>
        </w:rPr>
        <w:t>Appendix (Sections: 1 to 4).</w:t>
      </w:r>
    </w:p>
    <w:p w14:paraId="4BA67F31" w14:textId="7FF4E9A8"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Prescribed </w:t>
      </w:r>
      <w:r w:rsidR="005E3D25" w:rsidRPr="00343F57">
        <w:rPr>
          <w:rFonts w:ascii="Times New Roman" w:eastAsia="TimesNewRomanPS-BoldMT" w:hAnsi="Times New Roman" w:cs="Times New Roman"/>
          <w:b/>
          <w:bCs/>
          <w:sz w:val="24"/>
          <w:szCs w:val="24"/>
        </w:rPr>
        <w:t>Book</w:t>
      </w:r>
      <w:r w:rsidR="005E3D25" w:rsidRPr="00343F57">
        <w:rPr>
          <w:rFonts w:ascii="Times New Roman" w:eastAsia="TimesNewRomanPS-BoldMT" w:hAnsi="Times New Roman" w:cs="Times New Roman"/>
          <w:sz w:val="24"/>
          <w:szCs w:val="24"/>
        </w:rPr>
        <w:t>: -</w:t>
      </w:r>
      <w:r w:rsidRPr="00343F57">
        <w:rPr>
          <w:rFonts w:ascii="Times New Roman" w:eastAsia="TimesNewRomanPS-BoldMT" w:hAnsi="Times New Roman" w:cs="Times New Roman"/>
          <w:sz w:val="24"/>
          <w:szCs w:val="24"/>
        </w:rPr>
        <w:t xml:space="preserve"> </w:t>
      </w:r>
    </w:p>
    <w:p w14:paraId="4D6A474D" w14:textId="43509E55" w:rsidR="00343F57" w:rsidRPr="005E3D25" w:rsidRDefault="00343F57" w:rsidP="00AC2E4E">
      <w:pPr>
        <w:pStyle w:val="ListParagraph"/>
        <w:widowControl/>
        <w:numPr>
          <w:ilvl w:val="0"/>
          <w:numId w:val="6"/>
        </w:numPr>
        <w:autoSpaceDE w:val="0"/>
        <w:autoSpaceDN w:val="0"/>
        <w:adjustRightInd w:val="0"/>
        <w:spacing w:line="276" w:lineRule="auto"/>
        <w:ind w:right="-180"/>
        <w:rPr>
          <w:rFonts w:eastAsia="TimesNewRomanPS-BoldMT"/>
          <w:i/>
          <w:iCs/>
        </w:rPr>
      </w:pPr>
      <w:r w:rsidRPr="005E3D25">
        <w:rPr>
          <w:rFonts w:eastAsia="TimesNewRomanPS-BoldMT"/>
          <w:i/>
          <w:iCs/>
        </w:rPr>
        <w:t xml:space="preserve">Basson </w:t>
      </w:r>
      <w:r w:rsidR="005E3D25" w:rsidRPr="005E3D25">
        <w:rPr>
          <w:rFonts w:eastAsia="TimesNewRomanPS-BoldMT"/>
          <w:i/>
          <w:iCs/>
        </w:rPr>
        <w:t xml:space="preserve">&amp; </w:t>
      </w:r>
      <w:r w:rsidRPr="005E3D25">
        <w:rPr>
          <w:rFonts w:eastAsia="TimesNewRomanPS-BoldMT"/>
          <w:i/>
          <w:iCs/>
        </w:rPr>
        <w:t>O’ Corner</w:t>
      </w:r>
      <w:r w:rsidR="005E3D25" w:rsidRPr="005E3D25">
        <w:rPr>
          <w:rFonts w:eastAsia="TimesNewRomanPS-BoldMT"/>
          <w:i/>
          <w:iCs/>
        </w:rPr>
        <w:t xml:space="preserve">: </w:t>
      </w:r>
      <w:r w:rsidRPr="005E3D25">
        <w:rPr>
          <w:rFonts w:eastAsia="TimesNewRomanPS-BoldMT"/>
          <w:i/>
          <w:iCs/>
        </w:rPr>
        <w:t xml:space="preserve">Introduction </w:t>
      </w:r>
      <w:r w:rsidR="005E3D25" w:rsidRPr="005E3D25">
        <w:rPr>
          <w:rFonts w:eastAsia="TimesNewRomanPS-BoldMT"/>
          <w:i/>
          <w:iCs/>
        </w:rPr>
        <w:t xml:space="preserve">to </w:t>
      </w:r>
      <w:r w:rsidRPr="005E3D25">
        <w:rPr>
          <w:rFonts w:eastAsia="TimesNewRomanPS-BoldMT"/>
          <w:i/>
          <w:iCs/>
        </w:rPr>
        <w:t>Symbolic Logic</w:t>
      </w:r>
      <w:r w:rsidR="005E3D25" w:rsidRPr="005E3D25">
        <w:rPr>
          <w:rFonts w:eastAsia="TimesNewRomanPS-BoldMT"/>
          <w:i/>
          <w:iCs/>
        </w:rPr>
        <w:t xml:space="preserve">, </w:t>
      </w:r>
      <w:r w:rsidRPr="005E3D25">
        <w:rPr>
          <w:rFonts w:eastAsia="TimesNewRomanPS-BoldMT"/>
          <w:i/>
          <w:iCs/>
        </w:rPr>
        <w:t>Oxford University Press</w:t>
      </w:r>
    </w:p>
    <w:p w14:paraId="013E4046" w14:textId="267AA2D7"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b/>
          <w:iCs/>
          <w:sz w:val="24"/>
          <w:szCs w:val="24"/>
        </w:rPr>
      </w:pPr>
      <w:r w:rsidRPr="00343F57">
        <w:rPr>
          <w:rFonts w:ascii="Times New Roman" w:eastAsia="TimesNewRomanPS-BoldMT" w:hAnsi="Times New Roman" w:cs="Times New Roman"/>
          <w:b/>
          <w:iCs/>
          <w:sz w:val="24"/>
          <w:szCs w:val="24"/>
        </w:rPr>
        <w:t xml:space="preserve">Reference </w:t>
      </w:r>
      <w:r w:rsidR="005E3D25" w:rsidRPr="00343F57">
        <w:rPr>
          <w:rFonts w:ascii="Times New Roman" w:eastAsia="TimesNewRomanPS-BoldMT" w:hAnsi="Times New Roman" w:cs="Times New Roman"/>
          <w:b/>
          <w:iCs/>
          <w:sz w:val="24"/>
          <w:szCs w:val="24"/>
        </w:rPr>
        <w:t>Books: -</w:t>
      </w:r>
    </w:p>
    <w:p w14:paraId="4C34751A" w14:textId="7CEF0713" w:rsidR="00343F57" w:rsidRPr="005E3D25" w:rsidRDefault="00343F57" w:rsidP="00AC2E4E">
      <w:pPr>
        <w:pStyle w:val="ListParagraph"/>
        <w:numPr>
          <w:ilvl w:val="3"/>
          <w:numId w:val="71"/>
        </w:numPr>
        <w:autoSpaceDE w:val="0"/>
        <w:autoSpaceDN w:val="0"/>
        <w:adjustRightInd w:val="0"/>
        <w:spacing w:line="276" w:lineRule="auto"/>
        <w:ind w:right="-180"/>
        <w:rPr>
          <w:rFonts w:eastAsia="TimesNewRomanPS-BoldMT"/>
          <w:i/>
          <w:iCs/>
        </w:rPr>
      </w:pPr>
      <w:r w:rsidRPr="005E3D25">
        <w:rPr>
          <w:rFonts w:eastAsia="TimesNewRomanPS-BoldMT"/>
          <w:i/>
          <w:iCs/>
        </w:rPr>
        <w:t>Das, Ramesh Chandra: Basics of Symbolic Logic, Utkal Studies in Philosophy-25, Centre for Advanced Study, Utkal University. Bhubaneswar.</w:t>
      </w:r>
    </w:p>
    <w:p w14:paraId="137D3EB7" w14:textId="77777777" w:rsidR="00343F57" w:rsidRPr="00343F57" w:rsidRDefault="00343F57" w:rsidP="005E3D25">
      <w:pPr>
        <w:tabs>
          <w:tab w:val="left" w:pos="1161"/>
        </w:tabs>
        <w:spacing w:line="276" w:lineRule="auto"/>
        <w:ind w:right="-180"/>
        <w:jc w:val="both"/>
        <w:rPr>
          <w:rFonts w:ascii="Times New Roman" w:hAnsi="Times New Roman" w:cs="Times New Roman"/>
          <w:iCs/>
          <w:sz w:val="24"/>
          <w:szCs w:val="24"/>
        </w:rPr>
      </w:pPr>
      <w:r w:rsidRPr="00343F57">
        <w:rPr>
          <w:rFonts w:ascii="Times New Roman" w:hAnsi="Times New Roman" w:cs="Times New Roman"/>
          <w:b/>
          <w:bCs/>
          <w:sz w:val="24"/>
          <w:szCs w:val="24"/>
        </w:rPr>
        <w:t>E-Resource</w:t>
      </w:r>
      <w:r w:rsidRPr="00343F57">
        <w:rPr>
          <w:rFonts w:ascii="Times New Roman" w:hAnsi="Times New Roman" w:cs="Times New Roman"/>
          <w:iCs/>
          <w:sz w:val="24"/>
          <w:szCs w:val="24"/>
        </w:rPr>
        <w:t>:</w:t>
      </w:r>
    </w:p>
    <w:p w14:paraId="46DBB05F" w14:textId="77777777" w:rsidR="00343F57" w:rsidRPr="005E3D25" w:rsidRDefault="000E18F5" w:rsidP="00AC2E4E">
      <w:pPr>
        <w:pStyle w:val="ListParagraph"/>
        <w:numPr>
          <w:ilvl w:val="0"/>
          <w:numId w:val="72"/>
        </w:numPr>
        <w:tabs>
          <w:tab w:val="left" w:pos="1161"/>
        </w:tabs>
        <w:autoSpaceDE w:val="0"/>
        <w:autoSpaceDN w:val="0"/>
        <w:spacing w:line="276" w:lineRule="auto"/>
        <w:ind w:right="-180"/>
        <w:contextualSpacing w:val="0"/>
        <w:jc w:val="both"/>
        <w:rPr>
          <w:i/>
          <w:iCs/>
        </w:rPr>
      </w:pPr>
      <w:hyperlink r:id="rId77" w:history="1">
        <w:r w:rsidR="00343F57" w:rsidRPr="005E3D25">
          <w:rPr>
            <w:rStyle w:val="Hyperlink"/>
            <w:i/>
            <w:iCs/>
            <w:color w:val="auto"/>
          </w:rPr>
          <w:t>https://www.encyclopedia.com/science/encyclopedias-almanacs-transcripts-and-maps/symbolic-logic-0</w:t>
        </w:r>
      </w:hyperlink>
    </w:p>
    <w:p w14:paraId="750A07B2" w14:textId="77777777" w:rsidR="00343F57" w:rsidRPr="005E3D25" w:rsidRDefault="000E18F5" w:rsidP="00AC2E4E">
      <w:pPr>
        <w:pStyle w:val="ListParagraph"/>
        <w:numPr>
          <w:ilvl w:val="0"/>
          <w:numId w:val="72"/>
        </w:numPr>
        <w:tabs>
          <w:tab w:val="left" w:pos="1161"/>
        </w:tabs>
        <w:autoSpaceDE w:val="0"/>
        <w:autoSpaceDN w:val="0"/>
        <w:spacing w:line="276" w:lineRule="auto"/>
        <w:ind w:right="-180"/>
        <w:contextualSpacing w:val="0"/>
        <w:jc w:val="both"/>
        <w:rPr>
          <w:i/>
          <w:iCs/>
        </w:rPr>
      </w:pPr>
      <w:hyperlink r:id="rId78" w:history="1">
        <w:r w:rsidR="00343F57" w:rsidRPr="005E3D25">
          <w:rPr>
            <w:rStyle w:val="Hyperlink"/>
            <w:i/>
            <w:iCs/>
            <w:color w:val="auto"/>
          </w:rPr>
          <w:t>https://youtube.com/playlist?list=PLdaynbt2YwqHqbeCCDstZwkmkwI2zdsNS&amp;si=bKr8wbDZ8p6eWS7Z</w:t>
        </w:r>
      </w:hyperlink>
    </w:p>
    <w:p w14:paraId="1CD63A0B" w14:textId="77777777" w:rsidR="00343F57" w:rsidRPr="005E3D25" w:rsidRDefault="000E18F5" w:rsidP="00AC2E4E">
      <w:pPr>
        <w:pStyle w:val="ListParagraph"/>
        <w:numPr>
          <w:ilvl w:val="0"/>
          <w:numId w:val="72"/>
        </w:numPr>
        <w:tabs>
          <w:tab w:val="left" w:pos="1161"/>
        </w:tabs>
        <w:autoSpaceDE w:val="0"/>
        <w:autoSpaceDN w:val="0"/>
        <w:spacing w:line="276" w:lineRule="auto"/>
        <w:ind w:right="-180"/>
        <w:contextualSpacing w:val="0"/>
        <w:jc w:val="both"/>
        <w:rPr>
          <w:i/>
          <w:iCs/>
        </w:rPr>
      </w:pPr>
      <w:hyperlink r:id="rId79" w:history="1">
        <w:r w:rsidR="00343F57" w:rsidRPr="005E3D25">
          <w:rPr>
            <w:rStyle w:val="Hyperlink"/>
            <w:i/>
            <w:iCs/>
            <w:color w:val="auto"/>
          </w:rPr>
          <w:t>https://youtu.be/7owHn2UDivw?si=gDcfKbNKF8w_sLXt</w:t>
        </w:r>
      </w:hyperlink>
    </w:p>
    <w:p w14:paraId="617D6D91" w14:textId="77777777" w:rsidR="00343F57" w:rsidRPr="005E3D25" w:rsidRDefault="000E18F5" w:rsidP="00AC2E4E">
      <w:pPr>
        <w:pStyle w:val="ListParagraph"/>
        <w:numPr>
          <w:ilvl w:val="0"/>
          <w:numId w:val="72"/>
        </w:numPr>
        <w:tabs>
          <w:tab w:val="left" w:pos="1161"/>
        </w:tabs>
        <w:autoSpaceDE w:val="0"/>
        <w:autoSpaceDN w:val="0"/>
        <w:spacing w:line="276" w:lineRule="auto"/>
        <w:ind w:right="-180"/>
        <w:contextualSpacing w:val="0"/>
        <w:jc w:val="both"/>
        <w:rPr>
          <w:i/>
          <w:iCs/>
        </w:rPr>
      </w:pPr>
      <w:hyperlink r:id="rId80" w:history="1">
        <w:r w:rsidR="00343F57" w:rsidRPr="005E3D25">
          <w:rPr>
            <w:rStyle w:val="Hyperlink"/>
            <w:i/>
            <w:iCs/>
            <w:color w:val="auto"/>
          </w:rPr>
          <w:t>https://en.wikipedia.org/wiki/Propositional_calculus</w:t>
        </w:r>
      </w:hyperlink>
    </w:p>
    <w:p w14:paraId="23E14F03"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15A0D8D2" w14:textId="77777777" w:rsidR="00343F57" w:rsidRPr="00343F57" w:rsidRDefault="00343F57" w:rsidP="00343F57">
      <w:pPr>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Sample Questions: 1 for Part- I Objective; Part- II Very Short Type (in 50 Words); Par-III Short Type (in 250 Words); Par-IV Long Type (in 800 Words);</w:t>
      </w:r>
    </w:p>
    <w:p w14:paraId="56AAA2A4" w14:textId="69DC3907" w:rsidR="00343F57" w:rsidRPr="005E3D25" w:rsidRDefault="005E3D25" w:rsidP="005E3D25">
      <w:pPr>
        <w:spacing w:line="276" w:lineRule="auto"/>
        <w:ind w:right="-180"/>
        <w:rPr>
          <w:rFonts w:ascii="Times New Roman" w:hAnsi="Times New Roman" w:cs="Times New Roman"/>
          <w:b/>
          <w:bCs/>
          <w:sz w:val="24"/>
          <w:szCs w:val="24"/>
        </w:rPr>
      </w:pPr>
      <w:r w:rsidRPr="005E3D25">
        <w:rPr>
          <w:rFonts w:ascii="Times New Roman" w:hAnsi="Times New Roman" w:cs="Times New Roman"/>
          <w:b/>
          <w:bCs/>
          <w:sz w:val="24"/>
          <w:szCs w:val="24"/>
        </w:rPr>
        <w:t>Unit</w:t>
      </w:r>
      <w:r w:rsidR="00343F57" w:rsidRPr="005E3D25">
        <w:rPr>
          <w:rFonts w:ascii="Times New Roman" w:hAnsi="Times New Roman" w:cs="Times New Roman"/>
          <w:b/>
          <w:bCs/>
          <w:sz w:val="24"/>
          <w:szCs w:val="24"/>
        </w:rPr>
        <w:t>-1</w:t>
      </w:r>
    </w:p>
    <w:p w14:paraId="6B2E49D0"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1. Logic deals with-------</w:t>
      </w:r>
    </w:p>
    <w:p w14:paraId="69D2A167"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2. According to relation how many kinds of propositions? and what are they?</w:t>
      </w:r>
    </w:p>
    <w:p w14:paraId="5086DB89"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3. Distinguish between sentence and proposition.</w:t>
      </w:r>
    </w:p>
    <w:p w14:paraId="60A0FEEB"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4. What is an argument? Discuss the distinction between Deductive and Inductive arguments.</w:t>
      </w:r>
    </w:p>
    <w:p w14:paraId="1B6069A5" w14:textId="3D8E4AA4" w:rsidR="00343F57" w:rsidRPr="005E3D25" w:rsidRDefault="005E3D25" w:rsidP="005E3D25">
      <w:pPr>
        <w:spacing w:line="276" w:lineRule="auto"/>
        <w:ind w:right="-180"/>
        <w:rPr>
          <w:rFonts w:ascii="Times New Roman" w:hAnsi="Times New Roman" w:cs="Times New Roman"/>
          <w:b/>
          <w:bCs/>
          <w:sz w:val="24"/>
          <w:szCs w:val="24"/>
        </w:rPr>
      </w:pPr>
      <w:r w:rsidRPr="005E3D25">
        <w:rPr>
          <w:rFonts w:ascii="Times New Roman" w:hAnsi="Times New Roman" w:cs="Times New Roman"/>
          <w:b/>
          <w:bCs/>
          <w:sz w:val="24"/>
          <w:szCs w:val="24"/>
        </w:rPr>
        <w:t>Unit</w:t>
      </w:r>
      <w:r w:rsidR="00343F57" w:rsidRPr="005E3D25">
        <w:rPr>
          <w:rFonts w:ascii="Times New Roman" w:hAnsi="Times New Roman" w:cs="Times New Roman"/>
          <w:b/>
          <w:bCs/>
          <w:sz w:val="24"/>
          <w:szCs w:val="24"/>
        </w:rPr>
        <w:t>-2</w:t>
      </w:r>
    </w:p>
    <w:p w14:paraId="5CC1A479"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1. The converse of an E-proposition is --------proposition </w:t>
      </w:r>
    </w:p>
    <w:p w14:paraId="0BCFA561"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2. What is the Ostensive definition?</w:t>
      </w:r>
    </w:p>
    <w:p w14:paraId="38083189"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3. Write ten General syllogistic Rules.</w:t>
      </w:r>
    </w:p>
    <w:p w14:paraId="2D61308F"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4. Explain with a diagram the meaning of the traditional square of opposition.</w:t>
      </w:r>
    </w:p>
    <w:p w14:paraId="0490A4FC" w14:textId="1BADFF86" w:rsidR="00343F57" w:rsidRPr="005E3D25" w:rsidRDefault="005E3D25" w:rsidP="005E3D25">
      <w:pPr>
        <w:spacing w:line="276" w:lineRule="auto"/>
        <w:ind w:right="-180"/>
        <w:rPr>
          <w:rFonts w:ascii="Times New Roman" w:hAnsi="Times New Roman" w:cs="Times New Roman"/>
          <w:b/>
          <w:bCs/>
          <w:sz w:val="24"/>
          <w:szCs w:val="24"/>
        </w:rPr>
      </w:pPr>
      <w:r w:rsidRPr="005E3D25">
        <w:rPr>
          <w:rFonts w:ascii="Times New Roman" w:hAnsi="Times New Roman" w:cs="Times New Roman"/>
          <w:b/>
          <w:bCs/>
          <w:sz w:val="24"/>
          <w:szCs w:val="24"/>
        </w:rPr>
        <w:t>Unit</w:t>
      </w:r>
      <w:r w:rsidR="00343F57" w:rsidRPr="005E3D25">
        <w:rPr>
          <w:rFonts w:ascii="Times New Roman" w:hAnsi="Times New Roman" w:cs="Times New Roman"/>
          <w:b/>
          <w:bCs/>
          <w:sz w:val="24"/>
          <w:szCs w:val="24"/>
        </w:rPr>
        <w:t>-3</w:t>
      </w:r>
    </w:p>
    <w:p w14:paraId="3C161284"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1. In which type of logic the conclusion is more general than the premises?</w:t>
      </w:r>
    </w:p>
    <w:p w14:paraId="35D129EB"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2. Give an example of a valid argument.</w:t>
      </w:r>
    </w:p>
    <w:p w14:paraId="3441FFA7"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3. What is Disjunctive function? Give an example.</w:t>
      </w:r>
    </w:p>
    <w:p w14:paraId="3F853774" w14:textId="6534D85F" w:rsidR="005E3D25" w:rsidRDefault="00343F57" w:rsidP="0020636F">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4. State and explain fundamental principles of logic.</w:t>
      </w:r>
    </w:p>
    <w:p w14:paraId="1756D980" w14:textId="3497D2F8" w:rsidR="00343F57" w:rsidRPr="005E3D25" w:rsidRDefault="005E3D25" w:rsidP="005E3D25">
      <w:pPr>
        <w:spacing w:line="276" w:lineRule="auto"/>
        <w:ind w:right="-180"/>
        <w:rPr>
          <w:rFonts w:ascii="Times New Roman" w:hAnsi="Times New Roman" w:cs="Times New Roman"/>
          <w:b/>
          <w:bCs/>
          <w:sz w:val="24"/>
          <w:szCs w:val="24"/>
        </w:rPr>
      </w:pPr>
      <w:r w:rsidRPr="005E3D25">
        <w:rPr>
          <w:rFonts w:ascii="Times New Roman" w:hAnsi="Times New Roman" w:cs="Times New Roman"/>
          <w:b/>
          <w:bCs/>
          <w:sz w:val="24"/>
          <w:szCs w:val="24"/>
        </w:rPr>
        <w:lastRenderedPageBreak/>
        <w:t>Unit</w:t>
      </w:r>
      <w:r w:rsidR="00343F57" w:rsidRPr="005E3D25">
        <w:rPr>
          <w:rFonts w:ascii="Times New Roman" w:hAnsi="Times New Roman" w:cs="Times New Roman"/>
          <w:b/>
          <w:bCs/>
          <w:sz w:val="24"/>
          <w:szCs w:val="24"/>
        </w:rPr>
        <w:t>-4</w:t>
      </w:r>
    </w:p>
    <w:p w14:paraId="79E2B433"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1.-------tried to solve the problem of induction by an inductive syllogism.</w:t>
      </w:r>
    </w:p>
    <w:p w14:paraId="09280B48"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2. Construct the truth tables for this formula and point out in this case whether the formula is tautologous, self-contradictory, or contingent.</w:t>
      </w:r>
    </w:p>
    <w:p w14:paraId="60457B48" w14:textId="77777777" w:rsidR="00343F57" w:rsidRPr="00343F57" w:rsidRDefault="00343F57" w:rsidP="00343F57">
      <w:pPr>
        <w:spacing w:line="276" w:lineRule="auto"/>
        <w:ind w:left="720" w:right="-180"/>
        <w:rPr>
          <w:rFonts w:ascii="Times New Roman" w:hAnsi="Times New Roman" w:cs="Times New Roman"/>
          <w:sz w:val="24"/>
          <w:szCs w:val="24"/>
        </w:rPr>
      </w:pPr>
      <w:proofErr w:type="gramStart"/>
      <w:r w:rsidRPr="00343F57">
        <w:rPr>
          <w:rFonts w:ascii="Times New Roman" w:hAnsi="Times New Roman" w:cs="Times New Roman"/>
          <w:sz w:val="24"/>
          <w:szCs w:val="24"/>
        </w:rPr>
        <w:t>A) .</w:t>
      </w:r>
      <w:proofErr w:type="gramEnd"/>
      <w:r w:rsidRPr="00343F57">
        <w:rPr>
          <w:rFonts w:ascii="Times New Roman" w:hAnsi="Times New Roman" w:cs="Times New Roman"/>
          <w:sz w:val="24"/>
          <w:szCs w:val="24"/>
        </w:rPr>
        <w:t>(P Ↄ Q)Ↄ( ~Q Ↄ ~P)</w:t>
      </w:r>
    </w:p>
    <w:p w14:paraId="649766D9" w14:textId="77777777" w:rsidR="00343F57" w:rsidRPr="00343F57" w:rsidRDefault="00343F57" w:rsidP="00343F57">
      <w:pPr>
        <w:spacing w:line="276" w:lineRule="auto"/>
        <w:ind w:left="720" w:right="-180"/>
        <w:rPr>
          <w:rFonts w:ascii="Times New Roman" w:hAnsi="Times New Roman" w:cs="Times New Roman"/>
          <w:sz w:val="24"/>
          <w:szCs w:val="24"/>
        </w:rPr>
      </w:pPr>
      <w:proofErr w:type="gramStart"/>
      <w:r w:rsidRPr="00343F57">
        <w:rPr>
          <w:rFonts w:ascii="Times New Roman" w:hAnsi="Times New Roman" w:cs="Times New Roman"/>
          <w:sz w:val="24"/>
          <w:szCs w:val="24"/>
        </w:rPr>
        <w:t>B)[</w:t>
      </w:r>
      <w:proofErr w:type="gramEnd"/>
      <w:r w:rsidRPr="00343F57">
        <w:rPr>
          <w:rFonts w:ascii="Times New Roman" w:hAnsi="Times New Roman" w:cs="Times New Roman"/>
          <w:sz w:val="24"/>
          <w:szCs w:val="24"/>
        </w:rPr>
        <w:t xml:space="preserve"> (P Ↄ Q) . (Q Ↄ R</w:t>
      </w:r>
      <w:proofErr w:type="gramStart"/>
      <w:r w:rsidRPr="00343F57">
        <w:rPr>
          <w:rFonts w:ascii="Times New Roman" w:hAnsi="Times New Roman" w:cs="Times New Roman"/>
          <w:sz w:val="24"/>
          <w:szCs w:val="24"/>
        </w:rPr>
        <w:t>) ]</w:t>
      </w:r>
      <w:proofErr w:type="gramEnd"/>
      <w:r w:rsidRPr="00343F57">
        <w:rPr>
          <w:rFonts w:ascii="Times New Roman" w:hAnsi="Times New Roman" w:cs="Times New Roman"/>
          <w:sz w:val="24"/>
          <w:szCs w:val="24"/>
        </w:rPr>
        <w:t xml:space="preserve"> Ↄ (P Ↄ R)</w:t>
      </w:r>
    </w:p>
    <w:p w14:paraId="1F51900A"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3. What is syllogism?</w:t>
      </w:r>
    </w:p>
    <w:p w14:paraId="170F971E" w14:textId="77777777" w:rsidR="00343F57" w:rsidRPr="00343F57" w:rsidRDefault="00343F57" w:rsidP="00343F57">
      <w:pPr>
        <w:spacing w:line="276" w:lineRule="auto"/>
        <w:ind w:left="720" w:right="-180"/>
        <w:rPr>
          <w:rFonts w:ascii="Times New Roman" w:hAnsi="Times New Roman" w:cs="Times New Roman"/>
          <w:sz w:val="24"/>
          <w:szCs w:val="24"/>
        </w:rPr>
      </w:pPr>
      <w:proofErr w:type="gramStart"/>
      <w:r w:rsidRPr="00343F57">
        <w:rPr>
          <w:rFonts w:ascii="Times New Roman" w:hAnsi="Times New Roman" w:cs="Times New Roman"/>
          <w:sz w:val="24"/>
          <w:szCs w:val="24"/>
        </w:rPr>
        <w:t>4.State</w:t>
      </w:r>
      <w:proofErr w:type="gramEnd"/>
      <w:r w:rsidRPr="00343F57">
        <w:rPr>
          <w:rFonts w:ascii="Times New Roman" w:hAnsi="Times New Roman" w:cs="Times New Roman"/>
          <w:sz w:val="24"/>
          <w:szCs w:val="24"/>
        </w:rPr>
        <w:t xml:space="preserve"> and Explain the dictum de </w:t>
      </w:r>
      <w:proofErr w:type="spellStart"/>
      <w:r w:rsidRPr="00343F57">
        <w:rPr>
          <w:rFonts w:ascii="Times New Roman" w:hAnsi="Times New Roman" w:cs="Times New Roman"/>
          <w:sz w:val="24"/>
          <w:szCs w:val="24"/>
        </w:rPr>
        <w:t>omni</w:t>
      </w:r>
      <w:proofErr w:type="spellEnd"/>
      <w:r w:rsidRPr="00343F57">
        <w:rPr>
          <w:rFonts w:ascii="Times New Roman" w:hAnsi="Times New Roman" w:cs="Times New Roman"/>
          <w:sz w:val="24"/>
          <w:szCs w:val="24"/>
        </w:rPr>
        <w:t xml:space="preserve"> et </w:t>
      </w:r>
      <w:proofErr w:type="spellStart"/>
      <w:r w:rsidRPr="00343F57">
        <w:rPr>
          <w:rFonts w:ascii="Times New Roman" w:hAnsi="Times New Roman" w:cs="Times New Roman"/>
          <w:sz w:val="24"/>
          <w:szCs w:val="24"/>
        </w:rPr>
        <w:t>nullo</w:t>
      </w:r>
      <w:proofErr w:type="spellEnd"/>
      <w:r w:rsidRPr="00343F57">
        <w:rPr>
          <w:rFonts w:ascii="Times New Roman" w:hAnsi="Times New Roman" w:cs="Times New Roman"/>
          <w:sz w:val="24"/>
          <w:szCs w:val="24"/>
        </w:rPr>
        <w:t>?</w:t>
      </w:r>
    </w:p>
    <w:p w14:paraId="73B66C50" w14:textId="77777777" w:rsidR="005E3D25" w:rsidRDefault="005E3D25" w:rsidP="005E3D25">
      <w:pPr>
        <w:pStyle w:val="TableParagraph"/>
        <w:spacing w:line="276" w:lineRule="auto"/>
        <w:ind w:right="-180"/>
        <w:rPr>
          <w:b/>
          <w:bCs/>
          <w:u w:val="single"/>
        </w:rPr>
      </w:pPr>
    </w:p>
    <w:p w14:paraId="375DA43B" w14:textId="77777777" w:rsidR="0020636F" w:rsidRDefault="0020636F" w:rsidP="005E3D25">
      <w:pPr>
        <w:pStyle w:val="TableParagraph"/>
        <w:spacing w:line="276" w:lineRule="auto"/>
        <w:ind w:right="-180"/>
        <w:rPr>
          <w:b/>
          <w:bCs/>
        </w:rPr>
      </w:pPr>
    </w:p>
    <w:p w14:paraId="1E723E9B" w14:textId="77777777" w:rsidR="0020636F" w:rsidRDefault="0020636F" w:rsidP="005E3D25">
      <w:pPr>
        <w:pStyle w:val="TableParagraph"/>
        <w:spacing w:line="276" w:lineRule="auto"/>
        <w:ind w:right="-180"/>
        <w:rPr>
          <w:b/>
          <w:bCs/>
        </w:rPr>
      </w:pPr>
    </w:p>
    <w:p w14:paraId="1FD88B9D" w14:textId="77777777" w:rsidR="0020636F" w:rsidRDefault="0020636F" w:rsidP="005E3D25">
      <w:pPr>
        <w:pStyle w:val="TableParagraph"/>
        <w:spacing w:line="276" w:lineRule="auto"/>
        <w:ind w:right="-180"/>
        <w:rPr>
          <w:b/>
          <w:bCs/>
        </w:rPr>
      </w:pPr>
    </w:p>
    <w:p w14:paraId="5170CE91" w14:textId="77777777" w:rsidR="0020636F" w:rsidRDefault="0020636F" w:rsidP="005E3D25">
      <w:pPr>
        <w:pStyle w:val="TableParagraph"/>
        <w:spacing w:line="276" w:lineRule="auto"/>
        <w:ind w:right="-180"/>
        <w:rPr>
          <w:b/>
          <w:bCs/>
        </w:rPr>
      </w:pPr>
    </w:p>
    <w:p w14:paraId="6FB163EB" w14:textId="77777777" w:rsidR="0020636F" w:rsidRDefault="0020636F" w:rsidP="005E3D25">
      <w:pPr>
        <w:pStyle w:val="TableParagraph"/>
        <w:spacing w:line="276" w:lineRule="auto"/>
        <w:ind w:right="-180"/>
        <w:rPr>
          <w:b/>
          <w:bCs/>
        </w:rPr>
      </w:pPr>
    </w:p>
    <w:p w14:paraId="03532702" w14:textId="77777777" w:rsidR="0020636F" w:rsidRDefault="0020636F" w:rsidP="005E3D25">
      <w:pPr>
        <w:pStyle w:val="TableParagraph"/>
        <w:spacing w:line="276" w:lineRule="auto"/>
        <w:ind w:right="-180"/>
        <w:rPr>
          <w:b/>
          <w:bCs/>
        </w:rPr>
      </w:pPr>
    </w:p>
    <w:p w14:paraId="280C3C4A" w14:textId="77777777" w:rsidR="0020636F" w:rsidRDefault="0020636F" w:rsidP="005E3D25">
      <w:pPr>
        <w:pStyle w:val="TableParagraph"/>
        <w:spacing w:line="276" w:lineRule="auto"/>
        <w:ind w:right="-180"/>
        <w:rPr>
          <w:b/>
          <w:bCs/>
        </w:rPr>
      </w:pPr>
    </w:p>
    <w:p w14:paraId="78719E13" w14:textId="77777777" w:rsidR="0020636F" w:rsidRDefault="0020636F" w:rsidP="005E3D25">
      <w:pPr>
        <w:pStyle w:val="TableParagraph"/>
        <w:spacing w:line="276" w:lineRule="auto"/>
        <w:ind w:right="-180"/>
        <w:rPr>
          <w:b/>
          <w:bCs/>
        </w:rPr>
      </w:pPr>
    </w:p>
    <w:p w14:paraId="39CA42C7" w14:textId="77777777" w:rsidR="0020636F" w:rsidRDefault="0020636F" w:rsidP="005E3D25">
      <w:pPr>
        <w:pStyle w:val="TableParagraph"/>
        <w:spacing w:line="276" w:lineRule="auto"/>
        <w:ind w:right="-180"/>
        <w:rPr>
          <w:b/>
          <w:bCs/>
        </w:rPr>
      </w:pPr>
    </w:p>
    <w:p w14:paraId="1F709A25" w14:textId="77777777" w:rsidR="0020636F" w:rsidRDefault="0020636F" w:rsidP="005E3D25">
      <w:pPr>
        <w:pStyle w:val="TableParagraph"/>
        <w:spacing w:line="276" w:lineRule="auto"/>
        <w:ind w:right="-180"/>
        <w:rPr>
          <w:b/>
          <w:bCs/>
        </w:rPr>
      </w:pPr>
    </w:p>
    <w:p w14:paraId="3DD64CB7" w14:textId="77777777" w:rsidR="0020636F" w:rsidRDefault="0020636F" w:rsidP="005E3D25">
      <w:pPr>
        <w:pStyle w:val="TableParagraph"/>
        <w:spacing w:line="276" w:lineRule="auto"/>
        <w:ind w:right="-180"/>
        <w:rPr>
          <w:b/>
          <w:bCs/>
        </w:rPr>
      </w:pPr>
    </w:p>
    <w:p w14:paraId="6149E910" w14:textId="77777777" w:rsidR="0020636F" w:rsidRDefault="0020636F" w:rsidP="005E3D25">
      <w:pPr>
        <w:pStyle w:val="TableParagraph"/>
        <w:spacing w:line="276" w:lineRule="auto"/>
        <w:ind w:right="-180"/>
        <w:rPr>
          <w:b/>
          <w:bCs/>
        </w:rPr>
      </w:pPr>
    </w:p>
    <w:p w14:paraId="6B7EE9D2" w14:textId="77777777" w:rsidR="0020636F" w:rsidRDefault="0020636F" w:rsidP="005E3D25">
      <w:pPr>
        <w:pStyle w:val="TableParagraph"/>
        <w:spacing w:line="276" w:lineRule="auto"/>
        <w:ind w:right="-180"/>
        <w:rPr>
          <w:b/>
          <w:bCs/>
        </w:rPr>
      </w:pPr>
    </w:p>
    <w:p w14:paraId="7EDD036A" w14:textId="77777777" w:rsidR="0020636F" w:rsidRDefault="0020636F" w:rsidP="005E3D25">
      <w:pPr>
        <w:pStyle w:val="TableParagraph"/>
        <w:spacing w:line="276" w:lineRule="auto"/>
        <w:ind w:right="-180"/>
        <w:rPr>
          <w:b/>
          <w:bCs/>
        </w:rPr>
      </w:pPr>
    </w:p>
    <w:p w14:paraId="7FD8E986" w14:textId="77777777" w:rsidR="0020636F" w:rsidRDefault="0020636F" w:rsidP="005E3D25">
      <w:pPr>
        <w:pStyle w:val="TableParagraph"/>
        <w:spacing w:line="276" w:lineRule="auto"/>
        <w:ind w:right="-180"/>
        <w:rPr>
          <w:b/>
          <w:bCs/>
        </w:rPr>
      </w:pPr>
    </w:p>
    <w:p w14:paraId="3F83A8CC" w14:textId="77777777" w:rsidR="0020636F" w:rsidRDefault="0020636F" w:rsidP="005E3D25">
      <w:pPr>
        <w:pStyle w:val="TableParagraph"/>
        <w:spacing w:line="276" w:lineRule="auto"/>
        <w:ind w:right="-180"/>
        <w:rPr>
          <w:b/>
          <w:bCs/>
        </w:rPr>
      </w:pPr>
    </w:p>
    <w:p w14:paraId="38EF8256" w14:textId="77777777" w:rsidR="0020636F" w:rsidRDefault="0020636F" w:rsidP="005E3D25">
      <w:pPr>
        <w:pStyle w:val="TableParagraph"/>
        <w:spacing w:line="276" w:lineRule="auto"/>
        <w:ind w:right="-180"/>
        <w:rPr>
          <w:b/>
          <w:bCs/>
        </w:rPr>
      </w:pPr>
    </w:p>
    <w:p w14:paraId="5767EA1E" w14:textId="77777777" w:rsidR="0020636F" w:rsidRDefault="0020636F" w:rsidP="005E3D25">
      <w:pPr>
        <w:pStyle w:val="TableParagraph"/>
        <w:spacing w:line="276" w:lineRule="auto"/>
        <w:ind w:right="-180"/>
        <w:rPr>
          <w:b/>
          <w:bCs/>
        </w:rPr>
      </w:pPr>
    </w:p>
    <w:p w14:paraId="488D68AD" w14:textId="77777777" w:rsidR="0020636F" w:rsidRDefault="0020636F" w:rsidP="005E3D25">
      <w:pPr>
        <w:pStyle w:val="TableParagraph"/>
        <w:spacing w:line="276" w:lineRule="auto"/>
        <w:ind w:right="-180"/>
        <w:rPr>
          <w:b/>
          <w:bCs/>
        </w:rPr>
      </w:pPr>
    </w:p>
    <w:p w14:paraId="73F57E46" w14:textId="77777777" w:rsidR="0020636F" w:rsidRDefault="0020636F" w:rsidP="005E3D25">
      <w:pPr>
        <w:pStyle w:val="TableParagraph"/>
        <w:spacing w:line="276" w:lineRule="auto"/>
        <w:ind w:right="-180"/>
        <w:rPr>
          <w:b/>
          <w:bCs/>
        </w:rPr>
      </w:pPr>
    </w:p>
    <w:p w14:paraId="2BFA43EF" w14:textId="77777777" w:rsidR="0020636F" w:rsidRDefault="0020636F" w:rsidP="005E3D25">
      <w:pPr>
        <w:pStyle w:val="TableParagraph"/>
        <w:spacing w:line="276" w:lineRule="auto"/>
        <w:ind w:right="-180"/>
        <w:rPr>
          <w:b/>
          <w:bCs/>
        </w:rPr>
      </w:pPr>
    </w:p>
    <w:p w14:paraId="3B0CEF15" w14:textId="77777777" w:rsidR="0020636F" w:rsidRDefault="0020636F" w:rsidP="005E3D25">
      <w:pPr>
        <w:pStyle w:val="TableParagraph"/>
        <w:spacing w:line="276" w:lineRule="auto"/>
        <w:ind w:right="-180"/>
        <w:rPr>
          <w:b/>
          <w:bCs/>
        </w:rPr>
      </w:pPr>
    </w:p>
    <w:p w14:paraId="7A3CC880" w14:textId="77777777" w:rsidR="0020636F" w:rsidRDefault="0020636F" w:rsidP="005E3D25">
      <w:pPr>
        <w:pStyle w:val="TableParagraph"/>
        <w:spacing w:line="276" w:lineRule="auto"/>
        <w:ind w:right="-180"/>
        <w:rPr>
          <w:b/>
          <w:bCs/>
        </w:rPr>
      </w:pPr>
    </w:p>
    <w:p w14:paraId="08E4C878" w14:textId="77777777" w:rsidR="0020636F" w:rsidRDefault="0020636F" w:rsidP="005E3D25">
      <w:pPr>
        <w:pStyle w:val="TableParagraph"/>
        <w:spacing w:line="276" w:lineRule="auto"/>
        <w:ind w:right="-180"/>
        <w:rPr>
          <w:b/>
          <w:bCs/>
        </w:rPr>
      </w:pPr>
    </w:p>
    <w:p w14:paraId="4BEB61B5" w14:textId="77777777" w:rsidR="0020636F" w:rsidRDefault="0020636F" w:rsidP="005E3D25">
      <w:pPr>
        <w:pStyle w:val="TableParagraph"/>
        <w:spacing w:line="276" w:lineRule="auto"/>
        <w:ind w:right="-180"/>
        <w:rPr>
          <w:b/>
          <w:bCs/>
        </w:rPr>
      </w:pPr>
    </w:p>
    <w:p w14:paraId="20104CD9" w14:textId="77777777" w:rsidR="0020636F" w:rsidRDefault="0020636F" w:rsidP="005E3D25">
      <w:pPr>
        <w:pStyle w:val="TableParagraph"/>
        <w:spacing w:line="276" w:lineRule="auto"/>
        <w:ind w:right="-180"/>
        <w:rPr>
          <w:b/>
          <w:bCs/>
        </w:rPr>
      </w:pPr>
    </w:p>
    <w:p w14:paraId="2C60F07B" w14:textId="77777777" w:rsidR="0020636F" w:rsidRDefault="0020636F" w:rsidP="005E3D25">
      <w:pPr>
        <w:pStyle w:val="TableParagraph"/>
        <w:spacing w:line="276" w:lineRule="auto"/>
        <w:ind w:right="-180"/>
        <w:rPr>
          <w:b/>
          <w:bCs/>
        </w:rPr>
      </w:pPr>
    </w:p>
    <w:p w14:paraId="1DF67BBF" w14:textId="77777777" w:rsidR="0020636F" w:rsidRDefault="0020636F" w:rsidP="005E3D25">
      <w:pPr>
        <w:pStyle w:val="TableParagraph"/>
        <w:spacing w:line="276" w:lineRule="auto"/>
        <w:ind w:right="-180"/>
        <w:rPr>
          <w:b/>
          <w:bCs/>
        </w:rPr>
      </w:pPr>
    </w:p>
    <w:p w14:paraId="13F618CB" w14:textId="77777777" w:rsidR="0020636F" w:rsidRDefault="0020636F" w:rsidP="005E3D25">
      <w:pPr>
        <w:pStyle w:val="TableParagraph"/>
        <w:spacing w:line="276" w:lineRule="auto"/>
        <w:ind w:right="-180"/>
        <w:rPr>
          <w:b/>
          <w:bCs/>
        </w:rPr>
      </w:pPr>
    </w:p>
    <w:p w14:paraId="6321E562" w14:textId="77777777" w:rsidR="0020636F" w:rsidRDefault="0020636F" w:rsidP="005E3D25">
      <w:pPr>
        <w:pStyle w:val="TableParagraph"/>
        <w:spacing w:line="276" w:lineRule="auto"/>
        <w:ind w:right="-180"/>
        <w:rPr>
          <w:b/>
          <w:bCs/>
        </w:rPr>
      </w:pPr>
    </w:p>
    <w:p w14:paraId="2669BEF0" w14:textId="77777777" w:rsidR="0020636F" w:rsidRDefault="0020636F" w:rsidP="005E3D25">
      <w:pPr>
        <w:pStyle w:val="TableParagraph"/>
        <w:spacing w:line="276" w:lineRule="auto"/>
        <w:ind w:right="-180"/>
        <w:rPr>
          <w:b/>
          <w:bCs/>
        </w:rPr>
      </w:pPr>
    </w:p>
    <w:p w14:paraId="4382F7C1" w14:textId="01BE0DAE" w:rsidR="005E3D25" w:rsidRDefault="00343F57" w:rsidP="005E3D25">
      <w:pPr>
        <w:pStyle w:val="TableParagraph"/>
        <w:spacing w:line="276" w:lineRule="auto"/>
        <w:ind w:right="-180"/>
        <w:rPr>
          <w:b/>
          <w:bCs/>
        </w:rPr>
      </w:pPr>
      <w:r w:rsidRPr="005E3D25">
        <w:rPr>
          <w:b/>
          <w:bCs/>
        </w:rPr>
        <w:lastRenderedPageBreak/>
        <w:t>C</w:t>
      </w:r>
      <w:r w:rsidR="005E3D25" w:rsidRPr="005E3D25">
        <w:rPr>
          <w:b/>
          <w:bCs/>
        </w:rPr>
        <w:t xml:space="preserve">ore </w:t>
      </w:r>
      <w:bookmarkStart w:id="7" w:name="_Hlk163894993"/>
      <w:r w:rsidR="005E3D25">
        <w:rPr>
          <w:b/>
          <w:bCs/>
        </w:rPr>
        <w:t xml:space="preserve">XVI                                         </w:t>
      </w:r>
      <w:r w:rsidR="0020636F">
        <w:rPr>
          <w:b/>
          <w:bCs/>
        </w:rPr>
        <w:t xml:space="preserve">       </w:t>
      </w:r>
      <w:r w:rsidR="005E3D25" w:rsidRPr="0020636F">
        <w:rPr>
          <w:b/>
          <w:bCs/>
          <w:sz w:val="28"/>
          <w:szCs w:val="28"/>
        </w:rPr>
        <w:t>Semester VII</w:t>
      </w:r>
      <w:r w:rsidR="005E3D25">
        <w:rPr>
          <w:b/>
          <w:bCs/>
        </w:rPr>
        <w:t xml:space="preserve">   </w:t>
      </w:r>
    </w:p>
    <w:p w14:paraId="46229AAA" w14:textId="36DF826D" w:rsidR="00343F57" w:rsidRPr="0020636F" w:rsidRDefault="0020636F" w:rsidP="005E3D25">
      <w:pPr>
        <w:pStyle w:val="TableParagraph"/>
        <w:spacing w:line="276" w:lineRule="auto"/>
        <w:ind w:right="-180"/>
        <w:rPr>
          <w:b/>
          <w:bCs/>
          <w:sz w:val="28"/>
          <w:szCs w:val="28"/>
          <w:u w:val="single"/>
        </w:rPr>
      </w:pPr>
      <w:r>
        <w:rPr>
          <w:b/>
          <w:bCs/>
        </w:rPr>
        <w:t xml:space="preserve">   </w:t>
      </w:r>
      <w:r w:rsidR="005E3D25">
        <w:rPr>
          <w:b/>
          <w:bCs/>
          <w:i/>
          <w:iCs/>
          <w:sz w:val="28"/>
          <w:szCs w:val="28"/>
        </w:rPr>
        <w:t xml:space="preserve">              </w:t>
      </w:r>
      <w:proofErr w:type="spellStart"/>
      <w:r w:rsidR="005E3D25" w:rsidRPr="0020636F">
        <w:rPr>
          <w:b/>
          <w:bCs/>
          <w:iCs/>
          <w:sz w:val="28"/>
          <w:szCs w:val="28"/>
        </w:rPr>
        <w:t>Upaniṣadic</w:t>
      </w:r>
      <w:proofErr w:type="spellEnd"/>
      <w:r w:rsidR="005E3D25" w:rsidRPr="0020636F">
        <w:rPr>
          <w:b/>
          <w:bCs/>
          <w:iCs/>
          <w:sz w:val="28"/>
          <w:szCs w:val="28"/>
        </w:rPr>
        <w:t xml:space="preserve"> Philosophy</w:t>
      </w:r>
      <w:r w:rsidR="005E3D25" w:rsidRPr="0020636F">
        <w:rPr>
          <w:b/>
          <w:bCs/>
          <w:iCs/>
          <w:sz w:val="28"/>
          <w:szCs w:val="28"/>
          <w:u w:val="single"/>
        </w:rPr>
        <w:t xml:space="preserve"> </w:t>
      </w:r>
      <w:r w:rsidR="005E3D25" w:rsidRPr="0020636F">
        <w:rPr>
          <w:b/>
          <w:bCs/>
          <w:iCs/>
          <w:sz w:val="28"/>
          <w:szCs w:val="28"/>
        </w:rPr>
        <w:t>for Life</w:t>
      </w:r>
      <w:r w:rsidR="005E3D25" w:rsidRPr="0020636F">
        <w:rPr>
          <w:b/>
          <w:bCs/>
          <w:sz w:val="28"/>
          <w:szCs w:val="28"/>
        </w:rPr>
        <w:t xml:space="preserve">: </w:t>
      </w:r>
      <w:r w:rsidR="005E3D25" w:rsidRPr="0020636F">
        <w:rPr>
          <w:b/>
          <w:bCs/>
          <w:iCs/>
          <w:sz w:val="28"/>
          <w:szCs w:val="28"/>
        </w:rPr>
        <w:t>Textual Study of Isa</w:t>
      </w:r>
      <w:r w:rsidR="005E3D25" w:rsidRPr="0020636F">
        <w:rPr>
          <w:rFonts w:eastAsia="TimesNewRomanPS-BoldMT"/>
          <w:b/>
          <w:bCs/>
          <w:iCs/>
          <w:sz w:val="28"/>
          <w:szCs w:val="28"/>
        </w:rPr>
        <w:t xml:space="preserve"> </w:t>
      </w:r>
      <w:proofErr w:type="spellStart"/>
      <w:r w:rsidR="005E3D25" w:rsidRPr="0020636F">
        <w:rPr>
          <w:rFonts w:eastAsia="TimesNewRomanPS-BoldMT"/>
          <w:b/>
          <w:bCs/>
          <w:iCs/>
          <w:sz w:val="28"/>
          <w:szCs w:val="28"/>
        </w:rPr>
        <w:t>Upaniṣad</w:t>
      </w:r>
      <w:proofErr w:type="spellEnd"/>
    </w:p>
    <w:bookmarkEnd w:id="7"/>
    <w:p w14:paraId="38945149" w14:textId="77777777" w:rsidR="00343F57" w:rsidRPr="00343F57" w:rsidRDefault="00343F57" w:rsidP="00343F57">
      <w:pPr>
        <w:pStyle w:val="NoSpacing"/>
        <w:spacing w:line="276" w:lineRule="auto"/>
        <w:ind w:left="720" w:right="-180"/>
        <w:rPr>
          <w:rFonts w:ascii="Times New Roman" w:hAnsi="Times New Roman" w:cs="Times New Roman"/>
          <w:b/>
          <w:bCs/>
          <w:sz w:val="24"/>
          <w:szCs w:val="24"/>
          <w:u w:val="single"/>
        </w:rPr>
      </w:pPr>
    </w:p>
    <w:p w14:paraId="2CFF3C15" w14:textId="77777777" w:rsidR="00343F57" w:rsidRPr="005E3D25" w:rsidRDefault="00343F57" w:rsidP="005E3D25">
      <w:pPr>
        <w:pStyle w:val="NoSpacing"/>
        <w:spacing w:line="276" w:lineRule="auto"/>
        <w:ind w:right="-180"/>
        <w:rPr>
          <w:rFonts w:ascii="Times New Roman" w:hAnsi="Times New Roman" w:cs="Times New Roman"/>
          <w:b/>
          <w:bCs/>
          <w:sz w:val="24"/>
          <w:szCs w:val="24"/>
        </w:rPr>
      </w:pPr>
      <w:r w:rsidRPr="005E3D25">
        <w:rPr>
          <w:rFonts w:ascii="Times New Roman" w:hAnsi="Times New Roman" w:cs="Times New Roman"/>
          <w:b/>
          <w:bCs/>
          <w:sz w:val="24"/>
          <w:szCs w:val="24"/>
        </w:rPr>
        <w:t>Introduction:</w:t>
      </w:r>
    </w:p>
    <w:p w14:paraId="56B0ADF2" w14:textId="77777777" w:rsidR="00343F57" w:rsidRPr="00343F57" w:rsidRDefault="00343F57" w:rsidP="00343F57">
      <w:pPr>
        <w:pStyle w:val="NoSpacing"/>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This course on Upanishadic philosophy for life would introduce the profound spiritual and philosophical teachings found in the Upanishads to the students. A text, namely </w:t>
      </w:r>
      <w:proofErr w:type="spellStart"/>
      <w:r w:rsidRPr="00343F57">
        <w:rPr>
          <w:rFonts w:ascii="Times New Roman" w:hAnsi="Times New Roman" w:cs="Times New Roman"/>
          <w:i/>
          <w:iCs/>
          <w:sz w:val="24"/>
          <w:szCs w:val="24"/>
          <w:lang w:bidi="hi-IN"/>
        </w:rPr>
        <w:t>Iṣā</w:t>
      </w:r>
      <w:proofErr w:type="spellEnd"/>
      <w:r w:rsidRPr="00343F57">
        <w:rPr>
          <w:rFonts w:ascii="Times New Roman" w:hAnsi="Times New Roman" w:cs="Times New Roman"/>
          <w:i/>
          <w:iCs/>
          <w:sz w:val="24"/>
          <w:szCs w:val="24"/>
          <w:lang w:bidi="hi-IN"/>
        </w:rPr>
        <w:t xml:space="preserve"> </w:t>
      </w:r>
      <w:proofErr w:type="spellStart"/>
      <w:r w:rsidRPr="00343F57">
        <w:rPr>
          <w:rFonts w:ascii="Times New Roman" w:hAnsi="Times New Roman" w:cs="Times New Roman"/>
          <w:i/>
          <w:iCs/>
          <w:sz w:val="24"/>
          <w:szCs w:val="24"/>
          <w:lang w:bidi="hi-IN"/>
        </w:rPr>
        <w:t>upaniṣad</w:t>
      </w:r>
      <w:proofErr w:type="spellEnd"/>
      <w:r w:rsidRPr="00343F57">
        <w:rPr>
          <w:rFonts w:ascii="Times New Roman" w:hAnsi="Times New Roman" w:cs="Times New Roman"/>
          <w:sz w:val="24"/>
          <w:szCs w:val="24"/>
        </w:rPr>
        <w:t xml:space="preserve"> is taken for study to explore the nature of reality, the self (Atman), and the ultimate reality (Brahman), offering insights into the purpose of life in the path to fulfillment of worldly and spiritual realization.</w:t>
      </w:r>
    </w:p>
    <w:p w14:paraId="530DFF38" w14:textId="77777777" w:rsidR="00343F57" w:rsidRPr="005E3D25" w:rsidRDefault="00343F57" w:rsidP="005E3D25">
      <w:pPr>
        <w:pStyle w:val="NoSpacing"/>
        <w:spacing w:line="276" w:lineRule="auto"/>
        <w:ind w:right="-180"/>
        <w:rPr>
          <w:rFonts w:ascii="Times New Roman" w:hAnsi="Times New Roman" w:cs="Times New Roman"/>
          <w:b/>
          <w:bCs/>
          <w:sz w:val="24"/>
          <w:szCs w:val="24"/>
        </w:rPr>
      </w:pPr>
      <w:r w:rsidRPr="005E3D25">
        <w:rPr>
          <w:rFonts w:ascii="Times New Roman" w:hAnsi="Times New Roman" w:cs="Times New Roman"/>
          <w:b/>
          <w:bCs/>
          <w:sz w:val="24"/>
          <w:szCs w:val="24"/>
        </w:rPr>
        <w:t xml:space="preserve">Course  Outcomes: </w:t>
      </w:r>
    </w:p>
    <w:p w14:paraId="5B04ED2C" w14:textId="77777777" w:rsidR="00343F57" w:rsidRPr="00343F57" w:rsidRDefault="00343F57" w:rsidP="00AC2E4E">
      <w:pPr>
        <w:pStyle w:val="NoSpacing"/>
        <w:numPr>
          <w:ilvl w:val="0"/>
          <w:numId w:val="23"/>
        </w:numPr>
        <w:spacing w:line="276" w:lineRule="auto"/>
        <w:ind w:right="-180"/>
        <w:rPr>
          <w:rFonts w:ascii="Times New Roman" w:hAnsi="Times New Roman" w:cs="Times New Roman"/>
          <w:sz w:val="24"/>
          <w:szCs w:val="24"/>
        </w:rPr>
      </w:pPr>
      <w:r w:rsidRPr="00343F57">
        <w:rPr>
          <w:rFonts w:ascii="Times New Roman" w:hAnsi="Times New Roman" w:cs="Times New Roman"/>
          <w:sz w:val="24"/>
          <w:szCs w:val="24"/>
        </w:rPr>
        <w:t xml:space="preserve">Understanding of some of the basic ideas expressed in the </w:t>
      </w:r>
      <w:proofErr w:type="spellStart"/>
      <w:r w:rsidRPr="00343F57">
        <w:rPr>
          <w:rFonts w:ascii="Times New Roman" w:hAnsi="Times New Roman" w:cs="Times New Roman"/>
          <w:i/>
          <w:iCs/>
          <w:sz w:val="24"/>
          <w:szCs w:val="24"/>
          <w:lang w:bidi="hi-IN"/>
        </w:rPr>
        <w:t>Iṣā</w:t>
      </w:r>
      <w:proofErr w:type="spellEnd"/>
      <w:r w:rsidRPr="00343F57">
        <w:rPr>
          <w:rFonts w:ascii="Times New Roman" w:hAnsi="Times New Roman" w:cs="Times New Roman"/>
          <w:i/>
          <w:iCs/>
          <w:sz w:val="24"/>
          <w:szCs w:val="24"/>
          <w:lang w:bidi="hi-IN"/>
        </w:rPr>
        <w:t xml:space="preserve"> </w:t>
      </w:r>
      <w:proofErr w:type="spellStart"/>
      <w:r w:rsidRPr="00343F57">
        <w:rPr>
          <w:rFonts w:ascii="Times New Roman" w:hAnsi="Times New Roman" w:cs="Times New Roman"/>
          <w:i/>
          <w:iCs/>
          <w:sz w:val="24"/>
          <w:szCs w:val="24"/>
          <w:lang w:bidi="hi-IN"/>
        </w:rPr>
        <w:t>upaniṣad</w:t>
      </w:r>
      <w:proofErr w:type="spellEnd"/>
      <w:r w:rsidRPr="00343F57">
        <w:rPr>
          <w:rFonts w:ascii="Times New Roman" w:hAnsi="Times New Roman" w:cs="Times New Roman"/>
          <w:sz w:val="24"/>
          <w:szCs w:val="24"/>
        </w:rPr>
        <w:t>.</w:t>
      </w:r>
    </w:p>
    <w:p w14:paraId="670B850D" w14:textId="77777777" w:rsidR="00343F57" w:rsidRPr="00343F57" w:rsidRDefault="00343F57" w:rsidP="00AC2E4E">
      <w:pPr>
        <w:pStyle w:val="NoSpacing"/>
        <w:numPr>
          <w:ilvl w:val="0"/>
          <w:numId w:val="23"/>
        </w:numPr>
        <w:spacing w:line="276" w:lineRule="auto"/>
        <w:ind w:right="-180"/>
        <w:jc w:val="both"/>
        <w:rPr>
          <w:rFonts w:ascii="Times New Roman" w:hAnsi="Times New Roman" w:cs="Times New Roman"/>
          <w:sz w:val="24"/>
          <w:szCs w:val="24"/>
        </w:rPr>
      </w:pPr>
      <w:r w:rsidRPr="00343F57">
        <w:rPr>
          <w:rFonts w:ascii="Times New Roman" w:hAnsi="Times New Roman" w:cs="Times New Roman"/>
          <w:sz w:val="24"/>
          <w:szCs w:val="24"/>
        </w:rPr>
        <w:t xml:space="preserve">Understanding of the issues concerning the origin of life, the aspects of life (karma), death, and rebirth. </w:t>
      </w:r>
    </w:p>
    <w:p w14:paraId="3FFC3C48" w14:textId="77777777" w:rsidR="00343F57" w:rsidRPr="00343F57" w:rsidRDefault="00343F57" w:rsidP="00AC2E4E">
      <w:pPr>
        <w:pStyle w:val="NoSpacing"/>
        <w:numPr>
          <w:ilvl w:val="0"/>
          <w:numId w:val="23"/>
        </w:numPr>
        <w:spacing w:line="276" w:lineRule="auto"/>
        <w:ind w:right="-180"/>
        <w:jc w:val="both"/>
        <w:rPr>
          <w:rFonts w:ascii="Times New Roman" w:hAnsi="Times New Roman" w:cs="Times New Roman"/>
          <w:sz w:val="24"/>
          <w:szCs w:val="24"/>
        </w:rPr>
      </w:pPr>
      <w:r w:rsidRPr="00343F57">
        <w:rPr>
          <w:rFonts w:ascii="Times New Roman" w:hAnsi="Times New Roman" w:cs="Times New Roman"/>
          <w:sz w:val="24"/>
          <w:szCs w:val="24"/>
        </w:rPr>
        <w:t>The knowledge concerning the individual self, Brahman, and the relation between self and Brahman.</w:t>
      </w:r>
    </w:p>
    <w:p w14:paraId="4AA179F6" w14:textId="77777777" w:rsidR="00343F57" w:rsidRPr="00343F57" w:rsidRDefault="00343F57" w:rsidP="00343F57">
      <w:pPr>
        <w:pStyle w:val="NoSpacing"/>
        <w:spacing w:line="276" w:lineRule="auto"/>
        <w:ind w:left="720" w:right="-180"/>
        <w:jc w:val="both"/>
        <w:rPr>
          <w:rFonts w:ascii="Times New Roman" w:hAnsi="Times New Roman" w:cs="Times New Roman"/>
          <w:sz w:val="24"/>
          <w:szCs w:val="24"/>
        </w:rPr>
      </w:pPr>
    </w:p>
    <w:p w14:paraId="2FD0AA1C" w14:textId="5E536880" w:rsidR="00343F57" w:rsidRPr="005E3D25" w:rsidRDefault="00343F57" w:rsidP="005E3D25">
      <w:pPr>
        <w:pStyle w:val="Default"/>
        <w:spacing w:line="276" w:lineRule="auto"/>
        <w:ind w:right="-180"/>
        <w:jc w:val="both"/>
        <w:rPr>
          <w:rFonts w:ascii="Times New Roman" w:hAnsi="Times New Roman" w:cs="Times New Roman"/>
          <w:b/>
          <w:bCs/>
          <w:color w:val="auto"/>
        </w:rPr>
      </w:pPr>
      <w:r w:rsidRPr="005E3D25">
        <w:rPr>
          <w:rFonts w:ascii="Times New Roman" w:hAnsi="Times New Roman" w:cs="Times New Roman"/>
          <w:b/>
          <w:bCs/>
          <w:color w:val="auto"/>
        </w:rPr>
        <w:t>Learning Outcome</w:t>
      </w:r>
      <w:r w:rsidR="005E3D25">
        <w:rPr>
          <w:rFonts w:ascii="Times New Roman" w:hAnsi="Times New Roman" w:cs="Times New Roman"/>
          <w:b/>
          <w:bCs/>
          <w:color w:val="auto"/>
        </w:rPr>
        <w:t xml:space="preserve">: </w:t>
      </w:r>
    </w:p>
    <w:p w14:paraId="744DD2F6" w14:textId="77777777" w:rsidR="005E3D25" w:rsidRDefault="005E3D25" w:rsidP="005E3D25">
      <w:pPr>
        <w:pStyle w:val="BodyText"/>
        <w:spacing w:line="276" w:lineRule="auto"/>
        <w:ind w:right="-180"/>
        <w:jc w:val="both"/>
        <w:rPr>
          <w:b/>
        </w:rPr>
      </w:pPr>
    </w:p>
    <w:p w14:paraId="731AC28B" w14:textId="40DCDE6D" w:rsidR="00343F57" w:rsidRPr="00343F57" w:rsidRDefault="00343F57" w:rsidP="005E3D25">
      <w:pPr>
        <w:pStyle w:val="BodyText"/>
        <w:spacing w:line="276" w:lineRule="auto"/>
        <w:ind w:right="-180"/>
        <w:jc w:val="both"/>
        <w:rPr>
          <w:lang w:bidi="hi-IN"/>
        </w:rPr>
      </w:pPr>
      <w:r w:rsidRPr="00343F57">
        <w:rPr>
          <w:b/>
        </w:rPr>
        <w:t>Unit-I</w:t>
      </w:r>
      <w:r w:rsidRPr="00343F57">
        <w:rPr>
          <w:lang w:bidi="hi-IN"/>
        </w:rPr>
        <w:t xml:space="preserve"> </w:t>
      </w:r>
      <w:proofErr w:type="spellStart"/>
      <w:r w:rsidRPr="00343F57">
        <w:rPr>
          <w:lang w:bidi="hi-IN"/>
        </w:rPr>
        <w:t>Isaupanisad</w:t>
      </w:r>
      <w:proofErr w:type="spellEnd"/>
      <w:r w:rsidRPr="00343F57">
        <w:rPr>
          <w:lang w:bidi="hi-IN"/>
        </w:rPr>
        <w:t xml:space="preserve"> emphasizes the unity of oneness &amp; stresses the balance of possession with knowledge, without the desire to obtain the higher goal</w:t>
      </w:r>
    </w:p>
    <w:p w14:paraId="55012B7E" w14:textId="77777777" w:rsidR="005E3D25" w:rsidRDefault="005E3D25" w:rsidP="005E3D25">
      <w:pPr>
        <w:pStyle w:val="BodyText"/>
        <w:spacing w:line="276" w:lineRule="auto"/>
        <w:ind w:right="-180"/>
        <w:jc w:val="both"/>
        <w:rPr>
          <w:b/>
        </w:rPr>
      </w:pPr>
    </w:p>
    <w:p w14:paraId="64A64E8C" w14:textId="28EE6FF8" w:rsidR="00343F57" w:rsidRPr="00343F57" w:rsidRDefault="00343F57" w:rsidP="005E3D25">
      <w:pPr>
        <w:pStyle w:val="BodyText"/>
        <w:spacing w:line="276" w:lineRule="auto"/>
        <w:ind w:right="-180"/>
        <w:jc w:val="both"/>
        <w:rPr>
          <w:lang w:bidi="hi-IN"/>
        </w:rPr>
      </w:pPr>
      <w:r w:rsidRPr="00343F57">
        <w:rPr>
          <w:b/>
        </w:rPr>
        <w:t>Unit-II</w:t>
      </w:r>
      <w:r w:rsidRPr="00343F57">
        <w:rPr>
          <w:lang w:bidi="hi-IN"/>
        </w:rPr>
        <w:t xml:space="preserve"> Mantra 1-6 refers to the fact that everything in this world belongs to the supreme reality or Brahman. One must eradicate all his I-ness &amp; doing selflessly all his actions instead of thinking, he is the agent of the action. &amp; most importantly realization of the self &amp; all human being are the manifestation of the supreme being.</w:t>
      </w:r>
    </w:p>
    <w:p w14:paraId="10FBF275" w14:textId="77777777" w:rsidR="005E3D25" w:rsidRDefault="005E3D25" w:rsidP="005E3D25">
      <w:pPr>
        <w:pStyle w:val="BodyText"/>
        <w:spacing w:line="276" w:lineRule="auto"/>
        <w:ind w:right="-180"/>
        <w:jc w:val="both"/>
        <w:rPr>
          <w:b/>
        </w:rPr>
      </w:pPr>
    </w:p>
    <w:p w14:paraId="5B203B08" w14:textId="62667DFB" w:rsidR="00343F57" w:rsidRPr="00343F57" w:rsidRDefault="00343F57" w:rsidP="005E3D25">
      <w:pPr>
        <w:pStyle w:val="BodyText"/>
        <w:spacing w:line="276" w:lineRule="auto"/>
        <w:ind w:right="-180"/>
        <w:jc w:val="both"/>
        <w:rPr>
          <w:lang w:bidi="hi-IN"/>
        </w:rPr>
      </w:pPr>
      <w:r w:rsidRPr="00343F57">
        <w:rPr>
          <w:b/>
        </w:rPr>
        <w:t>Unit-Ill</w:t>
      </w:r>
      <w:r w:rsidRPr="00343F57">
        <w:rPr>
          <w:lang w:bidi="hi-IN"/>
        </w:rPr>
        <w:t xml:space="preserve"> In this verse, the terms vidya &amp; avidya have been variously interpreted here. Those who follow the path of vidya or knowledge must need proper realization within itself otherwise it will lead to greater darkness like those who follow the path of avidya. &amp; One should know the perfection of the personality of God &amp; his transcendental name &amp; form.</w:t>
      </w:r>
    </w:p>
    <w:p w14:paraId="7E858A81" w14:textId="77777777" w:rsidR="00343F57" w:rsidRPr="00343F57" w:rsidRDefault="00343F57" w:rsidP="005E3D25">
      <w:pPr>
        <w:spacing w:line="276" w:lineRule="auto"/>
        <w:ind w:right="-180"/>
        <w:jc w:val="both"/>
        <w:rPr>
          <w:rFonts w:ascii="Times New Roman" w:hAnsi="Times New Roman" w:cs="Times New Roman"/>
          <w:sz w:val="24"/>
          <w:szCs w:val="24"/>
        </w:rPr>
      </w:pPr>
      <w:r w:rsidRPr="00343F57">
        <w:rPr>
          <w:rFonts w:ascii="Times New Roman" w:hAnsi="Times New Roman" w:cs="Times New Roman"/>
          <w:b/>
          <w:sz w:val="24"/>
          <w:szCs w:val="24"/>
        </w:rPr>
        <w:t xml:space="preserve"> Unit-IV</w:t>
      </w:r>
      <w:r w:rsidRPr="00343F57">
        <w:rPr>
          <w:rFonts w:ascii="Times New Roman" w:hAnsi="Times New Roman" w:cs="Times New Roman"/>
          <w:sz w:val="24"/>
          <w:szCs w:val="24"/>
        </w:rPr>
        <w:t xml:space="preserve"> We are suffering because of our past actions &amp; desires. When We request to the lord that He leads us right path to reach near Him &amp; free us from all of our past sins, then there will be no hindrance to our progress. </w:t>
      </w:r>
    </w:p>
    <w:p w14:paraId="641F6694" w14:textId="77777777" w:rsidR="00343F57" w:rsidRPr="00343F57" w:rsidRDefault="00343F57" w:rsidP="00343F57">
      <w:pPr>
        <w:pStyle w:val="TableParagraph"/>
        <w:spacing w:line="276" w:lineRule="auto"/>
        <w:ind w:left="720" w:right="-180"/>
      </w:pPr>
    </w:p>
    <w:p w14:paraId="23AF3560" w14:textId="77777777"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 </w:t>
      </w:r>
      <w:r w:rsidRPr="00343F57">
        <w:rPr>
          <w:rFonts w:ascii="Times New Roman" w:eastAsia="TimesNewRomanPS-BoldMT" w:hAnsi="Times New Roman" w:cs="Times New Roman"/>
          <w:sz w:val="24"/>
          <w:szCs w:val="24"/>
        </w:rPr>
        <w:t xml:space="preserve">Introduction to </w:t>
      </w:r>
      <w:proofErr w:type="spellStart"/>
      <w:r w:rsidRPr="00343F57">
        <w:rPr>
          <w:rFonts w:ascii="Times New Roman" w:eastAsia="TimesNewRomanPS-BoldMT" w:hAnsi="Times New Roman" w:cs="Times New Roman"/>
          <w:i/>
          <w:iCs/>
          <w:sz w:val="24"/>
          <w:szCs w:val="24"/>
        </w:rPr>
        <w:t>Upaniṣads</w:t>
      </w:r>
      <w:proofErr w:type="spellEnd"/>
      <w:r w:rsidRPr="00343F57">
        <w:rPr>
          <w:rFonts w:ascii="Times New Roman" w:eastAsia="TimesNewRomanPS-BoldMT" w:hAnsi="Times New Roman" w:cs="Times New Roman"/>
          <w:sz w:val="24"/>
          <w:szCs w:val="24"/>
        </w:rPr>
        <w:t xml:space="preserve">: the Term </w:t>
      </w:r>
      <w:proofErr w:type="spellStart"/>
      <w:r w:rsidRPr="00343F57">
        <w:rPr>
          <w:rFonts w:ascii="Times New Roman" w:eastAsia="TimesNewRomanPS-BoldMT" w:hAnsi="Times New Roman" w:cs="Times New Roman"/>
          <w:sz w:val="24"/>
          <w:szCs w:val="24"/>
        </w:rPr>
        <w:t>Upaniṣad</w:t>
      </w:r>
      <w:proofErr w:type="spellEnd"/>
      <w:r w:rsidRPr="00343F57">
        <w:rPr>
          <w:rFonts w:ascii="Times New Roman" w:eastAsia="TimesNewRomanPS-BoldMT" w:hAnsi="Times New Roman" w:cs="Times New Roman"/>
          <w:sz w:val="24"/>
          <w:szCs w:val="24"/>
        </w:rPr>
        <w:t xml:space="preserve">, Number, Dates, and Authorship of the </w:t>
      </w:r>
      <w:proofErr w:type="spellStart"/>
      <w:r w:rsidRPr="00343F57">
        <w:rPr>
          <w:rFonts w:ascii="Times New Roman" w:hAnsi="Times New Roman" w:cs="Times New Roman"/>
          <w:sz w:val="24"/>
          <w:szCs w:val="24"/>
        </w:rPr>
        <w:t>upaniṣad</w:t>
      </w:r>
      <w:proofErr w:type="spellEnd"/>
      <w:r w:rsidRPr="00343F57">
        <w:rPr>
          <w:rFonts w:ascii="Times New Roman" w:eastAsia="TimesNewRomanPS-BoldMT" w:hAnsi="Times New Roman" w:cs="Times New Roman"/>
          <w:sz w:val="24"/>
          <w:szCs w:val="24"/>
        </w:rPr>
        <w:t xml:space="preserve">, the </w:t>
      </w:r>
      <w:proofErr w:type="spellStart"/>
      <w:r w:rsidRPr="00343F57">
        <w:rPr>
          <w:rFonts w:ascii="Times New Roman" w:eastAsia="TimesNewRomanPS-BoldMT" w:hAnsi="Times New Roman" w:cs="Times New Roman"/>
          <w:sz w:val="24"/>
          <w:szCs w:val="24"/>
        </w:rPr>
        <w:t>Upaniṣad</w:t>
      </w:r>
      <w:proofErr w:type="spellEnd"/>
      <w:r w:rsidRPr="00343F57">
        <w:rPr>
          <w:rFonts w:ascii="Times New Roman" w:eastAsia="TimesNewRomanPS-BoldMT" w:hAnsi="Times New Roman" w:cs="Times New Roman"/>
          <w:sz w:val="24"/>
          <w:szCs w:val="24"/>
        </w:rPr>
        <w:t xml:space="preserve"> as </w:t>
      </w:r>
      <w:proofErr w:type="spellStart"/>
      <w:r w:rsidRPr="00343F57">
        <w:rPr>
          <w:rFonts w:ascii="Times New Roman" w:eastAsia="TimesNewRomanPS-BoldMT" w:hAnsi="Times New Roman" w:cs="Times New Roman"/>
          <w:sz w:val="24"/>
          <w:szCs w:val="24"/>
        </w:rPr>
        <w:t>Vedānta</w:t>
      </w:r>
      <w:proofErr w:type="spellEnd"/>
      <w:r w:rsidRPr="00343F57">
        <w:rPr>
          <w:rFonts w:ascii="Times New Roman" w:eastAsia="TimesNewRomanPS-BoldMT" w:hAnsi="Times New Roman" w:cs="Times New Roman"/>
          <w:sz w:val="24"/>
          <w:szCs w:val="24"/>
        </w:rPr>
        <w:t xml:space="preserve">, and how it is different from the </w:t>
      </w:r>
      <w:proofErr w:type="spellStart"/>
      <w:r w:rsidRPr="00343F57">
        <w:rPr>
          <w:rFonts w:ascii="Times New Roman" w:eastAsia="TimesNewRomanPS-BoldMT" w:hAnsi="Times New Roman" w:cs="Times New Roman"/>
          <w:sz w:val="24"/>
          <w:szCs w:val="24"/>
        </w:rPr>
        <w:t>Brāhmaṇa</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Āranyaṇaka</w:t>
      </w:r>
      <w:proofErr w:type="spellEnd"/>
      <w:r w:rsidRPr="00343F57">
        <w:rPr>
          <w:rFonts w:ascii="Times New Roman" w:eastAsia="TimesNewRomanPS-BoldMT" w:hAnsi="Times New Roman" w:cs="Times New Roman"/>
          <w:sz w:val="24"/>
          <w:szCs w:val="24"/>
        </w:rPr>
        <w:t xml:space="preserve"> (from Introduction Part of the Principal </w:t>
      </w:r>
      <w:proofErr w:type="spellStart"/>
      <w:r w:rsidRPr="00343F57">
        <w:rPr>
          <w:rFonts w:ascii="Times New Roman" w:eastAsia="TimesNewRomanPS-BoldMT" w:hAnsi="Times New Roman" w:cs="Times New Roman"/>
          <w:sz w:val="24"/>
          <w:szCs w:val="24"/>
        </w:rPr>
        <w:t>Upaniṣads</w:t>
      </w:r>
      <w:proofErr w:type="spellEnd"/>
      <w:r w:rsidRPr="00343F57">
        <w:rPr>
          <w:rFonts w:ascii="Times New Roman" w:eastAsia="TimesNewRomanPS-BoldMT" w:hAnsi="Times New Roman" w:cs="Times New Roman"/>
          <w:sz w:val="24"/>
          <w:szCs w:val="24"/>
        </w:rPr>
        <w:t xml:space="preserve"> of S. Radhakrishnan)</w:t>
      </w:r>
    </w:p>
    <w:p w14:paraId="139F7626"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sz w:val="24"/>
          <w:szCs w:val="24"/>
        </w:rPr>
        <w:t xml:space="preserve">; Introduction and Significance of </w:t>
      </w:r>
      <w:proofErr w:type="spellStart"/>
      <w:r w:rsidRPr="00343F57">
        <w:rPr>
          <w:rFonts w:ascii="Times New Roman" w:eastAsia="TimesNewRomanPS-BoldMT" w:hAnsi="Times New Roman" w:cs="Times New Roman"/>
          <w:i/>
          <w:iCs/>
          <w:sz w:val="24"/>
          <w:szCs w:val="24"/>
        </w:rPr>
        <w:t>Īśa</w:t>
      </w:r>
      <w:proofErr w:type="spellEnd"/>
      <w:r w:rsidRPr="00343F57">
        <w:rPr>
          <w:rFonts w:ascii="Times New Roman" w:eastAsia="TimesNewRomanPS-BoldMT" w:hAnsi="Times New Roman" w:cs="Times New Roman"/>
          <w:i/>
          <w:iCs/>
          <w:sz w:val="24"/>
          <w:szCs w:val="24"/>
        </w:rPr>
        <w:t xml:space="preserve"> </w:t>
      </w:r>
      <w:proofErr w:type="spellStart"/>
      <w:r w:rsidRPr="00343F57">
        <w:rPr>
          <w:rFonts w:ascii="Times New Roman" w:eastAsia="TimesNewRomanPS-BoldMT" w:hAnsi="Times New Roman" w:cs="Times New Roman"/>
          <w:i/>
          <w:iCs/>
          <w:sz w:val="24"/>
          <w:szCs w:val="24"/>
        </w:rPr>
        <w:t>Upaniṣad</w:t>
      </w:r>
      <w:proofErr w:type="spellEnd"/>
      <w:r w:rsidRPr="00343F57">
        <w:rPr>
          <w:rFonts w:ascii="Times New Roman" w:eastAsia="TimesNewRomanPS-BoldMT" w:hAnsi="Times New Roman" w:cs="Times New Roman"/>
          <w:sz w:val="24"/>
          <w:szCs w:val="24"/>
        </w:rPr>
        <w:t xml:space="preserve">. </w:t>
      </w:r>
    </w:p>
    <w:p w14:paraId="67845436" w14:textId="77777777"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Unit-II:</w:t>
      </w:r>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i/>
          <w:iCs/>
          <w:sz w:val="24"/>
          <w:szCs w:val="24"/>
        </w:rPr>
        <w:t>Īśa</w:t>
      </w:r>
      <w:proofErr w:type="spellEnd"/>
      <w:r w:rsidRPr="00343F57">
        <w:rPr>
          <w:rFonts w:ascii="Times New Roman" w:eastAsia="TimesNewRomanPS-BoldMT" w:hAnsi="Times New Roman" w:cs="Times New Roman"/>
          <w:i/>
          <w:iCs/>
          <w:sz w:val="24"/>
          <w:szCs w:val="24"/>
        </w:rPr>
        <w:t xml:space="preserve"> </w:t>
      </w:r>
      <w:proofErr w:type="spellStart"/>
      <w:r w:rsidRPr="00343F57">
        <w:rPr>
          <w:rFonts w:ascii="Times New Roman" w:eastAsia="TimesNewRomanPS-BoldMT" w:hAnsi="Times New Roman" w:cs="Times New Roman"/>
          <w:i/>
          <w:iCs/>
          <w:sz w:val="24"/>
          <w:szCs w:val="24"/>
        </w:rPr>
        <w:t>Upaniṣad</w:t>
      </w:r>
      <w:proofErr w:type="spellEnd"/>
      <w:r w:rsidRPr="00343F57">
        <w:rPr>
          <w:rFonts w:ascii="Times New Roman" w:eastAsia="TimesNewRomanPS-BoldMT" w:hAnsi="Times New Roman" w:cs="Times New Roman"/>
          <w:sz w:val="24"/>
          <w:szCs w:val="24"/>
        </w:rPr>
        <w:t xml:space="preserve"> – Mantra 1- 6; Ethics, Karma &amp; Rebirth of the </w:t>
      </w:r>
      <w:proofErr w:type="spellStart"/>
      <w:r w:rsidRPr="00343F57">
        <w:rPr>
          <w:rFonts w:ascii="Times New Roman" w:eastAsia="TimesNewRomanPS-BoldMT" w:hAnsi="Times New Roman" w:cs="Times New Roman"/>
          <w:sz w:val="24"/>
          <w:szCs w:val="24"/>
        </w:rPr>
        <w:t>Upanisad</w:t>
      </w:r>
      <w:proofErr w:type="spellEnd"/>
      <w:r w:rsidRPr="00343F57">
        <w:rPr>
          <w:rFonts w:ascii="Times New Roman" w:eastAsia="TimesNewRomanPS-BoldMT" w:hAnsi="Times New Roman" w:cs="Times New Roman"/>
          <w:sz w:val="24"/>
          <w:szCs w:val="24"/>
        </w:rPr>
        <w:t xml:space="preserve"> Philosophy (from Introduction Part of the Principal </w:t>
      </w:r>
      <w:proofErr w:type="spellStart"/>
      <w:r w:rsidRPr="00343F57">
        <w:rPr>
          <w:rFonts w:ascii="Times New Roman" w:eastAsia="TimesNewRomanPS-BoldMT" w:hAnsi="Times New Roman" w:cs="Times New Roman"/>
          <w:sz w:val="24"/>
          <w:szCs w:val="24"/>
        </w:rPr>
        <w:t>Upaniṣads</w:t>
      </w:r>
      <w:proofErr w:type="spellEnd"/>
      <w:r w:rsidRPr="00343F57">
        <w:rPr>
          <w:rFonts w:ascii="Times New Roman" w:eastAsia="TimesNewRomanPS-BoldMT" w:hAnsi="Times New Roman" w:cs="Times New Roman"/>
          <w:sz w:val="24"/>
          <w:szCs w:val="24"/>
        </w:rPr>
        <w:t xml:space="preserve"> of S. Radhakrishnan) (from Introduction Part of the Principal </w:t>
      </w:r>
      <w:proofErr w:type="spellStart"/>
      <w:r w:rsidRPr="00343F57">
        <w:rPr>
          <w:rFonts w:ascii="Times New Roman" w:eastAsia="TimesNewRomanPS-BoldMT" w:hAnsi="Times New Roman" w:cs="Times New Roman"/>
          <w:sz w:val="24"/>
          <w:szCs w:val="24"/>
        </w:rPr>
        <w:t>Upaniṣads</w:t>
      </w:r>
      <w:proofErr w:type="spellEnd"/>
      <w:r w:rsidRPr="00343F57">
        <w:rPr>
          <w:rFonts w:ascii="Times New Roman" w:eastAsia="TimesNewRomanPS-BoldMT" w:hAnsi="Times New Roman" w:cs="Times New Roman"/>
          <w:sz w:val="24"/>
          <w:szCs w:val="24"/>
        </w:rPr>
        <w:t xml:space="preserve"> of S. Radhakrishnan)</w:t>
      </w:r>
    </w:p>
    <w:p w14:paraId="5A9F9599" w14:textId="77777777"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lastRenderedPageBreak/>
        <w:t>Unit-Ill:</w:t>
      </w:r>
      <w:r w:rsidRPr="00343F57">
        <w:rPr>
          <w:rFonts w:ascii="Times New Roman" w:eastAsia="TimesNewRomanPS-BoldMT" w:hAnsi="Times New Roman" w:cs="Times New Roman"/>
          <w:b/>
          <w:bCs/>
          <w:i/>
          <w:iCs/>
          <w:sz w:val="24"/>
          <w:szCs w:val="24"/>
        </w:rPr>
        <w:t xml:space="preserve"> </w:t>
      </w:r>
      <w:proofErr w:type="spellStart"/>
      <w:r w:rsidRPr="00343F57">
        <w:rPr>
          <w:rFonts w:ascii="Times New Roman" w:eastAsia="TimesNewRomanPS-BoldMT" w:hAnsi="Times New Roman" w:cs="Times New Roman"/>
          <w:i/>
          <w:iCs/>
          <w:sz w:val="24"/>
          <w:szCs w:val="24"/>
        </w:rPr>
        <w:t>Īśa</w:t>
      </w:r>
      <w:proofErr w:type="spellEnd"/>
      <w:r w:rsidRPr="00343F57">
        <w:rPr>
          <w:rFonts w:ascii="Times New Roman" w:eastAsia="TimesNewRomanPS-BoldMT" w:hAnsi="Times New Roman" w:cs="Times New Roman"/>
          <w:i/>
          <w:iCs/>
          <w:sz w:val="24"/>
          <w:szCs w:val="24"/>
        </w:rPr>
        <w:t xml:space="preserve"> </w:t>
      </w:r>
      <w:proofErr w:type="spellStart"/>
      <w:r w:rsidRPr="00343F57">
        <w:rPr>
          <w:rFonts w:ascii="Times New Roman" w:eastAsia="TimesNewRomanPS-BoldMT" w:hAnsi="Times New Roman" w:cs="Times New Roman"/>
          <w:i/>
          <w:iCs/>
          <w:sz w:val="24"/>
          <w:szCs w:val="24"/>
        </w:rPr>
        <w:t>Upaniṣad</w:t>
      </w:r>
      <w:proofErr w:type="spellEnd"/>
      <w:r w:rsidRPr="00343F57">
        <w:rPr>
          <w:rFonts w:ascii="Times New Roman" w:eastAsia="TimesNewRomanPS-BoldMT" w:hAnsi="Times New Roman" w:cs="Times New Roman"/>
          <w:sz w:val="24"/>
          <w:szCs w:val="24"/>
        </w:rPr>
        <w:t xml:space="preserve"> – </w:t>
      </w:r>
      <w:r w:rsidRPr="00343F57">
        <w:rPr>
          <w:rFonts w:ascii="Times New Roman" w:eastAsia="TimesNewRomanPS-BoldMT" w:hAnsi="Times New Roman" w:cs="Times New Roman"/>
          <w:i/>
          <w:iCs/>
          <w:sz w:val="24"/>
          <w:szCs w:val="24"/>
        </w:rPr>
        <w:t>Mantra</w:t>
      </w:r>
      <w:r w:rsidRPr="00343F57">
        <w:rPr>
          <w:rFonts w:ascii="Times New Roman" w:eastAsia="TimesNewRomanPS-BoldMT" w:hAnsi="Times New Roman" w:cs="Times New Roman"/>
          <w:sz w:val="24"/>
          <w:szCs w:val="24"/>
        </w:rPr>
        <w:t xml:space="preserve"> 7- 12; Knowledge and Ignorance in the </w:t>
      </w:r>
      <w:proofErr w:type="spellStart"/>
      <w:r w:rsidRPr="00343F57">
        <w:rPr>
          <w:rFonts w:ascii="Times New Roman" w:eastAsia="TimesNewRomanPS-BoldMT" w:hAnsi="Times New Roman" w:cs="Times New Roman"/>
          <w:sz w:val="24"/>
          <w:szCs w:val="24"/>
        </w:rPr>
        <w:t>Upaniṣad</w:t>
      </w:r>
      <w:proofErr w:type="spellEnd"/>
      <w:r w:rsidRPr="00343F57">
        <w:rPr>
          <w:rFonts w:ascii="Times New Roman" w:eastAsia="TimesNewRomanPS-BoldMT" w:hAnsi="Times New Roman" w:cs="Times New Roman"/>
          <w:sz w:val="24"/>
          <w:szCs w:val="24"/>
        </w:rPr>
        <w:t xml:space="preserve"> (from Introduction Part of the Principal </w:t>
      </w:r>
      <w:proofErr w:type="spellStart"/>
      <w:r w:rsidRPr="00343F57">
        <w:rPr>
          <w:rFonts w:ascii="Times New Roman" w:eastAsia="TimesNewRomanPS-BoldMT" w:hAnsi="Times New Roman" w:cs="Times New Roman"/>
          <w:sz w:val="24"/>
          <w:szCs w:val="24"/>
        </w:rPr>
        <w:t>Upaniṣads</w:t>
      </w:r>
      <w:proofErr w:type="spellEnd"/>
      <w:r w:rsidRPr="00343F57">
        <w:rPr>
          <w:rFonts w:ascii="Times New Roman" w:eastAsia="TimesNewRomanPS-BoldMT" w:hAnsi="Times New Roman" w:cs="Times New Roman"/>
          <w:sz w:val="24"/>
          <w:szCs w:val="24"/>
        </w:rPr>
        <w:t xml:space="preserve"> of S. Radhakrishnan)</w:t>
      </w:r>
    </w:p>
    <w:p w14:paraId="373B03B2" w14:textId="77777777"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Unit-IV:</w:t>
      </w:r>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i/>
          <w:iCs/>
          <w:sz w:val="24"/>
          <w:szCs w:val="24"/>
        </w:rPr>
        <w:t>Īśa</w:t>
      </w:r>
      <w:proofErr w:type="spellEnd"/>
      <w:r w:rsidRPr="00343F57">
        <w:rPr>
          <w:rFonts w:ascii="Times New Roman" w:eastAsia="TimesNewRomanPS-BoldMT" w:hAnsi="Times New Roman" w:cs="Times New Roman"/>
          <w:i/>
          <w:iCs/>
          <w:sz w:val="24"/>
          <w:szCs w:val="24"/>
        </w:rPr>
        <w:t xml:space="preserve"> </w:t>
      </w:r>
      <w:proofErr w:type="spellStart"/>
      <w:r w:rsidRPr="00343F57">
        <w:rPr>
          <w:rFonts w:ascii="Times New Roman" w:eastAsia="TimesNewRomanPS-BoldMT" w:hAnsi="Times New Roman" w:cs="Times New Roman"/>
          <w:i/>
          <w:iCs/>
          <w:sz w:val="24"/>
          <w:szCs w:val="24"/>
        </w:rPr>
        <w:t>Upaniṣad</w:t>
      </w:r>
      <w:proofErr w:type="spellEnd"/>
      <w:r w:rsidRPr="00343F57">
        <w:rPr>
          <w:rFonts w:ascii="Times New Roman" w:eastAsia="TimesNewRomanPS-BoldMT" w:hAnsi="Times New Roman" w:cs="Times New Roman"/>
          <w:sz w:val="24"/>
          <w:szCs w:val="24"/>
        </w:rPr>
        <w:t xml:space="preserve"> – </w:t>
      </w:r>
      <w:r w:rsidRPr="00343F57">
        <w:rPr>
          <w:rFonts w:ascii="Times New Roman" w:eastAsia="TimesNewRomanPS-BoldMT" w:hAnsi="Times New Roman" w:cs="Times New Roman"/>
          <w:i/>
          <w:iCs/>
          <w:sz w:val="24"/>
          <w:szCs w:val="24"/>
        </w:rPr>
        <w:t>Mantra</w:t>
      </w:r>
      <w:r w:rsidRPr="00343F57">
        <w:rPr>
          <w:rFonts w:ascii="Times New Roman" w:eastAsia="TimesNewRomanPS-BoldMT" w:hAnsi="Times New Roman" w:cs="Times New Roman"/>
          <w:sz w:val="24"/>
          <w:szCs w:val="24"/>
        </w:rPr>
        <w:t xml:space="preserve"> 13- 18, Life as Eternal</w:t>
      </w:r>
      <w:r w:rsidRPr="00343F57">
        <w:rPr>
          <w:rFonts w:ascii="Times New Roman" w:eastAsia="TimesNewRomanPS-BoldMT" w:hAnsi="Times New Roman" w:cs="Times New Roman"/>
          <w:b/>
          <w:bCs/>
          <w:sz w:val="24"/>
          <w:szCs w:val="24"/>
        </w:rPr>
        <w:t xml:space="preserve"> </w:t>
      </w:r>
      <w:r w:rsidRPr="00343F57">
        <w:rPr>
          <w:rFonts w:ascii="Times New Roman" w:eastAsia="TimesNewRomanPS-BoldMT" w:hAnsi="Times New Roman" w:cs="Times New Roman"/>
          <w:sz w:val="24"/>
          <w:szCs w:val="24"/>
        </w:rPr>
        <w:t xml:space="preserve">(from Introduction Part of the Principal </w:t>
      </w:r>
      <w:proofErr w:type="spellStart"/>
      <w:r w:rsidRPr="00343F57">
        <w:rPr>
          <w:rFonts w:ascii="Times New Roman" w:eastAsia="TimesNewRomanPS-BoldMT" w:hAnsi="Times New Roman" w:cs="Times New Roman"/>
          <w:sz w:val="24"/>
          <w:szCs w:val="24"/>
        </w:rPr>
        <w:t>Upaniṣads</w:t>
      </w:r>
      <w:proofErr w:type="spellEnd"/>
      <w:r w:rsidRPr="00343F57">
        <w:rPr>
          <w:rFonts w:ascii="Times New Roman" w:eastAsia="TimesNewRomanPS-BoldMT" w:hAnsi="Times New Roman" w:cs="Times New Roman"/>
          <w:sz w:val="24"/>
          <w:szCs w:val="24"/>
        </w:rPr>
        <w:t xml:space="preserve"> of S. Radhakrishnan)</w:t>
      </w:r>
    </w:p>
    <w:p w14:paraId="6E0999D4" w14:textId="77777777" w:rsidR="00343F57" w:rsidRPr="00343F57" w:rsidRDefault="00343F57" w:rsidP="005E3D25">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Prescribed Book</w:t>
      </w:r>
      <w:r w:rsidRPr="00343F57">
        <w:rPr>
          <w:rFonts w:ascii="Times New Roman" w:eastAsia="TimesNewRomanPS-BoldMT" w:hAnsi="Times New Roman" w:cs="Times New Roman"/>
          <w:sz w:val="24"/>
          <w:szCs w:val="24"/>
        </w:rPr>
        <w:t xml:space="preserve">:- </w:t>
      </w:r>
    </w:p>
    <w:p w14:paraId="015F55E0" w14:textId="77777777" w:rsidR="00343F57" w:rsidRPr="005E3D25" w:rsidRDefault="00343F57" w:rsidP="00AC2E4E">
      <w:pPr>
        <w:numPr>
          <w:ilvl w:val="0"/>
          <w:numId w:val="73"/>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5E3D25">
        <w:rPr>
          <w:rFonts w:ascii="Times New Roman" w:eastAsia="TimesNewRomanPS-BoldMT" w:hAnsi="Times New Roman" w:cs="Times New Roman"/>
          <w:i/>
          <w:iCs/>
          <w:sz w:val="24"/>
          <w:szCs w:val="24"/>
        </w:rPr>
        <w:t xml:space="preserve">S. Radhakrishnan, the Principal Upanishads, </w:t>
      </w:r>
    </w:p>
    <w:p w14:paraId="416E2F97" w14:textId="77777777" w:rsidR="00343F57" w:rsidRPr="005E3D25" w:rsidRDefault="00343F57" w:rsidP="00AC2E4E">
      <w:pPr>
        <w:numPr>
          <w:ilvl w:val="0"/>
          <w:numId w:val="73"/>
        </w:numPr>
        <w:autoSpaceDE w:val="0"/>
        <w:autoSpaceDN w:val="0"/>
        <w:adjustRightInd w:val="0"/>
        <w:spacing w:after="0" w:line="276" w:lineRule="auto"/>
        <w:ind w:right="-180"/>
        <w:rPr>
          <w:rFonts w:ascii="Times New Roman" w:eastAsia="TimesNewRomanPS-BoldMT" w:hAnsi="Times New Roman" w:cs="Times New Roman"/>
          <w:i/>
          <w:iCs/>
          <w:sz w:val="24"/>
          <w:szCs w:val="24"/>
        </w:rPr>
      </w:pPr>
      <w:proofErr w:type="spellStart"/>
      <w:r w:rsidRPr="005E3D25">
        <w:rPr>
          <w:rFonts w:ascii="Times New Roman" w:eastAsia="TimesNewRomanPS-BoldMT" w:hAnsi="Times New Roman" w:cs="Times New Roman"/>
          <w:i/>
          <w:iCs/>
          <w:sz w:val="24"/>
          <w:szCs w:val="24"/>
        </w:rPr>
        <w:t>Gambhiranand</w:t>
      </w:r>
      <w:proofErr w:type="spellEnd"/>
      <w:r w:rsidRPr="005E3D25">
        <w:rPr>
          <w:rFonts w:ascii="Times New Roman" w:eastAsia="TimesNewRomanPS-BoldMT" w:hAnsi="Times New Roman" w:cs="Times New Roman"/>
          <w:i/>
          <w:iCs/>
          <w:sz w:val="24"/>
          <w:szCs w:val="24"/>
        </w:rPr>
        <w:t xml:space="preserve">, Eight </w:t>
      </w:r>
      <w:proofErr w:type="spellStart"/>
      <w:r w:rsidRPr="005E3D25">
        <w:rPr>
          <w:rFonts w:ascii="Times New Roman" w:eastAsia="TimesNewRomanPS-BoldMT" w:hAnsi="Times New Roman" w:cs="Times New Roman"/>
          <w:i/>
          <w:iCs/>
          <w:sz w:val="24"/>
          <w:szCs w:val="24"/>
        </w:rPr>
        <w:t>Upanisads</w:t>
      </w:r>
      <w:proofErr w:type="spellEnd"/>
      <w:r w:rsidRPr="005E3D25">
        <w:rPr>
          <w:rFonts w:ascii="Times New Roman" w:eastAsia="TimesNewRomanPS-BoldMT" w:hAnsi="Times New Roman" w:cs="Times New Roman"/>
          <w:i/>
          <w:iCs/>
          <w:sz w:val="24"/>
          <w:szCs w:val="24"/>
        </w:rPr>
        <w:t xml:space="preserve">, </w:t>
      </w:r>
      <w:proofErr w:type="spellStart"/>
      <w:r w:rsidRPr="005E3D25">
        <w:rPr>
          <w:rFonts w:ascii="Times New Roman" w:eastAsia="TimesNewRomanPS-BoldMT" w:hAnsi="Times New Roman" w:cs="Times New Roman"/>
          <w:i/>
          <w:iCs/>
          <w:sz w:val="24"/>
          <w:szCs w:val="24"/>
        </w:rPr>
        <w:t>Īśa</w:t>
      </w:r>
      <w:proofErr w:type="spellEnd"/>
      <w:r w:rsidRPr="005E3D25">
        <w:rPr>
          <w:rFonts w:ascii="Times New Roman" w:eastAsia="TimesNewRomanPS-BoldMT" w:hAnsi="Times New Roman" w:cs="Times New Roman"/>
          <w:i/>
          <w:iCs/>
          <w:sz w:val="24"/>
          <w:szCs w:val="24"/>
        </w:rPr>
        <w:t xml:space="preserve"> </w:t>
      </w:r>
      <w:proofErr w:type="spellStart"/>
      <w:r w:rsidRPr="005E3D25">
        <w:rPr>
          <w:rFonts w:ascii="Times New Roman" w:eastAsia="TimesNewRomanPS-BoldMT" w:hAnsi="Times New Roman" w:cs="Times New Roman"/>
          <w:i/>
          <w:iCs/>
          <w:sz w:val="24"/>
          <w:szCs w:val="24"/>
        </w:rPr>
        <w:t>Upaniṣad</w:t>
      </w:r>
      <w:proofErr w:type="spellEnd"/>
      <w:r w:rsidRPr="005E3D25">
        <w:rPr>
          <w:rFonts w:ascii="Times New Roman" w:eastAsia="TimesNewRomanPS-BoldMT" w:hAnsi="Times New Roman" w:cs="Times New Roman"/>
          <w:i/>
          <w:iCs/>
          <w:sz w:val="24"/>
          <w:szCs w:val="24"/>
        </w:rPr>
        <w:t xml:space="preserve"> (With the commentary of </w:t>
      </w:r>
      <w:proofErr w:type="spellStart"/>
      <w:r w:rsidRPr="005E3D25">
        <w:rPr>
          <w:rFonts w:ascii="Times New Roman" w:eastAsia="TimesNewRomanPS-BoldMT" w:hAnsi="Times New Roman" w:cs="Times New Roman"/>
          <w:i/>
          <w:iCs/>
          <w:sz w:val="24"/>
          <w:szCs w:val="24"/>
        </w:rPr>
        <w:t>Sankarāchārya</w:t>
      </w:r>
      <w:proofErr w:type="spellEnd"/>
      <w:r w:rsidRPr="005E3D25">
        <w:rPr>
          <w:rFonts w:ascii="Times New Roman" w:eastAsia="TimesNewRomanPS-BoldMT" w:hAnsi="Times New Roman" w:cs="Times New Roman"/>
          <w:i/>
          <w:iCs/>
          <w:sz w:val="24"/>
          <w:szCs w:val="24"/>
        </w:rPr>
        <w:t xml:space="preserve">); </w:t>
      </w:r>
      <w:proofErr w:type="spellStart"/>
      <w:r w:rsidRPr="005E3D25">
        <w:rPr>
          <w:rFonts w:ascii="Times New Roman" w:eastAsia="TimesNewRomanPS-BoldMT" w:hAnsi="Times New Roman" w:cs="Times New Roman"/>
          <w:i/>
          <w:iCs/>
          <w:sz w:val="24"/>
          <w:szCs w:val="24"/>
        </w:rPr>
        <w:t>Advaita</w:t>
      </w:r>
      <w:proofErr w:type="spellEnd"/>
      <w:r w:rsidRPr="005E3D25">
        <w:rPr>
          <w:rFonts w:ascii="Times New Roman" w:eastAsia="TimesNewRomanPS-BoldMT" w:hAnsi="Times New Roman" w:cs="Times New Roman"/>
          <w:i/>
          <w:iCs/>
          <w:sz w:val="24"/>
          <w:szCs w:val="24"/>
        </w:rPr>
        <w:t xml:space="preserve"> </w:t>
      </w:r>
      <w:proofErr w:type="spellStart"/>
      <w:r w:rsidRPr="005E3D25">
        <w:rPr>
          <w:rFonts w:ascii="Times New Roman" w:eastAsia="TimesNewRomanPS-BoldMT" w:hAnsi="Times New Roman" w:cs="Times New Roman"/>
          <w:i/>
          <w:iCs/>
          <w:sz w:val="24"/>
          <w:szCs w:val="24"/>
        </w:rPr>
        <w:t>Asrama</w:t>
      </w:r>
      <w:proofErr w:type="spellEnd"/>
      <w:r w:rsidRPr="005E3D25">
        <w:rPr>
          <w:rFonts w:ascii="Times New Roman" w:eastAsia="TimesNewRomanPS-BoldMT" w:hAnsi="Times New Roman" w:cs="Times New Roman"/>
          <w:i/>
          <w:iCs/>
          <w:sz w:val="24"/>
          <w:szCs w:val="24"/>
        </w:rPr>
        <w:t>, Calcutta.</w:t>
      </w:r>
    </w:p>
    <w:p w14:paraId="1E80E313" w14:textId="77777777" w:rsidR="005E3D25" w:rsidRDefault="00343F57" w:rsidP="00AC2E4E">
      <w:pPr>
        <w:pStyle w:val="ListParagraph"/>
        <w:widowControl/>
        <w:numPr>
          <w:ilvl w:val="0"/>
          <w:numId w:val="73"/>
        </w:numPr>
        <w:autoSpaceDE w:val="0"/>
        <w:autoSpaceDN w:val="0"/>
        <w:adjustRightInd w:val="0"/>
        <w:spacing w:line="276" w:lineRule="auto"/>
        <w:ind w:right="-180"/>
        <w:jc w:val="both"/>
        <w:rPr>
          <w:rFonts w:eastAsia="TimesNewRomanPS-BoldMT"/>
        </w:rPr>
      </w:pPr>
      <w:r w:rsidRPr="005E3D25">
        <w:rPr>
          <w:rFonts w:eastAsia="TimesNewRomanPS-BoldMT"/>
          <w:i/>
          <w:iCs/>
        </w:rPr>
        <w:t xml:space="preserve">Basanta Kumar Dash, Philosophy of </w:t>
      </w:r>
      <w:proofErr w:type="spellStart"/>
      <w:r w:rsidRPr="005E3D25">
        <w:rPr>
          <w:rFonts w:eastAsia="TimesNewRomanPS-BoldMT"/>
          <w:i/>
          <w:iCs/>
        </w:rPr>
        <w:t>Isopanisad</w:t>
      </w:r>
      <w:proofErr w:type="spellEnd"/>
      <w:r w:rsidRPr="005E3D25">
        <w:rPr>
          <w:rFonts w:eastAsia="TimesNewRomanPS-BoldMT"/>
          <w:i/>
          <w:iCs/>
        </w:rPr>
        <w:t xml:space="preserve"> and the Gita, </w:t>
      </w:r>
      <w:proofErr w:type="spellStart"/>
      <w:r w:rsidRPr="005E3D25">
        <w:rPr>
          <w:rFonts w:eastAsia="TimesNewRomanPS-BoldMT"/>
          <w:i/>
          <w:iCs/>
        </w:rPr>
        <w:t>Gyanajuga</w:t>
      </w:r>
      <w:proofErr w:type="spellEnd"/>
      <w:r w:rsidRPr="005E3D25">
        <w:rPr>
          <w:rFonts w:eastAsia="TimesNewRomanPS-BoldMT"/>
          <w:i/>
          <w:iCs/>
        </w:rPr>
        <w:t xml:space="preserve"> Publication,   Bhubaneswar</w:t>
      </w:r>
      <w:r w:rsidRPr="00343F57">
        <w:rPr>
          <w:rFonts w:eastAsia="TimesNewRomanPS-BoldMT"/>
        </w:rPr>
        <w:t>.</w:t>
      </w:r>
    </w:p>
    <w:p w14:paraId="06AA084B" w14:textId="54FA399B" w:rsidR="00343F57" w:rsidRPr="005E3D25" w:rsidRDefault="00343F57" w:rsidP="005E3D25">
      <w:pPr>
        <w:autoSpaceDE w:val="0"/>
        <w:autoSpaceDN w:val="0"/>
        <w:adjustRightInd w:val="0"/>
        <w:spacing w:line="276" w:lineRule="auto"/>
        <w:ind w:right="-180"/>
        <w:jc w:val="both"/>
        <w:rPr>
          <w:rFonts w:ascii="Times New Roman" w:eastAsia="TimesNewRomanPS-BoldMT" w:hAnsi="Times New Roman" w:cs="Times New Roman"/>
          <w:sz w:val="24"/>
          <w:szCs w:val="24"/>
        </w:rPr>
      </w:pPr>
      <w:r w:rsidRPr="005E3D25">
        <w:rPr>
          <w:rFonts w:ascii="Times New Roman" w:hAnsi="Times New Roman" w:cs="Times New Roman"/>
          <w:b/>
          <w:bCs/>
          <w:sz w:val="24"/>
          <w:szCs w:val="24"/>
        </w:rPr>
        <w:t>E- Recourses:</w:t>
      </w:r>
    </w:p>
    <w:p w14:paraId="440CCF6E" w14:textId="77777777" w:rsidR="00343F57" w:rsidRPr="005E3D25" w:rsidRDefault="000E18F5" w:rsidP="00AC2E4E">
      <w:pPr>
        <w:pStyle w:val="ListParagraph"/>
        <w:numPr>
          <w:ilvl w:val="0"/>
          <w:numId w:val="74"/>
        </w:numPr>
        <w:tabs>
          <w:tab w:val="left" w:pos="1640"/>
          <w:tab w:val="left" w:pos="1641"/>
        </w:tabs>
        <w:autoSpaceDE w:val="0"/>
        <w:autoSpaceDN w:val="0"/>
        <w:spacing w:line="276" w:lineRule="auto"/>
        <w:ind w:right="-180"/>
        <w:contextualSpacing w:val="0"/>
        <w:rPr>
          <w:i/>
          <w:iCs/>
        </w:rPr>
      </w:pPr>
      <w:hyperlink r:id="rId81" w:anchor=":~:text=The%20Isha%20Upanishad%20is%20significant,or%20%22Deity%20Lord%22%20respectively" w:history="1">
        <w:r w:rsidR="00343F57" w:rsidRPr="005E3D25">
          <w:rPr>
            <w:rStyle w:val="Hyperlink"/>
            <w:i/>
            <w:iCs/>
            <w:color w:val="auto"/>
          </w:rPr>
          <w:t>https://en.wikipedia.org/wiki/Isha_Upanishad#:~:text=The%20Isha%20Upanishad%20is%20significant,or%20%22Deity%20Lord%22%20respectively</w:t>
        </w:r>
      </w:hyperlink>
      <w:r w:rsidR="00343F57" w:rsidRPr="005E3D25">
        <w:rPr>
          <w:i/>
          <w:iCs/>
        </w:rPr>
        <w:t>.</w:t>
      </w:r>
    </w:p>
    <w:p w14:paraId="3A7E92EA" w14:textId="77777777" w:rsidR="00343F57" w:rsidRPr="005E3D25" w:rsidRDefault="000E18F5" w:rsidP="00AC2E4E">
      <w:pPr>
        <w:pStyle w:val="ListParagraph"/>
        <w:numPr>
          <w:ilvl w:val="0"/>
          <w:numId w:val="74"/>
        </w:numPr>
        <w:tabs>
          <w:tab w:val="left" w:pos="1640"/>
          <w:tab w:val="left" w:pos="1641"/>
        </w:tabs>
        <w:autoSpaceDE w:val="0"/>
        <w:autoSpaceDN w:val="0"/>
        <w:spacing w:line="276" w:lineRule="auto"/>
        <w:ind w:right="-180"/>
        <w:contextualSpacing w:val="0"/>
        <w:rPr>
          <w:i/>
          <w:iCs/>
        </w:rPr>
      </w:pPr>
      <w:hyperlink r:id="rId82" w:history="1">
        <w:r w:rsidR="00343F57" w:rsidRPr="005E3D25">
          <w:rPr>
            <w:rStyle w:val="Hyperlink"/>
            <w:i/>
            <w:iCs/>
            <w:color w:val="auto"/>
          </w:rPr>
          <w:t>https://youtube.com/playlist?list=PLAPrVB8wngPlXT3YldJsQLeL-l_2Vyw4G&amp;si=N0RGVg7nVjTr7Nu7</w:t>
        </w:r>
      </w:hyperlink>
    </w:p>
    <w:p w14:paraId="24D700B0" w14:textId="77777777" w:rsidR="00343F57" w:rsidRPr="005E3D25" w:rsidRDefault="00343F57" w:rsidP="00AC2E4E">
      <w:pPr>
        <w:pStyle w:val="ListParagraph"/>
        <w:numPr>
          <w:ilvl w:val="0"/>
          <w:numId w:val="74"/>
        </w:numPr>
        <w:tabs>
          <w:tab w:val="left" w:pos="1161"/>
        </w:tabs>
        <w:spacing w:line="276" w:lineRule="auto"/>
        <w:ind w:right="-180"/>
        <w:jc w:val="both"/>
        <w:rPr>
          <w:i/>
          <w:iCs/>
        </w:rPr>
      </w:pPr>
      <w:r w:rsidRPr="005E3D25">
        <w:rPr>
          <w:i/>
          <w:iCs/>
        </w:rPr>
        <w:t>Sample Questions: 1 for Part- I Objective; Part- II Very Short Type (in 50 Words); Par-III Short Type (in 250 Words); Par-IV Long Type (in 800 Words);</w:t>
      </w:r>
    </w:p>
    <w:p w14:paraId="67422611" w14:textId="77777777" w:rsidR="00343F57" w:rsidRPr="00343F57" w:rsidRDefault="00343F57" w:rsidP="005E3D25">
      <w:pPr>
        <w:tabs>
          <w:tab w:val="left" w:pos="921"/>
        </w:tabs>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 xml:space="preserve">Unit – I </w:t>
      </w:r>
    </w:p>
    <w:p w14:paraId="6FBB5AFA"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w:t>
      </w:r>
      <w:proofErr w:type="spellStart"/>
      <w:r w:rsidRPr="00343F57">
        <w:rPr>
          <w:rFonts w:ascii="Times New Roman" w:hAnsi="Times New Roman" w:cs="Times New Roman"/>
          <w:sz w:val="24"/>
          <w:szCs w:val="24"/>
        </w:rPr>
        <w:t>Iṣāupaniṣad</w:t>
      </w:r>
      <w:proofErr w:type="spellEnd"/>
      <w:r w:rsidRPr="00343F57">
        <w:rPr>
          <w:rFonts w:ascii="Times New Roman" w:hAnsi="Times New Roman" w:cs="Times New Roman"/>
          <w:sz w:val="24"/>
          <w:szCs w:val="24"/>
        </w:rPr>
        <w:t xml:space="preserve"> is named upon the word________</w:t>
      </w:r>
    </w:p>
    <w:p w14:paraId="019E0BE1"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is the meaning of </w:t>
      </w:r>
      <w:proofErr w:type="spellStart"/>
      <w:r w:rsidRPr="00343F57">
        <w:rPr>
          <w:rFonts w:ascii="Times New Roman" w:hAnsi="Times New Roman" w:cs="Times New Roman"/>
          <w:sz w:val="24"/>
          <w:szCs w:val="24"/>
        </w:rPr>
        <w:t>Upaniṣada</w:t>
      </w:r>
      <w:proofErr w:type="spellEnd"/>
      <w:r w:rsidRPr="00343F57">
        <w:rPr>
          <w:rFonts w:ascii="Times New Roman" w:hAnsi="Times New Roman" w:cs="Times New Roman"/>
          <w:sz w:val="24"/>
          <w:szCs w:val="24"/>
        </w:rPr>
        <w:t>?</w:t>
      </w:r>
    </w:p>
    <w:p w14:paraId="273A6F50"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Explain the way the </w:t>
      </w:r>
      <w:proofErr w:type="spellStart"/>
      <w:r w:rsidRPr="00343F57">
        <w:rPr>
          <w:rFonts w:ascii="Times New Roman" w:hAnsi="Times New Roman" w:cs="Times New Roman"/>
          <w:sz w:val="24"/>
          <w:szCs w:val="24"/>
        </w:rPr>
        <w:t>Iśaupaniṣad</w:t>
      </w:r>
      <w:proofErr w:type="spellEnd"/>
      <w:r w:rsidRPr="00343F57">
        <w:rPr>
          <w:rFonts w:ascii="Times New Roman" w:hAnsi="Times New Roman" w:cs="Times New Roman"/>
          <w:sz w:val="24"/>
          <w:szCs w:val="24"/>
        </w:rPr>
        <w:t xml:space="preserve"> prescribes a living for 100 years with enjoyment, but not to be embellished with sins.</w:t>
      </w:r>
    </w:p>
    <w:p w14:paraId="092618C2" w14:textId="12DD65CE" w:rsidR="005E3D25" w:rsidRDefault="00343F57" w:rsidP="0020636F">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4. Describe the contention of the </w:t>
      </w:r>
      <w:proofErr w:type="spellStart"/>
      <w:r w:rsidRPr="00343F57">
        <w:rPr>
          <w:rFonts w:ascii="Times New Roman" w:hAnsi="Times New Roman" w:cs="Times New Roman"/>
          <w:sz w:val="24"/>
          <w:szCs w:val="24"/>
        </w:rPr>
        <w:t>Iśaupaniṣad</w:t>
      </w:r>
      <w:proofErr w:type="spellEnd"/>
      <w:r w:rsidRPr="00343F57">
        <w:rPr>
          <w:rFonts w:ascii="Times New Roman" w:hAnsi="Times New Roman" w:cs="Times New Roman"/>
          <w:sz w:val="24"/>
          <w:szCs w:val="24"/>
        </w:rPr>
        <w:t xml:space="preserve"> from verses 1 to 5. </w:t>
      </w:r>
    </w:p>
    <w:p w14:paraId="3E9FD09D" w14:textId="21B07285" w:rsidR="00343F57" w:rsidRPr="00343F57" w:rsidRDefault="00343F57" w:rsidP="005E3D25">
      <w:pPr>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 xml:space="preserve">Unit – II </w:t>
      </w:r>
    </w:p>
    <w:p w14:paraId="1412D9E0"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w:t>
      </w:r>
      <w:proofErr w:type="spellStart"/>
      <w:r w:rsidRPr="00343F57">
        <w:rPr>
          <w:rFonts w:ascii="Times New Roman" w:hAnsi="Times New Roman" w:cs="Times New Roman"/>
          <w:sz w:val="24"/>
          <w:szCs w:val="24"/>
        </w:rPr>
        <w:t>Paryagāt</w:t>
      </w:r>
      <w:proofErr w:type="spellEnd"/>
      <w:r w:rsidRPr="00343F57">
        <w:rPr>
          <w:rFonts w:ascii="Times New Roman" w:hAnsi="Times New Roman" w:cs="Times New Roman"/>
          <w:sz w:val="24"/>
          <w:szCs w:val="24"/>
        </w:rPr>
        <w:t xml:space="preserve"> means ________ in the </w:t>
      </w:r>
      <w:proofErr w:type="spellStart"/>
      <w:r w:rsidRPr="00343F57">
        <w:rPr>
          <w:rFonts w:ascii="Times New Roman" w:hAnsi="Times New Roman" w:cs="Times New Roman"/>
          <w:sz w:val="24"/>
          <w:szCs w:val="24"/>
        </w:rPr>
        <w:t>Iśāupaniṣad</w:t>
      </w:r>
      <w:proofErr w:type="spellEnd"/>
      <w:r w:rsidRPr="00343F57">
        <w:rPr>
          <w:rFonts w:ascii="Times New Roman" w:hAnsi="Times New Roman" w:cs="Times New Roman"/>
          <w:sz w:val="24"/>
          <w:szCs w:val="24"/>
        </w:rPr>
        <w:t>.</w:t>
      </w:r>
    </w:p>
    <w:p w14:paraId="323D1AC0"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Whom do all aspire for? </w:t>
      </w:r>
    </w:p>
    <w:p w14:paraId="6D381050"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Explain Verse 8 of the </w:t>
      </w:r>
      <w:proofErr w:type="spellStart"/>
      <w:r w:rsidRPr="00343F57">
        <w:rPr>
          <w:rFonts w:ascii="Times New Roman" w:hAnsi="Times New Roman" w:cs="Times New Roman"/>
          <w:sz w:val="24"/>
          <w:szCs w:val="24"/>
        </w:rPr>
        <w:t>Iśāupaniṣad</w:t>
      </w:r>
      <w:proofErr w:type="spellEnd"/>
      <w:r w:rsidRPr="00343F57">
        <w:rPr>
          <w:rFonts w:ascii="Times New Roman" w:hAnsi="Times New Roman" w:cs="Times New Roman"/>
          <w:sz w:val="24"/>
          <w:szCs w:val="24"/>
        </w:rPr>
        <w:t xml:space="preserve">. </w:t>
      </w:r>
    </w:p>
    <w:p w14:paraId="3BD2CF5E" w14:textId="13DAF940" w:rsidR="00343F57" w:rsidRPr="00343F57" w:rsidRDefault="00343F57" w:rsidP="0020636F">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(4) Elaborate on Verse 9 to 12 of the </w:t>
      </w:r>
      <w:proofErr w:type="spellStart"/>
      <w:r w:rsidRPr="00343F57">
        <w:rPr>
          <w:rFonts w:ascii="Times New Roman" w:hAnsi="Times New Roman" w:cs="Times New Roman"/>
          <w:sz w:val="24"/>
          <w:szCs w:val="24"/>
        </w:rPr>
        <w:t>Iśāupaniṣad</w:t>
      </w:r>
      <w:proofErr w:type="spellEnd"/>
      <w:r w:rsidRPr="00343F57">
        <w:rPr>
          <w:rFonts w:ascii="Times New Roman" w:hAnsi="Times New Roman" w:cs="Times New Roman"/>
          <w:sz w:val="24"/>
          <w:szCs w:val="24"/>
        </w:rPr>
        <w:t xml:space="preserve">. </w:t>
      </w:r>
    </w:p>
    <w:p w14:paraId="7E268897" w14:textId="77777777" w:rsidR="00343F57" w:rsidRPr="00343F57" w:rsidRDefault="00343F57" w:rsidP="005E3D25">
      <w:pPr>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 xml:space="preserve">Unit </w:t>
      </w:r>
      <w:proofErr w:type="gramStart"/>
      <w:r w:rsidRPr="00343F57">
        <w:rPr>
          <w:rFonts w:ascii="Times New Roman" w:hAnsi="Times New Roman" w:cs="Times New Roman"/>
          <w:b/>
          <w:bCs/>
          <w:sz w:val="24"/>
          <w:szCs w:val="24"/>
        </w:rPr>
        <w:t>-  III</w:t>
      </w:r>
      <w:proofErr w:type="gramEnd"/>
    </w:p>
    <w:p w14:paraId="27530098" w14:textId="77777777" w:rsidR="00343F57" w:rsidRPr="00343F57" w:rsidRDefault="00343F57" w:rsidP="00AC2E4E">
      <w:pPr>
        <w:pStyle w:val="ListParagraph"/>
        <w:numPr>
          <w:ilvl w:val="3"/>
          <w:numId w:val="7"/>
        </w:numPr>
        <w:autoSpaceDE w:val="0"/>
        <w:autoSpaceDN w:val="0"/>
        <w:spacing w:line="276" w:lineRule="auto"/>
        <w:ind w:left="900" w:right="-180" w:hanging="180"/>
        <w:contextualSpacing w:val="0"/>
        <w:jc w:val="both"/>
      </w:pPr>
      <w:r w:rsidRPr="00343F57">
        <w:t xml:space="preserve"> </w:t>
      </w:r>
      <w:proofErr w:type="spellStart"/>
      <w:r w:rsidRPr="00343F57">
        <w:t>Asnāveera</w:t>
      </w:r>
      <w:proofErr w:type="spellEnd"/>
      <w:r w:rsidRPr="00343F57">
        <w:t xml:space="preserve"> means____________ </w:t>
      </w:r>
    </w:p>
    <w:p w14:paraId="364A84E3" w14:textId="77777777" w:rsidR="00343F57" w:rsidRPr="00343F57" w:rsidRDefault="00343F57" w:rsidP="00343F57">
      <w:pPr>
        <w:spacing w:line="276" w:lineRule="auto"/>
        <w:ind w:left="720" w:right="-180"/>
        <w:jc w:val="both"/>
        <w:rPr>
          <w:rFonts w:ascii="Times New Roman" w:hAnsi="Times New Roman" w:cs="Times New Roman"/>
          <w:b/>
          <w:bCs/>
          <w:sz w:val="24"/>
          <w:szCs w:val="24"/>
        </w:rPr>
      </w:pPr>
      <w:r w:rsidRPr="00343F57">
        <w:rPr>
          <w:rFonts w:ascii="Times New Roman" w:hAnsi="Times New Roman" w:cs="Times New Roman"/>
          <w:sz w:val="24"/>
          <w:szCs w:val="24"/>
        </w:rPr>
        <w:t xml:space="preserve">2Translate verse 7 of the </w:t>
      </w:r>
      <w:proofErr w:type="spellStart"/>
      <w:r w:rsidRPr="00343F57">
        <w:rPr>
          <w:rFonts w:ascii="Times New Roman" w:hAnsi="Times New Roman" w:cs="Times New Roman"/>
          <w:sz w:val="24"/>
          <w:szCs w:val="24"/>
        </w:rPr>
        <w:t>Iśā</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sz w:val="24"/>
          <w:szCs w:val="24"/>
        </w:rPr>
        <w:t>upaniṣad</w:t>
      </w:r>
      <w:proofErr w:type="spellEnd"/>
      <w:r w:rsidRPr="00343F57">
        <w:rPr>
          <w:rFonts w:ascii="Times New Roman" w:hAnsi="Times New Roman" w:cs="Times New Roman"/>
          <w:b/>
          <w:bCs/>
          <w:sz w:val="24"/>
          <w:szCs w:val="24"/>
        </w:rPr>
        <w:t>.</w:t>
      </w:r>
    </w:p>
    <w:p w14:paraId="63D8BEBF" w14:textId="77777777" w:rsidR="00343F57" w:rsidRPr="00343F57" w:rsidRDefault="00343F57" w:rsidP="00343F57">
      <w:pPr>
        <w:spacing w:line="276" w:lineRule="auto"/>
        <w:ind w:left="720" w:right="-180"/>
        <w:jc w:val="both"/>
        <w:rPr>
          <w:rFonts w:ascii="Times New Roman" w:hAnsi="Times New Roman" w:cs="Times New Roman"/>
          <w:b/>
          <w:bCs/>
          <w:sz w:val="24"/>
          <w:szCs w:val="24"/>
        </w:rPr>
      </w:pPr>
      <w:r w:rsidRPr="00343F57">
        <w:rPr>
          <w:rFonts w:ascii="Times New Roman" w:hAnsi="Times New Roman" w:cs="Times New Roman"/>
          <w:sz w:val="24"/>
          <w:szCs w:val="24"/>
        </w:rPr>
        <w:t xml:space="preserve">3. Explain Verse 14 of the </w:t>
      </w:r>
      <w:proofErr w:type="spellStart"/>
      <w:r w:rsidRPr="00343F57">
        <w:rPr>
          <w:rFonts w:ascii="Times New Roman" w:hAnsi="Times New Roman" w:cs="Times New Roman"/>
          <w:sz w:val="24"/>
          <w:szCs w:val="24"/>
        </w:rPr>
        <w:t>Iś</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sz w:val="24"/>
          <w:szCs w:val="24"/>
        </w:rPr>
        <w:t>āupaniṣad</w:t>
      </w:r>
      <w:proofErr w:type="spellEnd"/>
      <w:r w:rsidRPr="00343F57">
        <w:rPr>
          <w:rFonts w:ascii="Times New Roman" w:hAnsi="Times New Roman" w:cs="Times New Roman"/>
          <w:sz w:val="24"/>
          <w:szCs w:val="24"/>
        </w:rPr>
        <w:t>.</w:t>
      </w:r>
    </w:p>
    <w:p w14:paraId="0D1A8DC4"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4. Explain and remark on Verse 15-16 of the </w:t>
      </w:r>
      <w:proofErr w:type="spellStart"/>
      <w:r w:rsidRPr="00343F57">
        <w:rPr>
          <w:rFonts w:ascii="Times New Roman" w:hAnsi="Times New Roman" w:cs="Times New Roman"/>
          <w:sz w:val="24"/>
          <w:szCs w:val="24"/>
        </w:rPr>
        <w:t>Iśāupaniṣad</w:t>
      </w:r>
      <w:proofErr w:type="spellEnd"/>
      <w:r w:rsidRPr="00343F57">
        <w:rPr>
          <w:rFonts w:ascii="Times New Roman" w:hAnsi="Times New Roman" w:cs="Times New Roman"/>
          <w:sz w:val="24"/>
          <w:szCs w:val="24"/>
        </w:rPr>
        <w:t>.</w:t>
      </w:r>
    </w:p>
    <w:p w14:paraId="4EBD4CA7" w14:textId="77777777" w:rsidR="00343F57" w:rsidRPr="00343F57" w:rsidRDefault="00343F57" w:rsidP="00343F57">
      <w:pPr>
        <w:spacing w:line="276" w:lineRule="auto"/>
        <w:ind w:left="720" w:right="-180"/>
        <w:jc w:val="both"/>
        <w:rPr>
          <w:rFonts w:ascii="Times New Roman" w:hAnsi="Times New Roman" w:cs="Times New Roman"/>
          <w:sz w:val="24"/>
          <w:szCs w:val="24"/>
        </w:rPr>
      </w:pPr>
    </w:p>
    <w:p w14:paraId="4F328233" w14:textId="77777777" w:rsidR="00343F57" w:rsidRPr="00343F57" w:rsidRDefault="00343F57" w:rsidP="005E3D25">
      <w:pPr>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lastRenderedPageBreak/>
        <w:t xml:space="preserve">Unit – IV </w:t>
      </w:r>
    </w:p>
    <w:p w14:paraId="5FB9CF11"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 the </w:t>
      </w:r>
      <w:proofErr w:type="spellStart"/>
      <w:r w:rsidRPr="00343F57">
        <w:rPr>
          <w:rFonts w:ascii="Times New Roman" w:hAnsi="Times New Roman" w:cs="Times New Roman"/>
          <w:sz w:val="24"/>
          <w:szCs w:val="24"/>
        </w:rPr>
        <w:t>adhyātma</w:t>
      </w:r>
      <w:proofErr w:type="spellEnd"/>
      <w:r w:rsidRPr="00343F57">
        <w:rPr>
          <w:rFonts w:ascii="Times New Roman" w:hAnsi="Times New Roman" w:cs="Times New Roman"/>
          <w:sz w:val="24"/>
          <w:szCs w:val="24"/>
        </w:rPr>
        <w:t xml:space="preserve"> is called ______ in the </w:t>
      </w:r>
      <w:proofErr w:type="spellStart"/>
      <w:r w:rsidRPr="00343F57">
        <w:rPr>
          <w:rFonts w:ascii="Times New Roman" w:hAnsi="Times New Roman" w:cs="Times New Roman"/>
          <w:sz w:val="24"/>
          <w:szCs w:val="24"/>
        </w:rPr>
        <w:t>Iśāupaniṣad</w:t>
      </w:r>
      <w:proofErr w:type="spellEnd"/>
    </w:p>
    <w:p w14:paraId="7649B8A2"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is meant by </w:t>
      </w:r>
      <w:r w:rsidRPr="00343F57">
        <w:rPr>
          <w:rFonts w:ascii="Times New Roman" w:hAnsi="Times New Roman" w:cs="Times New Roman"/>
          <w:i/>
          <w:iCs/>
          <w:sz w:val="24"/>
          <w:szCs w:val="24"/>
        </w:rPr>
        <w:t xml:space="preserve">a-karma </w:t>
      </w:r>
      <w:proofErr w:type="spellStart"/>
      <w:r w:rsidRPr="00343F57">
        <w:rPr>
          <w:rFonts w:ascii="Times New Roman" w:hAnsi="Times New Roman" w:cs="Times New Roman"/>
          <w:i/>
          <w:iCs/>
          <w:sz w:val="24"/>
          <w:szCs w:val="24"/>
        </w:rPr>
        <w:t>lipyate</w:t>
      </w:r>
      <w:proofErr w:type="spellEnd"/>
      <w:r w:rsidRPr="00343F57">
        <w:rPr>
          <w:rFonts w:ascii="Times New Roman" w:hAnsi="Times New Roman" w:cs="Times New Roman"/>
          <w:i/>
          <w:iCs/>
          <w:sz w:val="24"/>
          <w:szCs w:val="24"/>
        </w:rPr>
        <w:t xml:space="preserve"> </w:t>
      </w:r>
      <w:proofErr w:type="spellStart"/>
      <w:r w:rsidRPr="00343F57">
        <w:rPr>
          <w:rFonts w:ascii="Times New Roman" w:hAnsi="Times New Roman" w:cs="Times New Roman"/>
          <w:i/>
          <w:iCs/>
          <w:sz w:val="24"/>
          <w:szCs w:val="24"/>
        </w:rPr>
        <w:t>nare</w:t>
      </w:r>
      <w:proofErr w:type="spellEnd"/>
      <w:r w:rsidRPr="00343F57">
        <w:rPr>
          <w:rFonts w:ascii="Times New Roman" w:hAnsi="Times New Roman" w:cs="Times New Roman"/>
          <w:sz w:val="24"/>
          <w:szCs w:val="24"/>
        </w:rPr>
        <w:t xml:space="preserve">? </w:t>
      </w:r>
    </w:p>
    <w:p w14:paraId="053D098E" w14:textId="77777777" w:rsidR="00343F57" w:rsidRPr="00343F57" w:rsidRDefault="00343F57" w:rsidP="00343F57">
      <w:pPr>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 Explain Briefly </w:t>
      </w:r>
      <w:proofErr w:type="gramStart"/>
      <w:r w:rsidRPr="00343F57">
        <w:rPr>
          <w:rFonts w:ascii="Times New Roman" w:hAnsi="Times New Roman" w:cs="Times New Roman"/>
          <w:sz w:val="24"/>
          <w:szCs w:val="24"/>
        </w:rPr>
        <w:t xml:space="preserve">-  </w:t>
      </w:r>
      <w:proofErr w:type="spellStart"/>
      <w:r w:rsidRPr="00343F57">
        <w:rPr>
          <w:rFonts w:ascii="Times New Roman" w:hAnsi="Times New Roman" w:cs="Times New Roman"/>
          <w:sz w:val="24"/>
          <w:szCs w:val="24"/>
        </w:rPr>
        <w:t>Sambhūti</w:t>
      </w:r>
      <w:proofErr w:type="spellEnd"/>
      <w:proofErr w:type="gramEnd"/>
      <w:r w:rsidRPr="00343F57">
        <w:rPr>
          <w:rFonts w:ascii="Times New Roman" w:hAnsi="Times New Roman" w:cs="Times New Roman"/>
          <w:sz w:val="24"/>
          <w:szCs w:val="24"/>
        </w:rPr>
        <w:t xml:space="preserve"> and </w:t>
      </w:r>
      <w:proofErr w:type="spellStart"/>
      <w:r w:rsidRPr="00343F57">
        <w:rPr>
          <w:rFonts w:ascii="Times New Roman" w:hAnsi="Times New Roman" w:cs="Times New Roman"/>
          <w:sz w:val="24"/>
          <w:szCs w:val="24"/>
        </w:rPr>
        <w:t>Asambhūti</w:t>
      </w:r>
      <w:proofErr w:type="spellEnd"/>
      <w:r w:rsidRPr="00343F57">
        <w:rPr>
          <w:rFonts w:ascii="Times New Roman" w:hAnsi="Times New Roman" w:cs="Times New Roman"/>
          <w:sz w:val="24"/>
          <w:szCs w:val="24"/>
        </w:rPr>
        <w:t xml:space="preserve"> of the </w:t>
      </w:r>
      <w:proofErr w:type="spellStart"/>
      <w:r w:rsidRPr="00343F57">
        <w:rPr>
          <w:rFonts w:ascii="Times New Roman" w:hAnsi="Times New Roman" w:cs="Times New Roman"/>
          <w:sz w:val="24"/>
          <w:szCs w:val="24"/>
        </w:rPr>
        <w:t>Iśāupaniṣad</w:t>
      </w:r>
      <w:proofErr w:type="spellEnd"/>
      <w:r w:rsidRPr="00343F57">
        <w:rPr>
          <w:rFonts w:ascii="Times New Roman" w:hAnsi="Times New Roman" w:cs="Times New Roman"/>
          <w:sz w:val="24"/>
          <w:szCs w:val="24"/>
        </w:rPr>
        <w:t xml:space="preserve">. </w:t>
      </w:r>
    </w:p>
    <w:p w14:paraId="11A432E1" w14:textId="77777777" w:rsidR="00343F57" w:rsidRPr="00343F57" w:rsidRDefault="00343F57" w:rsidP="00343F57">
      <w:pPr>
        <w:spacing w:line="276" w:lineRule="auto"/>
        <w:ind w:left="720" w:right="-180"/>
        <w:jc w:val="both"/>
        <w:rPr>
          <w:rFonts w:ascii="Times New Roman" w:hAnsi="Times New Roman" w:cs="Times New Roman"/>
          <w:b/>
          <w:bCs/>
          <w:sz w:val="24"/>
          <w:szCs w:val="24"/>
        </w:rPr>
      </w:pPr>
      <w:r w:rsidRPr="00343F57">
        <w:rPr>
          <w:rFonts w:ascii="Times New Roman" w:hAnsi="Times New Roman" w:cs="Times New Roman"/>
          <w:sz w:val="24"/>
          <w:szCs w:val="24"/>
        </w:rPr>
        <w:t xml:space="preserve">4- State the central philosophy of the </w:t>
      </w:r>
      <w:proofErr w:type="spellStart"/>
      <w:r w:rsidRPr="00343F57">
        <w:rPr>
          <w:rFonts w:ascii="Times New Roman" w:hAnsi="Times New Roman" w:cs="Times New Roman"/>
          <w:sz w:val="24"/>
          <w:szCs w:val="24"/>
        </w:rPr>
        <w:t>Iṣā</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sz w:val="24"/>
          <w:szCs w:val="24"/>
        </w:rPr>
        <w:t>ūpaniṣad</w:t>
      </w:r>
      <w:proofErr w:type="spellEnd"/>
      <w:r w:rsidRPr="00343F57">
        <w:rPr>
          <w:rFonts w:ascii="Times New Roman" w:hAnsi="Times New Roman" w:cs="Times New Roman"/>
          <w:sz w:val="24"/>
          <w:szCs w:val="24"/>
        </w:rPr>
        <w:t>.</w:t>
      </w:r>
    </w:p>
    <w:p w14:paraId="63408E3E" w14:textId="77777777" w:rsidR="00343F57" w:rsidRDefault="00343F57"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5298C113"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4933D1EA"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6408D9F1"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429DEDE2"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3FBBD031"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232EC085"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539C6430"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31BC7648"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261270C4"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2C7CC30E"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4953BE3C"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2CB5EEF2"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5A9C8A03"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42677599"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161746A0"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15FD2C03"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2C8E384C"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671280D7"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4BE5B203"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45EB0B3C"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651AD715" w14:textId="77777777" w:rsidR="0020636F"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51BA3C1C" w14:textId="77777777" w:rsidR="0020636F" w:rsidRPr="00343F57" w:rsidRDefault="0020636F" w:rsidP="00343F57">
      <w:pPr>
        <w:autoSpaceDE w:val="0"/>
        <w:autoSpaceDN w:val="0"/>
        <w:adjustRightInd w:val="0"/>
        <w:spacing w:line="276" w:lineRule="auto"/>
        <w:ind w:left="360" w:right="-180"/>
        <w:rPr>
          <w:rFonts w:ascii="Times New Roman" w:eastAsia="TimesNewRomanPS-BoldMT" w:hAnsi="Times New Roman" w:cs="Times New Roman"/>
          <w:sz w:val="24"/>
          <w:szCs w:val="24"/>
        </w:rPr>
      </w:pPr>
    </w:p>
    <w:p w14:paraId="3E9DDCAE" w14:textId="340541A5" w:rsidR="00343F57" w:rsidRPr="00343F57" w:rsidRDefault="00343F57" w:rsidP="005E3D25">
      <w:pPr>
        <w:pStyle w:val="TableParagraph"/>
        <w:spacing w:line="276" w:lineRule="auto"/>
        <w:ind w:right="-180"/>
      </w:pPr>
    </w:p>
    <w:p w14:paraId="4927D83A" w14:textId="2E98460B" w:rsidR="00343F57" w:rsidRPr="005E3D25" w:rsidRDefault="00C638C6" w:rsidP="005E3D25">
      <w:pPr>
        <w:pStyle w:val="TableParagraph"/>
        <w:spacing w:line="276" w:lineRule="auto"/>
        <w:ind w:right="-180"/>
        <w:rPr>
          <w:b/>
          <w:bCs/>
        </w:rPr>
      </w:pPr>
      <w:r w:rsidRPr="005E3D25">
        <w:rPr>
          <w:b/>
          <w:bCs/>
        </w:rPr>
        <w:lastRenderedPageBreak/>
        <w:t>Core</w:t>
      </w:r>
      <w:r>
        <w:rPr>
          <w:b/>
          <w:bCs/>
        </w:rPr>
        <w:t xml:space="preserve"> XVII                     </w:t>
      </w:r>
      <w:r w:rsidR="00343F57" w:rsidRPr="005E3D25">
        <w:rPr>
          <w:b/>
          <w:bCs/>
        </w:rPr>
        <w:t xml:space="preserve"> </w:t>
      </w:r>
      <w:r>
        <w:rPr>
          <w:b/>
          <w:bCs/>
        </w:rPr>
        <w:t xml:space="preserve">       </w:t>
      </w:r>
      <w:r w:rsidRPr="00C638C6">
        <w:rPr>
          <w:b/>
          <w:bCs/>
          <w:sz w:val="28"/>
          <w:szCs w:val="28"/>
        </w:rPr>
        <w:t>Contemporary Indian Philosophy</w:t>
      </w:r>
    </w:p>
    <w:p w14:paraId="2CC419D6" w14:textId="77777777" w:rsidR="00C638C6" w:rsidRDefault="00C638C6" w:rsidP="00C638C6">
      <w:pPr>
        <w:pStyle w:val="CM8"/>
        <w:spacing w:line="276" w:lineRule="auto"/>
        <w:ind w:right="-180"/>
        <w:rPr>
          <w:rFonts w:ascii="Times New Roman" w:hAnsi="Times New Roman" w:cs="Times New Roman"/>
          <w:b/>
          <w:bCs/>
          <w:u w:val="single"/>
        </w:rPr>
      </w:pPr>
    </w:p>
    <w:p w14:paraId="189EFAD2" w14:textId="0CF4F768" w:rsidR="00343F57" w:rsidRPr="00C638C6" w:rsidRDefault="00343F57" w:rsidP="00C638C6">
      <w:pPr>
        <w:pStyle w:val="CM8"/>
        <w:spacing w:line="276" w:lineRule="auto"/>
        <w:ind w:right="-180"/>
        <w:rPr>
          <w:rFonts w:ascii="Times New Roman" w:hAnsi="Times New Roman" w:cs="Times New Roman"/>
          <w:b/>
          <w:bCs/>
        </w:rPr>
      </w:pPr>
      <w:r w:rsidRPr="00C638C6">
        <w:rPr>
          <w:rFonts w:ascii="Times New Roman" w:hAnsi="Times New Roman" w:cs="Times New Roman"/>
          <w:b/>
          <w:bCs/>
        </w:rPr>
        <w:t>Introduction:</w:t>
      </w:r>
    </w:p>
    <w:p w14:paraId="26090449" w14:textId="77777777" w:rsidR="00343F57" w:rsidRPr="00343F57" w:rsidRDefault="00343F57" w:rsidP="0020636F">
      <w:pPr>
        <w:pStyle w:val="Default"/>
        <w:jc w:val="both"/>
        <w:rPr>
          <w:rFonts w:ascii="Times New Roman" w:hAnsi="Times New Roman" w:cs="Times New Roman"/>
        </w:rPr>
      </w:pPr>
      <w:r w:rsidRPr="00343F57">
        <w:rPr>
          <w:rFonts w:ascii="Times New Roman" w:hAnsi="Times New Roman" w:cs="Times New Roman"/>
        </w:rPr>
        <w:t>This course on contemporary Indian philosophy would explore the diverse ranges of philosophical thoughts emerging from India in the modern and contemporary periods. This field encompasses philosophical movements and thinkers from the 19th century onwards, addressing both traditional Indian philosophical systems and their engagement with modernity and global intellectual currents. In this course, students will study the responses of Indian philosophers of modernization, as well as their reflections on topics such as identity, ethics, politics, and spirituality in the contemporary world.</w:t>
      </w:r>
    </w:p>
    <w:p w14:paraId="42F62EA0" w14:textId="77777777" w:rsidR="00343F57" w:rsidRPr="00343F57" w:rsidRDefault="00343F57" w:rsidP="00343F57">
      <w:pPr>
        <w:pStyle w:val="CM8"/>
        <w:spacing w:line="276" w:lineRule="auto"/>
        <w:ind w:left="720" w:right="-180"/>
        <w:rPr>
          <w:rFonts w:ascii="Times New Roman" w:hAnsi="Times New Roman" w:cs="Times New Roman"/>
          <w:b/>
          <w:bCs/>
          <w:u w:val="single"/>
        </w:rPr>
      </w:pPr>
    </w:p>
    <w:p w14:paraId="79677C40" w14:textId="510C61F9" w:rsidR="00343F57" w:rsidRPr="00C638C6" w:rsidRDefault="00343F57" w:rsidP="00C638C6">
      <w:pPr>
        <w:pStyle w:val="CM8"/>
        <w:spacing w:line="276" w:lineRule="auto"/>
        <w:ind w:right="-180"/>
        <w:rPr>
          <w:rFonts w:ascii="Times New Roman" w:hAnsi="Times New Roman" w:cs="Times New Roman"/>
          <w:b/>
          <w:bCs/>
        </w:rPr>
      </w:pPr>
      <w:r w:rsidRPr="00C638C6">
        <w:rPr>
          <w:rFonts w:ascii="Times New Roman" w:hAnsi="Times New Roman" w:cs="Times New Roman"/>
          <w:b/>
          <w:bCs/>
        </w:rPr>
        <w:t xml:space="preserve">Course </w:t>
      </w:r>
      <w:r w:rsidR="00C638C6" w:rsidRPr="00C638C6">
        <w:rPr>
          <w:rFonts w:ascii="Times New Roman" w:hAnsi="Times New Roman" w:cs="Times New Roman"/>
          <w:b/>
          <w:bCs/>
        </w:rPr>
        <w:t>Outcomes:</w:t>
      </w:r>
    </w:p>
    <w:p w14:paraId="12169212" w14:textId="22D6C3B9" w:rsidR="00343F57" w:rsidRPr="00343F57" w:rsidRDefault="00343F57" w:rsidP="00AC2E4E">
      <w:pPr>
        <w:pStyle w:val="CM8"/>
        <w:numPr>
          <w:ilvl w:val="0"/>
          <w:numId w:val="105"/>
        </w:numPr>
        <w:spacing w:line="276" w:lineRule="auto"/>
        <w:ind w:right="-180"/>
        <w:rPr>
          <w:rFonts w:ascii="Times New Roman" w:hAnsi="Times New Roman" w:cs="Times New Roman"/>
        </w:rPr>
      </w:pPr>
      <w:r w:rsidRPr="00343F57">
        <w:rPr>
          <w:rFonts w:ascii="Times New Roman" w:hAnsi="Times New Roman" w:cs="Times New Roman"/>
        </w:rPr>
        <w:t>Knowledge concerning the philosophical positions and the problems, issues, concepts, etc. dealt with by different contemporary Indian thinkers as prescribed in the course.</w:t>
      </w:r>
    </w:p>
    <w:p w14:paraId="06EE88E5" w14:textId="77777777" w:rsidR="00343F57" w:rsidRPr="00343F57" w:rsidRDefault="00343F57" w:rsidP="00AC2E4E">
      <w:pPr>
        <w:pStyle w:val="Default"/>
        <w:numPr>
          <w:ilvl w:val="0"/>
          <w:numId w:val="105"/>
        </w:numPr>
        <w:spacing w:line="276" w:lineRule="auto"/>
        <w:ind w:right="-180"/>
        <w:rPr>
          <w:rFonts w:ascii="Times New Roman" w:hAnsi="Times New Roman" w:cs="Times New Roman"/>
          <w:color w:val="auto"/>
        </w:rPr>
      </w:pPr>
      <w:r w:rsidRPr="00343F57">
        <w:rPr>
          <w:rFonts w:ascii="Times New Roman" w:hAnsi="Times New Roman" w:cs="Times New Roman"/>
          <w:color w:val="auto"/>
        </w:rPr>
        <w:t>Understanding of the chief current in contemporary Indian thinking and its relevance to social reality.</w:t>
      </w:r>
    </w:p>
    <w:p w14:paraId="08067031" w14:textId="77777777" w:rsidR="00343F57" w:rsidRPr="00343F57" w:rsidRDefault="00343F57" w:rsidP="00AC2E4E">
      <w:pPr>
        <w:pStyle w:val="Default"/>
        <w:numPr>
          <w:ilvl w:val="0"/>
          <w:numId w:val="105"/>
        </w:numPr>
        <w:spacing w:line="276" w:lineRule="auto"/>
        <w:ind w:right="-180"/>
        <w:rPr>
          <w:rFonts w:ascii="Times New Roman" w:hAnsi="Times New Roman" w:cs="Times New Roman"/>
          <w:color w:val="auto"/>
        </w:rPr>
      </w:pPr>
      <w:r w:rsidRPr="00343F57">
        <w:rPr>
          <w:rFonts w:ascii="Times New Roman" w:hAnsi="Times New Roman" w:cs="Times New Roman"/>
          <w:color w:val="auto"/>
        </w:rPr>
        <w:t xml:space="preserve">The ability to compare and </w:t>
      </w:r>
      <w:proofErr w:type="spellStart"/>
      <w:r w:rsidRPr="00343F57">
        <w:rPr>
          <w:rFonts w:ascii="Times New Roman" w:hAnsi="Times New Roman" w:cs="Times New Roman"/>
          <w:color w:val="auto"/>
        </w:rPr>
        <w:t>analyze</w:t>
      </w:r>
      <w:proofErr w:type="spellEnd"/>
      <w:r w:rsidRPr="00343F57">
        <w:rPr>
          <w:rFonts w:ascii="Times New Roman" w:hAnsi="Times New Roman" w:cs="Times New Roman"/>
          <w:color w:val="auto"/>
        </w:rPr>
        <w:t xml:space="preserve"> common issues, concepts, etc., is dealt with by different thinkers to frame out one’s philosophical position concerning some issue or problem.</w:t>
      </w:r>
    </w:p>
    <w:p w14:paraId="7A0AC7B6" w14:textId="77777777" w:rsidR="00343F57" w:rsidRPr="00343F57" w:rsidRDefault="00343F57" w:rsidP="00343F57">
      <w:pPr>
        <w:pStyle w:val="Default"/>
        <w:spacing w:line="276" w:lineRule="auto"/>
        <w:ind w:left="720" w:right="-180"/>
        <w:rPr>
          <w:rFonts w:ascii="Times New Roman" w:hAnsi="Times New Roman" w:cs="Times New Roman"/>
          <w:color w:val="auto"/>
        </w:rPr>
      </w:pPr>
    </w:p>
    <w:p w14:paraId="0A9C8F00" w14:textId="77777777" w:rsidR="00343F57" w:rsidRPr="00C638C6" w:rsidRDefault="00343F57" w:rsidP="00C638C6">
      <w:pPr>
        <w:pStyle w:val="Default"/>
        <w:spacing w:line="276" w:lineRule="auto"/>
        <w:ind w:right="-180"/>
        <w:rPr>
          <w:rFonts w:ascii="Times New Roman" w:hAnsi="Times New Roman" w:cs="Times New Roman"/>
          <w:b/>
          <w:bCs/>
          <w:color w:val="auto"/>
        </w:rPr>
      </w:pPr>
      <w:r w:rsidRPr="00C638C6">
        <w:rPr>
          <w:rFonts w:ascii="Times New Roman" w:hAnsi="Times New Roman" w:cs="Times New Roman"/>
          <w:b/>
          <w:bCs/>
          <w:color w:val="auto"/>
        </w:rPr>
        <w:t xml:space="preserve">Learning Outcome </w:t>
      </w:r>
    </w:p>
    <w:p w14:paraId="3326AC79" w14:textId="77777777" w:rsidR="00343F57" w:rsidRPr="00343F57" w:rsidRDefault="00343F57" w:rsidP="00343F57">
      <w:pPr>
        <w:pStyle w:val="Default"/>
        <w:spacing w:line="276" w:lineRule="auto"/>
        <w:ind w:left="720" w:right="-180"/>
        <w:rPr>
          <w:rFonts w:ascii="Times New Roman" w:hAnsi="Times New Roman" w:cs="Times New Roman"/>
          <w:b/>
          <w:bCs/>
          <w:color w:val="auto"/>
          <w:u w:val="single"/>
        </w:rPr>
      </w:pPr>
    </w:p>
    <w:p w14:paraId="6DB35DA5" w14:textId="23908F8C" w:rsidR="00343F57" w:rsidRPr="00343F57" w:rsidRDefault="00343F57" w:rsidP="00C638C6">
      <w:pPr>
        <w:pStyle w:val="BodyText"/>
        <w:spacing w:line="276" w:lineRule="auto"/>
        <w:ind w:right="-180"/>
        <w:jc w:val="both"/>
        <w:rPr>
          <w:lang w:bidi="hi-IN"/>
        </w:rPr>
      </w:pPr>
      <w:r w:rsidRPr="00343F57">
        <w:rPr>
          <w:b/>
        </w:rPr>
        <w:t>U</w:t>
      </w:r>
      <w:r w:rsidR="00C638C6">
        <w:rPr>
          <w:b/>
        </w:rPr>
        <w:t xml:space="preserve">nit </w:t>
      </w:r>
      <w:r w:rsidRPr="00343F57">
        <w:rPr>
          <w:b/>
        </w:rPr>
        <w:t>-I</w:t>
      </w:r>
      <w:r w:rsidR="00C638C6">
        <w:rPr>
          <w:b/>
        </w:rPr>
        <w:t xml:space="preserve">: </w:t>
      </w:r>
      <w:r w:rsidRPr="00343F57">
        <w:rPr>
          <w:lang w:bidi="hi-IN"/>
        </w:rPr>
        <w:t xml:space="preserve"> Tagore's religion is based on the divinization of man and the humanization </w:t>
      </w:r>
      <w:proofErr w:type="spellStart"/>
      <w:r w:rsidRPr="00343F57">
        <w:rPr>
          <w:lang w:bidi="hi-IN"/>
        </w:rPr>
        <w:t>ofGod</w:t>
      </w:r>
      <w:proofErr w:type="spellEnd"/>
      <w:r w:rsidRPr="00343F57">
        <w:rPr>
          <w:lang w:bidi="hi-IN"/>
        </w:rPr>
        <w:t xml:space="preserve">. While explaining the meaning of the humanization of God, he said 'Humanization of God does not merely mean that God is God of humanity but also it means that it is the God in every human being. Vivekananda Philosophy is the basis for universal peace and co-existence. It brings up a sense of socio-cultural relation in the world; and keeps the humanitarian service for living and leading a peaceful co-existence in the human society of the world. </w:t>
      </w:r>
    </w:p>
    <w:p w14:paraId="085FA4CB" w14:textId="77777777" w:rsidR="00C638C6" w:rsidRDefault="00C638C6" w:rsidP="00C638C6">
      <w:pPr>
        <w:pStyle w:val="BodyText"/>
        <w:spacing w:line="276" w:lineRule="auto"/>
        <w:ind w:right="-180"/>
        <w:jc w:val="both"/>
        <w:rPr>
          <w:b/>
        </w:rPr>
      </w:pPr>
    </w:p>
    <w:p w14:paraId="151C6BEB" w14:textId="680F7A4C" w:rsidR="00343F57" w:rsidRPr="00343F57" w:rsidRDefault="00343F57" w:rsidP="00C638C6">
      <w:pPr>
        <w:pStyle w:val="BodyText"/>
        <w:spacing w:line="276" w:lineRule="auto"/>
        <w:ind w:right="-180"/>
        <w:jc w:val="both"/>
        <w:rPr>
          <w:lang w:bidi="hi-IN"/>
        </w:rPr>
      </w:pPr>
      <w:r w:rsidRPr="00343F57">
        <w:rPr>
          <w:b/>
        </w:rPr>
        <w:t>Unit-II</w:t>
      </w:r>
      <w:r w:rsidR="00C638C6">
        <w:rPr>
          <w:b/>
        </w:rPr>
        <w:t xml:space="preserve">:  </w:t>
      </w:r>
      <w:r w:rsidRPr="00343F57">
        <w:rPr>
          <w:b/>
        </w:rPr>
        <w:t xml:space="preserve"> </w:t>
      </w:r>
      <w:r w:rsidR="00C638C6">
        <w:rPr>
          <w:lang w:bidi="hi-IN"/>
        </w:rPr>
        <w:t>P</w:t>
      </w:r>
      <w:r w:rsidRPr="00343F57">
        <w:rPr>
          <w:lang w:bidi="hi-IN"/>
        </w:rPr>
        <w:t>urpose of Sri Aurobindo's Philosophy is to find and serve the Divine. the Divine is not far, He is in ourselves, deep inside and above the feelings and the thoughts. With the Divine is peace and certitude and even the solution to all difficulties</w:t>
      </w:r>
      <w:r w:rsidRPr="00343F57">
        <w:rPr>
          <w:b/>
        </w:rPr>
        <w:t xml:space="preserve"> Unit- III </w:t>
      </w:r>
      <w:r w:rsidRPr="00343F57">
        <w:rPr>
          <w:lang w:bidi="hi-IN"/>
        </w:rPr>
        <w:t>Its fundamental objective is to create non-violence and non-exploitative property relationships. Gandhi believed that the concept of possession and accumulation of private property were the sources of violence and in contradiction with the Divine reality that all wealth belongs to all people.</w:t>
      </w:r>
    </w:p>
    <w:p w14:paraId="38BF0090" w14:textId="77777777" w:rsidR="00C638C6" w:rsidRDefault="00C638C6" w:rsidP="00C638C6">
      <w:pPr>
        <w:pStyle w:val="BodyText"/>
        <w:spacing w:line="276" w:lineRule="auto"/>
        <w:ind w:right="-180"/>
        <w:jc w:val="both"/>
        <w:rPr>
          <w:b/>
        </w:rPr>
      </w:pPr>
    </w:p>
    <w:p w14:paraId="7E64DC47" w14:textId="236CA504" w:rsidR="00343F57" w:rsidRPr="00343F57" w:rsidRDefault="00343F57" w:rsidP="00C638C6">
      <w:pPr>
        <w:pStyle w:val="BodyText"/>
        <w:spacing w:line="276" w:lineRule="auto"/>
        <w:ind w:right="-180"/>
        <w:jc w:val="both"/>
        <w:rPr>
          <w:lang w:bidi="hi-IN"/>
        </w:rPr>
      </w:pPr>
      <w:r w:rsidRPr="00343F57">
        <w:rPr>
          <w:b/>
        </w:rPr>
        <w:t>Unit- IV</w:t>
      </w:r>
      <w:r w:rsidR="00C638C6">
        <w:rPr>
          <w:b/>
        </w:rPr>
        <w:t xml:space="preserve">: </w:t>
      </w:r>
      <w:r w:rsidRPr="00343F57">
        <w:rPr>
          <w:lang w:bidi="hi-IN"/>
        </w:rPr>
        <w:t xml:space="preserve"> Radhakrishnan argued that modern education should be a synthesis of what Vedas and Upanishads call </w:t>
      </w:r>
      <w:proofErr w:type="spellStart"/>
      <w:r w:rsidRPr="00343F57">
        <w:rPr>
          <w:lang w:bidi="hi-IN"/>
        </w:rPr>
        <w:t>parā</w:t>
      </w:r>
      <w:proofErr w:type="spellEnd"/>
      <w:r w:rsidRPr="00343F57">
        <w:rPr>
          <w:lang w:bidi="hi-IN"/>
        </w:rPr>
        <w:t xml:space="preserve"> and </w:t>
      </w:r>
      <w:proofErr w:type="spellStart"/>
      <w:r w:rsidRPr="00343F57">
        <w:rPr>
          <w:lang w:bidi="hi-IN"/>
        </w:rPr>
        <w:t>aparā</w:t>
      </w:r>
      <w:proofErr w:type="spellEnd"/>
      <w:r w:rsidRPr="00343F57">
        <w:rPr>
          <w:lang w:bidi="hi-IN"/>
        </w:rPr>
        <w:t xml:space="preserve"> </w:t>
      </w:r>
      <w:proofErr w:type="spellStart"/>
      <w:r w:rsidRPr="00343F57">
        <w:rPr>
          <w:lang w:bidi="hi-IN"/>
        </w:rPr>
        <w:t>vidyā</w:t>
      </w:r>
      <w:proofErr w:type="spellEnd"/>
      <w:r w:rsidRPr="00343F57">
        <w:rPr>
          <w:lang w:bidi="hi-IN"/>
        </w:rPr>
        <w:t xml:space="preserve">, that is, the study of the matters relating to the everyday lived world, and those relating to the transcendental, the infinite, whose aim is to study the nature of Self, Atman, and </w:t>
      </w:r>
      <w:proofErr w:type="spellStart"/>
      <w:r w:rsidRPr="00343F57">
        <w:rPr>
          <w:lang w:bidi="hi-IN"/>
        </w:rPr>
        <w:t>Brahmn</w:t>
      </w:r>
      <w:proofErr w:type="spellEnd"/>
      <w:r w:rsidRPr="00343F57">
        <w:rPr>
          <w:lang w:bidi="hi-IN"/>
        </w:rPr>
        <w:t>.</w:t>
      </w:r>
    </w:p>
    <w:p w14:paraId="5C470702" w14:textId="77777777" w:rsidR="00C638C6" w:rsidRDefault="00C638C6" w:rsidP="00C638C6">
      <w:pPr>
        <w:pStyle w:val="TableParagraph"/>
        <w:spacing w:line="276" w:lineRule="auto"/>
        <w:ind w:right="-180"/>
        <w:rPr>
          <w:b/>
          <w:bCs/>
        </w:rPr>
      </w:pPr>
    </w:p>
    <w:p w14:paraId="241F5A77" w14:textId="77777777" w:rsidR="0020636F" w:rsidRDefault="0020636F" w:rsidP="00C638C6">
      <w:pPr>
        <w:pStyle w:val="TableParagraph"/>
        <w:spacing w:line="276" w:lineRule="auto"/>
        <w:ind w:right="-180"/>
        <w:rPr>
          <w:b/>
          <w:bCs/>
        </w:rPr>
      </w:pPr>
    </w:p>
    <w:p w14:paraId="61DE3AEE" w14:textId="77777777" w:rsidR="0020636F" w:rsidRDefault="0020636F" w:rsidP="00C638C6">
      <w:pPr>
        <w:pStyle w:val="TableParagraph"/>
        <w:spacing w:line="276" w:lineRule="auto"/>
        <w:ind w:right="-180"/>
        <w:rPr>
          <w:b/>
          <w:bCs/>
        </w:rPr>
      </w:pPr>
    </w:p>
    <w:p w14:paraId="4E78A958" w14:textId="2A74C219" w:rsidR="00C638C6" w:rsidRDefault="00343F57" w:rsidP="00C638C6">
      <w:pPr>
        <w:pStyle w:val="TableParagraph"/>
        <w:spacing w:line="276" w:lineRule="auto"/>
        <w:ind w:right="-180"/>
        <w:rPr>
          <w:b/>
          <w:bCs/>
        </w:rPr>
      </w:pPr>
      <w:r w:rsidRPr="00C638C6">
        <w:rPr>
          <w:b/>
          <w:bCs/>
        </w:rPr>
        <w:t>Course Components:</w:t>
      </w:r>
    </w:p>
    <w:p w14:paraId="1BC3327E" w14:textId="77777777" w:rsidR="00C638C6" w:rsidRDefault="00C638C6" w:rsidP="00C638C6">
      <w:pPr>
        <w:pStyle w:val="TableParagraph"/>
        <w:spacing w:line="276" w:lineRule="auto"/>
        <w:ind w:right="-180"/>
        <w:rPr>
          <w:b/>
          <w:bCs/>
        </w:rPr>
      </w:pPr>
    </w:p>
    <w:p w14:paraId="4106C6CB" w14:textId="4F22B2A0" w:rsidR="00343F57" w:rsidRPr="00C638C6" w:rsidRDefault="00343F57" w:rsidP="00C638C6">
      <w:pPr>
        <w:pStyle w:val="TableParagraph"/>
        <w:spacing w:line="276" w:lineRule="auto"/>
        <w:ind w:right="-180"/>
        <w:rPr>
          <w:b/>
          <w:bCs/>
        </w:rPr>
      </w:pPr>
      <w:r w:rsidRPr="00343F57">
        <w:rPr>
          <w:rFonts w:eastAsia="TimesNewRomanPS-BoldMT"/>
          <w:b/>
          <w:bCs/>
          <w14:ligatures w14:val="standardContextual"/>
        </w:rPr>
        <w:t>U</w:t>
      </w:r>
      <w:r w:rsidR="00C638C6">
        <w:rPr>
          <w:rFonts w:eastAsia="TimesNewRomanPS-BoldMT"/>
          <w:b/>
          <w:bCs/>
          <w14:ligatures w14:val="standardContextual"/>
        </w:rPr>
        <w:t>nit</w:t>
      </w:r>
      <w:r w:rsidRPr="00343F57">
        <w:rPr>
          <w:rFonts w:eastAsia="TimesNewRomanPS-BoldMT"/>
          <w:b/>
          <w:bCs/>
          <w14:ligatures w14:val="standardContextual"/>
        </w:rPr>
        <w:t xml:space="preserve">-I: </w:t>
      </w:r>
      <w:r w:rsidRPr="00343F57">
        <w:rPr>
          <w:rFonts w:eastAsia="TimesNewRomanPS-BoldMT"/>
          <w14:ligatures w14:val="standardContextual"/>
        </w:rPr>
        <w:t>Tagore: Nature of Religion, Reality, and God; Nature of Man (Finite, Infinite and both Finite -Infinite, Humanism.</w:t>
      </w:r>
    </w:p>
    <w:p w14:paraId="754F1ED9" w14:textId="2587A30A" w:rsidR="00C638C6" w:rsidRPr="0020636F" w:rsidRDefault="00343F57" w:rsidP="0020636F">
      <w:pPr>
        <w:autoSpaceDE w:val="0"/>
        <w:autoSpaceDN w:val="0"/>
        <w:adjustRightInd w:val="0"/>
        <w:spacing w:line="276" w:lineRule="auto"/>
        <w:ind w:leftChars="300" w:left="660" w:right="-180"/>
        <w:rPr>
          <w:rFonts w:ascii="Times New Roman" w:eastAsia="TimesNewRomanPS-BoldMT" w:hAnsi="Times New Roman" w:cs="Times New Roman"/>
          <w:sz w:val="24"/>
          <w:szCs w:val="24"/>
          <w14:ligatures w14:val="standardContextual"/>
        </w:rPr>
      </w:pPr>
      <w:r w:rsidRPr="00343F57">
        <w:rPr>
          <w:rFonts w:ascii="Times New Roman" w:eastAsia="TimesNewRomanPS-BoldMT" w:hAnsi="Times New Roman" w:cs="Times New Roman"/>
          <w:sz w:val="24"/>
          <w:szCs w:val="24"/>
          <w14:ligatures w14:val="standardContextual"/>
        </w:rPr>
        <w:t xml:space="preserve">Vivekananda: God, World and </w:t>
      </w:r>
      <w:proofErr w:type="spellStart"/>
      <w:r w:rsidRPr="00343F57">
        <w:rPr>
          <w:rFonts w:ascii="Times New Roman" w:eastAsia="TimesNewRomanPS-BoldMT" w:hAnsi="Times New Roman" w:cs="Times New Roman"/>
          <w:sz w:val="24"/>
          <w:szCs w:val="24"/>
          <w14:ligatures w14:val="standardContextual"/>
        </w:rPr>
        <w:t>Mayā</w:t>
      </w:r>
      <w:proofErr w:type="spellEnd"/>
      <w:r w:rsidRPr="00343F57">
        <w:rPr>
          <w:rFonts w:ascii="Times New Roman" w:eastAsia="TimesNewRomanPS-BoldMT" w:hAnsi="Times New Roman" w:cs="Times New Roman"/>
          <w:sz w:val="24"/>
          <w:szCs w:val="24"/>
          <w14:ligatures w14:val="standardContextual"/>
        </w:rPr>
        <w:t xml:space="preserve">, Liberation: Ways for Liberation. Universal Religion and Practical Vedanta, </w:t>
      </w:r>
    </w:p>
    <w:p w14:paraId="2FEEE3C7" w14:textId="65D346C7" w:rsidR="00343F57" w:rsidRPr="00343F57" w:rsidRDefault="00343F57" w:rsidP="00C638C6">
      <w:pPr>
        <w:autoSpaceDE w:val="0"/>
        <w:autoSpaceDN w:val="0"/>
        <w:adjustRightInd w:val="0"/>
        <w:spacing w:line="276" w:lineRule="auto"/>
        <w:ind w:right="-180"/>
        <w:rPr>
          <w:rFonts w:ascii="Times New Roman" w:eastAsia="TimesNewRomanPS-BoldMT" w:hAnsi="Times New Roman" w:cs="Times New Roman"/>
          <w:sz w:val="24"/>
          <w:szCs w:val="24"/>
          <w14:ligatures w14:val="standardContextual"/>
        </w:rPr>
      </w:pPr>
      <w:r w:rsidRPr="00343F57">
        <w:rPr>
          <w:rFonts w:ascii="Times New Roman" w:eastAsia="TimesNewRomanPS-BoldMT" w:hAnsi="Times New Roman" w:cs="Times New Roman"/>
          <w:b/>
          <w:bCs/>
          <w:sz w:val="24"/>
          <w:szCs w:val="24"/>
          <w14:ligatures w14:val="standardContextual"/>
        </w:rPr>
        <w:t xml:space="preserve">Unit-II: </w:t>
      </w:r>
      <w:r w:rsidRPr="00343F57">
        <w:rPr>
          <w:rFonts w:ascii="Times New Roman" w:eastAsia="TimesNewRomanPS-BoldMT" w:hAnsi="Times New Roman" w:cs="Times New Roman"/>
          <w:sz w:val="24"/>
          <w:szCs w:val="24"/>
          <w14:ligatures w14:val="standardContextual"/>
        </w:rPr>
        <w:t xml:space="preserve">Sri Aurobindo: Evolution and Involution; Reality as </w:t>
      </w:r>
      <w:proofErr w:type="spellStart"/>
      <w:r w:rsidRPr="00343F57">
        <w:rPr>
          <w:rFonts w:ascii="Times New Roman" w:eastAsia="TimesNewRomanPS-BoldMT" w:hAnsi="Times New Roman" w:cs="Times New Roman"/>
          <w:sz w:val="24"/>
          <w:szCs w:val="24"/>
          <w14:ligatures w14:val="standardContextual"/>
        </w:rPr>
        <w:t>Sacchidananda</w:t>
      </w:r>
      <w:proofErr w:type="spellEnd"/>
      <w:r w:rsidRPr="00343F57">
        <w:rPr>
          <w:rFonts w:ascii="Times New Roman" w:eastAsia="TimesNewRomanPS-BoldMT" w:hAnsi="Times New Roman" w:cs="Times New Roman"/>
          <w:sz w:val="24"/>
          <w:szCs w:val="24"/>
          <w14:ligatures w14:val="standardContextual"/>
        </w:rPr>
        <w:t xml:space="preserve">, </w:t>
      </w:r>
      <w:proofErr w:type="spellStart"/>
      <w:r w:rsidRPr="00343F57">
        <w:rPr>
          <w:rFonts w:ascii="Times New Roman" w:eastAsia="TimesNewRomanPS-BoldMT" w:hAnsi="Times New Roman" w:cs="Times New Roman"/>
          <w:sz w:val="24"/>
          <w:szCs w:val="24"/>
          <w14:ligatures w14:val="standardContextual"/>
        </w:rPr>
        <w:t>Supermind</w:t>
      </w:r>
      <w:proofErr w:type="spellEnd"/>
      <w:r w:rsidRPr="00343F57">
        <w:rPr>
          <w:rFonts w:ascii="Times New Roman" w:eastAsia="TimesNewRomanPS-BoldMT" w:hAnsi="Times New Roman" w:cs="Times New Roman"/>
          <w:sz w:val="24"/>
          <w:szCs w:val="24"/>
          <w14:ligatures w14:val="standardContextual"/>
        </w:rPr>
        <w:t xml:space="preserve"> and Gnostic Being, Triple Transformation and Integral Yoga.</w:t>
      </w:r>
    </w:p>
    <w:p w14:paraId="23ED3AC2" w14:textId="77777777" w:rsidR="00C638C6" w:rsidRDefault="00C638C6" w:rsidP="00C638C6">
      <w:pPr>
        <w:pStyle w:val="BodyText"/>
        <w:spacing w:line="276" w:lineRule="auto"/>
        <w:ind w:right="-180"/>
        <w:rPr>
          <w:rFonts w:eastAsia="TimesNewRomanPS-BoldMT"/>
          <w:b/>
          <w:bCs/>
          <w:lang w:bidi="hi-IN"/>
          <w14:ligatures w14:val="standardContextual"/>
        </w:rPr>
      </w:pPr>
    </w:p>
    <w:p w14:paraId="7AA504A2" w14:textId="775F73DF" w:rsidR="00343F57" w:rsidRPr="00343F57" w:rsidRDefault="00343F57" w:rsidP="00C638C6">
      <w:pPr>
        <w:pStyle w:val="BodyText"/>
        <w:spacing w:line="276" w:lineRule="auto"/>
        <w:ind w:right="-180"/>
      </w:pPr>
      <w:r w:rsidRPr="00343F57">
        <w:rPr>
          <w:rFonts w:eastAsia="TimesNewRomanPS-BoldMT"/>
          <w:b/>
          <w:bCs/>
          <w:lang w:bidi="hi-IN"/>
          <w14:ligatures w14:val="standardContextual"/>
        </w:rPr>
        <w:t xml:space="preserve">Unit- III: </w:t>
      </w:r>
      <w:r w:rsidRPr="00343F57">
        <w:rPr>
          <w:rFonts w:eastAsia="TimesNewRomanPS-BoldMT"/>
          <w:lang w:bidi="hi-IN"/>
          <w14:ligatures w14:val="standardContextual"/>
        </w:rPr>
        <w:t xml:space="preserve">Mahatma Gandhi: Truth, God, and Non-violence, End and Means, </w:t>
      </w:r>
      <w:proofErr w:type="spellStart"/>
      <w:r w:rsidRPr="00343F57">
        <w:rPr>
          <w:rFonts w:eastAsia="TimesNewRomanPS-BoldMT"/>
          <w:lang w:bidi="hi-IN"/>
          <w14:ligatures w14:val="standardContextual"/>
        </w:rPr>
        <w:t>Satyāgraha</w:t>
      </w:r>
      <w:proofErr w:type="spellEnd"/>
      <w:r w:rsidRPr="00343F57">
        <w:rPr>
          <w:rFonts w:eastAsia="TimesNewRomanPS-BoldMT"/>
          <w:lang w:bidi="hi-IN"/>
          <w14:ligatures w14:val="standardContextual"/>
        </w:rPr>
        <w:t xml:space="preserve">, Social and Political Ideas, Education. </w:t>
      </w:r>
    </w:p>
    <w:p w14:paraId="27AFB5A9" w14:textId="77777777" w:rsidR="00343F57" w:rsidRPr="00343F57" w:rsidRDefault="00343F57" w:rsidP="00343F57">
      <w:pPr>
        <w:pStyle w:val="BodyText"/>
        <w:spacing w:line="276" w:lineRule="auto"/>
        <w:ind w:leftChars="300" w:left="660" w:right="-180"/>
      </w:pPr>
      <w:proofErr w:type="spellStart"/>
      <w:r w:rsidRPr="00343F57">
        <w:t>Jyotirao</w:t>
      </w:r>
      <w:proofErr w:type="spellEnd"/>
      <w:r w:rsidRPr="00343F57">
        <w:t xml:space="preserve"> </w:t>
      </w:r>
      <w:proofErr w:type="spellStart"/>
      <w:r w:rsidRPr="00343F57">
        <w:t>Phule</w:t>
      </w:r>
      <w:proofErr w:type="spellEnd"/>
      <w:r w:rsidRPr="00343F57">
        <w:t>: Critical Understanding of Caste-System</w:t>
      </w:r>
    </w:p>
    <w:p w14:paraId="1AD8E326" w14:textId="77777777" w:rsidR="00343F57" w:rsidRPr="00343F57" w:rsidRDefault="00343F57" w:rsidP="00343F57">
      <w:pPr>
        <w:pStyle w:val="BodyText"/>
        <w:spacing w:line="276" w:lineRule="auto"/>
        <w:ind w:leftChars="300" w:left="660" w:right="-180"/>
      </w:pPr>
      <w:r w:rsidRPr="00343F57">
        <w:t xml:space="preserve">B.R. Ambedkar: Annihilation of Caste, Neo-Buddhism </w:t>
      </w:r>
    </w:p>
    <w:p w14:paraId="4E8A9C77" w14:textId="77777777" w:rsidR="00C638C6" w:rsidRDefault="00C638C6" w:rsidP="00C638C6">
      <w:pPr>
        <w:autoSpaceDE w:val="0"/>
        <w:autoSpaceDN w:val="0"/>
        <w:adjustRightInd w:val="0"/>
        <w:spacing w:line="276" w:lineRule="auto"/>
        <w:ind w:right="-180"/>
        <w:rPr>
          <w:rFonts w:ascii="Times New Roman" w:eastAsia="TimesNewRomanPS-BoldMT" w:hAnsi="Times New Roman" w:cs="Times New Roman"/>
          <w:b/>
          <w:bCs/>
          <w:sz w:val="24"/>
          <w:szCs w:val="24"/>
          <w14:ligatures w14:val="standardContextual"/>
        </w:rPr>
      </w:pPr>
    </w:p>
    <w:p w14:paraId="0D8ED89D" w14:textId="5EF3EAFC" w:rsidR="00343F57" w:rsidRPr="00343F57" w:rsidRDefault="00343F57" w:rsidP="00C638C6">
      <w:pPr>
        <w:autoSpaceDE w:val="0"/>
        <w:autoSpaceDN w:val="0"/>
        <w:adjustRightInd w:val="0"/>
        <w:spacing w:line="276" w:lineRule="auto"/>
        <w:ind w:right="-180"/>
        <w:rPr>
          <w:rFonts w:ascii="Times New Roman" w:eastAsia="TimesNewRomanPS-BoldMT" w:hAnsi="Times New Roman" w:cs="Times New Roman"/>
          <w:sz w:val="24"/>
          <w:szCs w:val="24"/>
          <w14:ligatures w14:val="standardContextual"/>
        </w:rPr>
      </w:pPr>
      <w:r w:rsidRPr="00343F57">
        <w:rPr>
          <w:rFonts w:ascii="Times New Roman" w:eastAsia="TimesNewRomanPS-BoldMT" w:hAnsi="Times New Roman" w:cs="Times New Roman"/>
          <w:b/>
          <w:bCs/>
          <w:sz w:val="24"/>
          <w:szCs w:val="24"/>
          <w14:ligatures w14:val="standardContextual"/>
        </w:rPr>
        <w:t>Unit- IV</w:t>
      </w:r>
      <w:r w:rsidRPr="00343F57">
        <w:rPr>
          <w:rFonts w:ascii="Times New Roman" w:eastAsia="TimesNewRomanPS-BoldMT" w:hAnsi="Times New Roman" w:cs="Times New Roman"/>
          <w:sz w:val="24"/>
          <w:szCs w:val="24"/>
          <w14:ligatures w14:val="standardContextual"/>
        </w:rPr>
        <w:t>: S. Radhakrishnan: Man, Reality and Religion, Ways of Knowing, Intellect and Intuition, Idealism.</w:t>
      </w:r>
    </w:p>
    <w:p w14:paraId="3C18AE2A" w14:textId="77777777" w:rsidR="00343F57" w:rsidRPr="00343F57" w:rsidRDefault="00343F57" w:rsidP="00343F57">
      <w:pPr>
        <w:autoSpaceDE w:val="0"/>
        <w:autoSpaceDN w:val="0"/>
        <w:adjustRightInd w:val="0"/>
        <w:spacing w:line="276" w:lineRule="auto"/>
        <w:ind w:leftChars="300" w:left="660" w:right="-180"/>
        <w:rPr>
          <w:rFonts w:ascii="Times New Roman" w:eastAsia="TimesNewRomanPS-BoldMT" w:hAnsi="Times New Roman" w:cs="Times New Roman"/>
          <w:strike/>
          <w:sz w:val="24"/>
          <w:szCs w:val="24"/>
          <w14:ligatures w14:val="standardContextual"/>
        </w:rPr>
      </w:pPr>
      <w:r w:rsidRPr="00343F57">
        <w:rPr>
          <w:rFonts w:ascii="Times New Roman" w:eastAsia="TimesNewRomanPS-BoldMT" w:hAnsi="Times New Roman" w:cs="Times New Roman"/>
          <w:sz w:val="24"/>
          <w:szCs w:val="24"/>
          <w14:ligatures w14:val="standardContextual"/>
        </w:rPr>
        <w:t>J. Krishna Murty: Man and Nature, Human Crisis, Philosophy of Education</w:t>
      </w:r>
      <w:r w:rsidRPr="00343F57">
        <w:rPr>
          <w:rFonts w:ascii="Times New Roman" w:eastAsia="TimesNewRomanPS-BoldMT" w:hAnsi="Times New Roman" w:cs="Times New Roman"/>
          <w:strike/>
          <w:sz w:val="24"/>
          <w:szCs w:val="24"/>
          <w14:ligatures w14:val="standardContextual"/>
        </w:rPr>
        <w:t>.</w:t>
      </w:r>
    </w:p>
    <w:p w14:paraId="19DE64C4" w14:textId="77777777" w:rsidR="00343F57" w:rsidRPr="00343F57" w:rsidRDefault="00343F57" w:rsidP="00C638C6">
      <w:pPr>
        <w:autoSpaceDE w:val="0"/>
        <w:autoSpaceDN w:val="0"/>
        <w:adjustRightInd w:val="0"/>
        <w:spacing w:line="276" w:lineRule="auto"/>
        <w:ind w:right="-180"/>
        <w:rPr>
          <w:rFonts w:ascii="Times New Roman" w:eastAsia="TimesNewRomanPS-BoldMT" w:hAnsi="Times New Roman" w:cs="Times New Roman"/>
          <w:sz w:val="24"/>
          <w:szCs w:val="24"/>
          <w14:ligatures w14:val="standardContextual"/>
        </w:rPr>
      </w:pPr>
      <w:r w:rsidRPr="00343F57">
        <w:rPr>
          <w:rFonts w:ascii="Times New Roman" w:eastAsia="TimesNewRomanPS-BoldMT" w:hAnsi="Times New Roman" w:cs="Times New Roman"/>
          <w:b/>
          <w:bCs/>
          <w:sz w:val="24"/>
          <w:szCs w:val="24"/>
          <w14:ligatures w14:val="standardContextual"/>
        </w:rPr>
        <w:t xml:space="preserve">Prescribed Book: </w:t>
      </w:r>
      <w:r w:rsidRPr="00343F57">
        <w:rPr>
          <w:rFonts w:ascii="Times New Roman" w:eastAsia="TimesNewRomanPS-BoldMT" w:hAnsi="Times New Roman" w:cs="Times New Roman"/>
          <w:sz w:val="24"/>
          <w:szCs w:val="24"/>
          <w14:ligatures w14:val="standardContextual"/>
        </w:rPr>
        <w:t>-</w:t>
      </w:r>
    </w:p>
    <w:p w14:paraId="03CC6F13" w14:textId="7A459354" w:rsidR="00343F57" w:rsidRPr="00C638C6" w:rsidRDefault="00343F57" w:rsidP="00AC2E4E">
      <w:pPr>
        <w:pStyle w:val="ListParagraph"/>
        <w:numPr>
          <w:ilvl w:val="0"/>
          <w:numId w:val="76"/>
        </w:numPr>
        <w:autoSpaceDE w:val="0"/>
        <w:autoSpaceDN w:val="0"/>
        <w:adjustRightInd w:val="0"/>
        <w:spacing w:line="276" w:lineRule="auto"/>
        <w:ind w:right="-180"/>
        <w:rPr>
          <w:rFonts w:eastAsia="TimesNewRomanPS-BoldMT"/>
          <w:i/>
          <w:iCs/>
          <w14:ligatures w14:val="standardContextual"/>
        </w:rPr>
      </w:pPr>
      <w:r w:rsidRPr="00C638C6">
        <w:rPr>
          <w:rFonts w:eastAsia="TimesNewRomanPS-BoldMT"/>
          <w:i/>
          <w:iCs/>
          <w14:ligatures w14:val="standardContextual"/>
        </w:rPr>
        <w:t>B.K Lal: Contemporary Indian Philosophy  MLBD, Delhi.</w:t>
      </w:r>
    </w:p>
    <w:p w14:paraId="54CDE466" w14:textId="7C516CE6" w:rsidR="00343F57" w:rsidRPr="00C638C6" w:rsidRDefault="00343F57" w:rsidP="00AC2E4E">
      <w:pPr>
        <w:pStyle w:val="ListParagraph"/>
        <w:numPr>
          <w:ilvl w:val="0"/>
          <w:numId w:val="75"/>
        </w:numPr>
        <w:autoSpaceDE w:val="0"/>
        <w:autoSpaceDN w:val="0"/>
        <w:adjustRightInd w:val="0"/>
        <w:spacing w:line="276" w:lineRule="auto"/>
        <w:ind w:right="-180"/>
        <w:rPr>
          <w:rFonts w:eastAsia="TimesNewRomanPS-BoldMT"/>
          <w:i/>
          <w:iCs/>
          <w14:ligatures w14:val="standardContextual"/>
        </w:rPr>
      </w:pPr>
      <w:r w:rsidRPr="00C638C6">
        <w:rPr>
          <w:rFonts w:eastAsia="TimesNewRomanPS-BoldMT"/>
          <w:i/>
          <w:iCs/>
          <w14:ligatures w14:val="standardContextual"/>
        </w:rPr>
        <w:t>T.M.P Mahadevan and V. Saroja: Contemporary Indian Philosophy</w:t>
      </w:r>
    </w:p>
    <w:p w14:paraId="79BFF53E" w14:textId="77777777" w:rsidR="00343F57" w:rsidRPr="00343F57" w:rsidRDefault="00343F57" w:rsidP="00C638C6">
      <w:pPr>
        <w:autoSpaceDE w:val="0"/>
        <w:autoSpaceDN w:val="0"/>
        <w:adjustRightInd w:val="0"/>
        <w:spacing w:line="276" w:lineRule="auto"/>
        <w:ind w:right="-180"/>
        <w:rPr>
          <w:rFonts w:ascii="Times New Roman" w:eastAsia="TimesNewRomanPS-BoldMT" w:hAnsi="Times New Roman" w:cs="Times New Roman"/>
          <w:sz w:val="24"/>
          <w:szCs w:val="24"/>
          <w14:ligatures w14:val="standardContextual"/>
        </w:rPr>
      </w:pPr>
      <w:r w:rsidRPr="00343F57">
        <w:rPr>
          <w:rFonts w:ascii="Times New Roman" w:eastAsia="TimesNewRomanPS-BoldMT" w:hAnsi="Times New Roman" w:cs="Times New Roman"/>
          <w:b/>
          <w:bCs/>
          <w:sz w:val="24"/>
          <w:szCs w:val="24"/>
          <w14:ligatures w14:val="standardContextual"/>
        </w:rPr>
        <w:t xml:space="preserve">Books for Reference: </w:t>
      </w:r>
      <w:r w:rsidRPr="00343F57">
        <w:rPr>
          <w:rFonts w:ascii="Times New Roman" w:eastAsia="TimesNewRomanPS-BoldMT" w:hAnsi="Times New Roman" w:cs="Times New Roman"/>
          <w:sz w:val="24"/>
          <w:szCs w:val="24"/>
          <w14:ligatures w14:val="standardContextual"/>
        </w:rPr>
        <w:t>-</w:t>
      </w:r>
    </w:p>
    <w:p w14:paraId="543043B5" w14:textId="77777777" w:rsidR="00343F57" w:rsidRPr="00343F57" w:rsidRDefault="00343F57" w:rsidP="00AC2E4E">
      <w:pPr>
        <w:pStyle w:val="ListParagraph"/>
        <w:numPr>
          <w:ilvl w:val="0"/>
          <w:numId w:val="77"/>
        </w:numPr>
        <w:tabs>
          <w:tab w:val="left" w:pos="880"/>
          <w:tab w:val="left" w:pos="1540"/>
        </w:tabs>
        <w:autoSpaceDE w:val="0"/>
        <w:autoSpaceDN w:val="0"/>
        <w:spacing w:line="276" w:lineRule="auto"/>
        <w:ind w:right="-180"/>
        <w:contextualSpacing w:val="0"/>
        <w:rPr>
          <w:i/>
        </w:rPr>
      </w:pPr>
      <w:r w:rsidRPr="00343F57">
        <w:t xml:space="preserve">N.K. Devaraja, </w:t>
      </w:r>
      <w:r w:rsidRPr="00343F57">
        <w:rPr>
          <w:i/>
          <w:iCs/>
        </w:rPr>
        <w:t>Indian Philosophy Today</w:t>
      </w:r>
    </w:p>
    <w:p w14:paraId="5AA25E14" w14:textId="77777777" w:rsidR="00343F57" w:rsidRPr="00343F57" w:rsidRDefault="00343F57" w:rsidP="00AC2E4E">
      <w:pPr>
        <w:pStyle w:val="ListParagraph"/>
        <w:numPr>
          <w:ilvl w:val="0"/>
          <w:numId w:val="77"/>
        </w:numPr>
        <w:tabs>
          <w:tab w:val="left" w:pos="880"/>
          <w:tab w:val="left" w:pos="1540"/>
        </w:tabs>
        <w:autoSpaceDE w:val="0"/>
        <w:autoSpaceDN w:val="0"/>
        <w:spacing w:line="276" w:lineRule="auto"/>
        <w:ind w:right="-180"/>
        <w:contextualSpacing w:val="0"/>
        <w:rPr>
          <w:i/>
        </w:rPr>
      </w:pPr>
      <w:r w:rsidRPr="00343F57">
        <w:t xml:space="preserve">S.K. Maitra, </w:t>
      </w:r>
      <w:r w:rsidRPr="00343F57">
        <w:rPr>
          <w:i/>
        </w:rPr>
        <w:t>An Introduction to Philosophy of Sri Aurobindo</w:t>
      </w:r>
    </w:p>
    <w:p w14:paraId="2200119D" w14:textId="77777777" w:rsidR="00343F57" w:rsidRPr="00343F57" w:rsidRDefault="00343F57" w:rsidP="00AC2E4E">
      <w:pPr>
        <w:pStyle w:val="ListParagraph"/>
        <w:numPr>
          <w:ilvl w:val="0"/>
          <w:numId w:val="77"/>
        </w:numPr>
        <w:tabs>
          <w:tab w:val="left" w:pos="880"/>
          <w:tab w:val="left" w:pos="1540"/>
        </w:tabs>
        <w:autoSpaceDE w:val="0"/>
        <w:autoSpaceDN w:val="0"/>
        <w:spacing w:line="276" w:lineRule="auto"/>
        <w:ind w:right="-180"/>
        <w:contextualSpacing w:val="0"/>
        <w:rPr>
          <w:i/>
        </w:rPr>
      </w:pPr>
      <w:r w:rsidRPr="00343F57">
        <w:rPr>
          <w:iCs/>
        </w:rPr>
        <w:t xml:space="preserve">G.P. </w:t>
      </w:r>
      <w:proofErr w:type="spellStart"/>
      <w:r w:rsidRPr="00343F57">
        <w:rPr>
          <w:iCs/>
        </w:rPr>
        <w:t>Despande</w:t>
      </w:r>
      <w:proofErr w:type="spellEnd"/>
      <w:r w:rsidRPr="00343F57">
        <w:rPr>
          <w:iCs/>
        </w:rPr>
        <w:t xml:space="preserve"> (ed.), </w:t>
      </w:r>
      <w:r w:rsidRPr="00343F57">
        <w:rPr>
          <w:i/>
        </w:rPr>
        <w:t xml:space="preserve">Selected Writings of </w:t>
      </w:r>
      <w:proofErr w:type="spellStart"/>
      <w:r w:rsidRPr="00343F57">
        <w:rPr>
          <w:i/>
        </w:rPr>
        <w:t>Jotirao</w:t>
      </w:r>
      <w:proofErr w:type="spellEnd"/>
      <w:r w:rsidRPr="00343F57">
        <w:rPr>
          <w:i/>
        </w:rPr>
        <w:t xml:space="preserve"> </w:t>
      </w:r>
      <w:proofErr w:type="spellStart"/>
      <w:r w:rsidRPr="00343F57">
        <w:rPr>
          <w:i/>
        </w:rPr>
        <w:t>Phule</w:t>
      </w:r>
      <w:proofErr w:type="spellEnd"/>
      <w:r w:rsidRPr="00343F57">
        <w:rPr>
          <w:iCs/>
        </w:rPr>
        <w:t xml:space="preserve">, </w:t>
      </w:r>
      <w:proofErr w:type="spellStart"/>
      <w:r w:rsidRPr="00343F57">
        <w:rPr>
          <w:iCs/>
        </w:rPr>
        <w:t>Leftword</w:t>
      </w:r>
      <w:proofErr w:type="spellEnd"/>
      <w:r w:rsidRPr="00343F57">
        <w:rPr>
          <w:iCs/>
        </w:rPr>
        <w:t xml:space="preserve"> books: New Delhi.</w:t>
      </w:r>
    </w:p>
    <w:p w14:paraId="77B08089" w14:textId="77777777" w:rsidR="00343F57" w:rsidRPr="00343F57" w:rsidRDefault="00343F57" w:rsidP="00AC2E4E">
      <w:pPr>
        <w:pStyle w:val="ListParagraph"/>
        <w:numPr>
          <w:ilvl w:val="0"/>
          <w:numId w:val="77"/>
        </w:numPr>
        <w:tabs>
          <w:tab w:val="left" w:pos="880"/>
          <w:tab w:val="left" w:pos="1540"/>
        </w:tabs>
        <w:autoSpaceDE w:val="0"/>
        <w:autoSpaceDN w:val="0"/>
        <w:spacing w:line="276" w:lineRule="auto"/>
        <w:ind w:right="-180"/>
        <w:contextualSpacing w:val="0"/>
        <w:rPr>
          <w:i/>
        </w:rPr>
      </w:pPr>
      <w:r w:rsidRPr="00343F57">
        <w:t xml:space="preserve">Ambedkar, B.R. </w:t>
      </w:r>
      <w:r w:rsidRPr="00343F57">
        <w:rPr>
          <w:i/>
          <w:iCs/>
        </w:rPr>
        <w:t>Annihilation of caste</w:t>
      </w:r>
      <w:r w:rsidRPr="00343F57">
        <w:t>,</w:t>
      </w:r>
      <w:r w:rsidRPr="00343F57">
        <w:rPr>
          <w:shd w:val="clear" w:color="auto" w:fill="FFFFFF"/>
        </w:rPr>
        <w:t xml:space="preserve"> </w:t>
      </w:r>
      <w:proofErr w:type="spellStart"/>
      <w:r w:rsidRPr="00343F57">
        <w:rPr>
          <w:i/>
          <w:iCs/>
          <w:shd w:val="clear" w:color="auto" w:fill="FFFFFF"/>
        </w:rPr>
        <w:t>Navayana</w:t>
      </w:r>
      <w:proofErr w:type="spellEnd"/>
      <w:r w:rsidRPr="00343F57">
        <w:rPr>
          <w:shd w:val="clear" w:color="auto" w:fill="FFFFFF"/>
        </w:rPr>
        <w:t>.</w:t>
      </w:r>
    </w:p>
    <w:p w14:paraId="493FF311"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b/>
          <w:bCs/>
          <w:sz w:val="24"/>
          <w:szCs w:val="24"/>
        </w:rPr>
      </w:pPr>
    </w:p>
    <w:p w14:paraId="355CB136" w14:textId="77777777" w:rsidR="00343F57" w:rsidRPr="00343F57" w:rsidRDefault="00343F57" w:rsidP="00C638C6">
      <w:pPr>
        <w:tabs>
          <w:tab w:val="left" w:pos="1640"/>
          <w:tab w:val="left" w:pos="1641"/>
        </w:tabs>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E-Recourses:</w:t>
      </w:r>
    </w:p>
    <w:p w14:paraId="40073CE2" w14:textId="77777777" w:rsidR="00343F57" w:rsidRPr="00C638C6" w:rsidRDefault="000E18F5" w:rsidP="00AC2E4E">
      <w:pPr>
        <w:pStyle w:val="ListParagraph"/>
        <w:numPr>
          <w:ilvl w:val="0"/>
          <w:numId w:val="78"/>
        </w:numPr>
        <w:tabs>
          <w:tab w:val="left" w:pos="1640"/>
          <w:tab w:val="left" w:pos="1641"/>
        </w:tabs>
        <w:autoSpaceDE w:val="0"/>
        <w:autoSpaceDN w:val="0"/>
        <w:spacing w:line="276" w:lineRule="auto"/>
        <w:ind w:right="-180"/>
        <w:contextualSpacing w:val="0"/>
        <w:rPr>
          <w:i/>
          <w:iCs/>
        </w:rPr>
      </w:pPr>
      <w:hyperlink r:id="rId83" w:history="1">
        <w:r w:rsidR="00343F57" w:rsidRPr="00C638C6">
          <w:rPr>
            <w:rStyle w:val="Hyperlink"/>
            <w:i/>
            <w:iCs/>
            <w:color w:val="auto"/>
          </w:rPr>
          <w:t>https://youtube.com/playlist?list=PLPaE0MzSxPePDJ_mPhmO-vLYcnrmTfEAA&amp;si=yjoDa71lpEsn5iP0</w:t>
        </w:r>
      </w:hyperlink>
    </w:p>
    <w:p w14:paraId="70B782E4" w14:textId="77777777" w:rsidR="00343F57" w:rsidRPr="00C638C6" w:rsidRDefault="000E18F5" w:rsidP="00AC2E4E">
      <w:pPr>
        <w:pStyle w:val="ListParagraph"/>
        <w:numPr>
          <w:ilvl w:val="0"/>
          <w:numId w:val="78"/>
        </w:numPr>
        <w:tabs>
          <w:tab w:val="left" w:pos="1640"/>
          <w:tab w:val="left" w:pos="1641"/>
        </w:tabs>
        <w:autoSpaceDE w:val="0"/>
        <w:autoSpaceDN w:val="0"/>
        <w:spacing w:line="276" w:lineRule="auto"/>
        <w:ind w:right="-180"/>
        <w:contextualSpacing w:val="0"/>
        <w:rPr>
          <w:i/>
          <w:iCs/>
        </w:rPr>
      </w:pPr>
      <w:hyperlink r:id="rId84" w:history="1">
        <w:r w:rsidR="00343F57" w:rsidRPr="00C638C6">
          <w:rPr>
            <w:rStyle w:val="Hyperlink"/>
            <w:i/>
            <w:iCs/>
            <w:color w:val="auto"/>
          </w:rPr>
          <w:t>https://ebooks.inflibnet.ac.in/icp03/chapter/rabindranath-tagore/</w:t>
        </w:r>
      </w:hyperlink>
    </w:p>
    <w:p w14:paraId="4B254808" w14:textId="77777777" w:rsidR="00343F57" w:rsidRPr="00C638C6" w:rsidRDefault="000E18F5" w:rsidP="00AC2E4E">
      <w:pPr>
        <w:pStyle w:val="ListParagraph"/>
        <w:numPr>
          <w:ilvl w:val="0"/>
          <w:numId w:val="78"/>
        </w:numPr>
        <w:tabs>
          <w:tab w:val="left" w:pos="1640"/>
          <w:tab w:val="left" w:pos="1641"/>
        </w:tabs>
        <w:autoSpaceDE w:val="0"/>
        <w:autoSpaceDN w:val="0"/>
        <w:spacing w:line="276" w:lineRule="auto"/>
        <w:ind w:right="-180"/>
        <w:contextualSpacing w:val="0"/>
        <w:rPr>
          <w:i/>
          <w:iCs/>
        </w:rPr>
      </w:pPr>
      <w:hyperlink r:id="rId85" w:history="1">
        <w:r w:rsidR="00343F57" w:rsidRPr="00C638C6">
          <w:rPr>
            <w:rStyle w:val="Hyperlink"/>
            <w:i/>
            <w:iCs/>
            <w:color w:val="auto"/>
          </w:rPr>
          <w:t>https://www.jetir.org/papers/JETIR1902540.pdf</w:t>
        </w:r>
      </w:hyperlink>
    </w:p>
    <w:p w14:paraId="704947A0" w14:textId="77777777" w:rsidR="00343F57" w:rsidRPr="00C638C6" w:rsidRDefault="000E18F5" w:rsidP="00AC2E4E">
      <w:pPr>
        <w:pStyle w:val="ListParagraph"/>
        <w:numPr>
          <w:ilvl w:val="0"/>
          <w:numId w:val="78"/>
        </w:numPr>
        <w:tabs>
          <w:tab w:val="left" w:pos="1640"/>
          <w:tab w:val="left" w:pos="1641"/>
        </w:tabs>
        <w:autoSpaceDE w:val="0"/>
        <w:autoSpaceDN w:val="0"/>
        <w:spacing w:line="276" w:lineRule="auto"/>
        <w:ind w:right="-180"/>
        <w:contextualSpacing w:val="0"/>
        <w:rPr>
          <w:i/>
          <w:iCs/>
        </w:rPr>
      </w:pPr>
      <w:hyperlink r:id="rId86" w:history="1">
        <w:r w:rsidR="00343F57" w:rsidRPr="00C638C6">
          <w:rPr>
            <w:rStyle w:val="Hyperlink"/>
            <w:i/>
            <w:iCs/>
            <w:color w:val="auto"/>
          </w:rPr>
          <w:t>https://nowgonggirlscollege.co.in/attendence/classnotes/files/1621445021.pdf</w:t>
        </w:r>
      </w:hyperlink>
    </w:p>
    <w:p w14:paraId="464DB478" w14:textId="77777777" w:rsidR="00343F57" w:rsidRPr="00C638C6" w:rsidRDefault="000E18F5" w:rsidP="00AC2E4E">
      <w:pPr>
        <w:pStyle w:val="ListParagraph"/>
        <w:numPr>
          <w:ilvl w:val="0"/>
          <w:numId w:val="78"/>
        </w:numPr>
        <w:tabs>
          <w:tab w:val="left" w:pos="1640"/>
          <w:tab w:val="left" w:pos="1641"/>
        </w:tabs>
        <w:autoSpaceDE w:val="0"/>
        <w:autoSpaceDN w:val="0"/>
        <w:spacing w:line="276" w:lineRule="auto"/>
        <w:ind w:right="-180"/>
        <w:contextualSpacing w:val="0"/>
        <w:rPr>
          <w:i/>
          <w:iCs/>
        </w:rPr>
      </w:pPr>
      <w:hyperlink r:id="rId87" w:history="1">
        <w:r w:rsidR="00343F57" w:rsidRPr="00C638C6">
          <w:rPr>
            <w:rStyle w:val="Hyperlink"/>
            <w:i/>
            <w:iCs/>
            <w:color w:val="auto"/>
          </w:rPr>
          <w:t>https://egyankosh.ac.in/bitstream/123456789/20647/1/Unit-12.pdf</w:t>
        </w:r>
      </w:hyperlink>
    </w:p>
    <w:p w14:paraId="2E113670" w14:textId="77777777" w:rsidR="00343F57" w:rsidRPr="00C638C6" w:rsidRDefault="000E18F5" w:rsidP="00AC2E4E">
      <w:pPr>
        <w:pStyle w:val="ListParagraph"/>
        <w:numPr>
          <w:ilvl w:val="0"/>
          <w:numId w:val="78"/>
        </w:numPr>
        <w:tabs>
          <w:tab w:val="left" w:pos="1640"/>
          <w:tab w:val="left" w:pos="1641"/>
        </w:tabs>
        <w:autoSpaceDE w:val="0"/>
        <w:autoSpaceDN w:val="0"/>
        <w:spacing w:line="276" w:lineRule="auto"/>
        <w:ind w:right="-180"/>
        <w:contextualSpacing w:val="0"/>
        <w:rPr>
          <w:i/>
          <w:iCs/>
        </w:rPr>
      </w:pPr>
      <w:hyperlink r:id="rId88" w:history="1">
        <w:r w:rsidR="00343F57" w:rsidRPr="00C638C6">
          <w:rPr>
            <w:rStyle w:val="Hyperlink"/>
            <w:i/>
            <w:iCs/>
            <w:color w:val="auto"/>
          </w:rPr>
          <w:t>https://iep.utm.edu/radhakri/</w:t>
        </w:r>
      </w:hyperlink>
    </w:p>
    <w:p w14:paraId="65622E2B" w14:textId="77777777" w:rsidR="00343F57" w:rsidRPr="00343F57" w:rsidRDefault="000E18F5" w:rsidP="00AC2E4E">
      <w:pPr>
        <w:pStyle w:val="ListParagraph"/>
        <w:numPr>
          <w:ilvl w:val="0"/>
          <w:numId w:val="78"/>
        </w:numPr>
        <w:tabs>
          <w:tab w:val="left" w:pos="1640"/>
          <w:tab w:val="left" w:pos="1641"/>
        </w:tabs>
        <w:autoSpaceDE w:val="0"/>
        <w:autoSpaceDN w:val="0"/>
        <w:spacing w:line="276" w:lineRule="auto"/>
        <w:ind w:right="-180"/>
        <w:contextualSpacing w:val="0"/>
      </w:pPr>
      <w:hyperlink r:id="rId89" w:history="1">
        <w:r w:rsidR="00343F57" w:rsidRPr="00C638C6">
          <w:rPr>
            <w:rStyle w:val="Hyperlink"/>
            <w:i/>
            <w:iCs/>
            <w:color w:val="auto"/>
          </w:rPr>
          <w:t>https://www.raijmr.com/ijrsml/wp-content/uploads/2020/12/IJRSML_2020_vol08_issue_8_Eng_01.pdf</w:t>
        </w:r>
      </w:hyperlink>
    </w:p>
    <w:p w14:paraId="02920C67" w14:textId="77777777" w:rsidR="00343F57" w:rsidRPr="00343F57" w:rsidRDefault="00343F57" w:rsidP="00343F57">
      <w:pPr>
        <w:pStyle w:val="ListParagraph"/>
        <w:tabs>
          <w:tab w:val="left" w:pos="1539"/>
          <w:tab w:val="left" w:pos="1540"/>
        </w:tabs>
        <w:autoSpaceDE w:val="0"/>
        <w:autoSpaceDN w:val="0"/>
        <w:spacing w:line="276" w:lineRule="auto"/>
        <w:ind w:right="-180"/>
        <w:contextualSpacing w:val="0"/>
        <w:rPr>
          <w:i/>
        </w:rPr>
      </w:pPr>
    </w:p>
    <w:p w14:paraId="37F28AA9" w14:textId="77777777" w:rsidR="00343F57" w:rsidRPr="00343F57" w:rsidRDefault="00343F57" w:rsidP="00343F57">
      <w:pPr>
        <w:pStyle w:val="TableParagraph"/>
        <w:spacing w:line="276" w:lineRule="auto"/>
        <w:ind w:left="720" w:right="-180"/>
        <w:rPr>
          <w:b/>
          <w:bCs/>
          <w:u w:val="single"/>
        </w:rPr>
      </w:pPr>
    </w:p>
    <w:p w14:paraId="6EBE348F" w14:textId="77777777" w:rsidR="00343F57" w:rsidRPr="00343F57" w:rsidRDefault="00343F57" w:rsidP="00343F57">
      <w:pPr>
        <w:pStyle w:val="ListParagraph"/>
        <w:tabs>
          <w:tab w:val="left" w:pos="1161"/>
        </w:tabs>
        <w:spacing w:line="276" w:lineRule="auto"/>
        <w:ind w:right="-180"/>
        <w:jc w:val="both"/>
        <w:rPr>
          <w:iCs/>
        </w:rPr>
      </w:pPr>
      <w:r w:rsidRPr="00343F57">
        <w:rPr>
          <w:iCs/>
        </w:rPr>
        <w:t>Sample Questions: 1 for Part- I Objective; Part- II Very Short Type (in 50 Words); Par-III Short Type (in 250 Words); Par-IV Long Type (in 800 Words);</w:t>
      </w:r>
    </w:p>
    <w:p w14:paraId="3D0B4648" w14:textId="7D1C9DF7" w:rsidR="00343F57" w:rsidRPr="00343F57" w:rsidRDefault="00343F57" w:rsidP="00C638C6">
      <w:pPr>
        <w:tabs>
          <w:tab w:val="left" w:pos="1161"/>
        </w:tabs>
        <w:spacing w:line="276" w:lineRule="auto"/>
        <w:ind w:right="-180"/>
        <w:jc w:val="both"/>
        <w:rPr>
          <w:rFonts w:ascii="Times New Roman" w:hAnsi="Times New Roman" w:cs="Times New Roman"/>
          <w:b/>
          <w:bCs/>
          <w:iCs/>
          <w:sz w:val="24"/>
          <w:szCs w:val="24"/>
        </w:rPr>
      </w:pPr>
      <w:r w:rsidRPr="00343F57">
        <w:rPr>
          <w:rFonts w:ascii="Times New Roman" w:hAnsi="Times New Roman" w:cs="Times New Roman"/>
          <w:b/>
          <w:bCs/>
          <w:iCs/>
          <w:sz w:val="24"/>
          <w:szCs w:val="24"/>
        </w:rPr>
        <w:lastRenderedPageBreak/>
        <w:t xml:space="preserve">Unit – I </w:t>
      </w:r>
    </w:p>
    <w:p w14:paraId="7493FBE3"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(A)  the author of '</w:t>
      </w:r>
      <w:r w:rsidRPr="00343F57">
        <w:rPr>
          <w:rFonts w:ascii="Times New Roman" w:hAnsi="Times New Roman" w:cs="Times New Roman"/>
          <w:i/>
          <w:sz w:val="24"/>
          <w:szCs w:val="24"/>
        </w:rPr>
        <w:t>Gitanjali</w:t>
      </w:r>
      <w:r w:rsidRPr="00343F57">
        <w:rPr>
          <w:rFonts w:ascii="Times New Roman" w:hAnsi="Times New Roman" w:cs="Times New Roman"/>
          <w:sz w:val="24"/>
          <w:szCs w:val="24"/>
        </w:rPr>
        <w:t>’ is____.</w:t>
      </w:r>
    </w:p>
    <w:p w14:paraId="6C333B75"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(B) What is the basis </w:t>
      </w:r>
      <w:proofErr w:type="gramStart"/>
      <w:r w:rsidRPr="00343F57">
        <w:rPr>
          <w:rFonts w:ascii="Times New Roman" w:hAnsi="Times New Roman" w:cs="Times New Roman"/>
          <w:sz w:val="24"/>
          <w:szCs w:val="24"/>
        </w:rPr>
        <w:t>of  Universal</w:t>
      </w:r>
      <w:proofErr w:type="gramEnd"/>
      <w:r w:rsidRPr="00343F57">
        <w:rPr>
          <w:rFonts w:ascii="Times New Roman" w:hAnsi="Times New Roman" w:cs="Times New Roman"/>
          <w:sz w:val="24"/>
          <w:szCs w:val="24"/>
        </w:rPr>
        <w:t xml:space="preserve"> Religion?</w:t>
      </w:r>
    </w:p>
    <w:p w14:paraId="047CEB6C"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w:t>
      </w:r>
      <w:proofErr w:type="gramStart"/>
      <w:r w:rsidRPr="00343F57">
        <w:rPr>
          <w:rFonts w:ascii="Times New Roman" w:hAnsi="Times New Roman" w:cs="Times New Roman"/>
          <w:sz w:val="24"/>
          <w:szCs w:val="24"/>
        </w:rPr>
        <w:t>C )</w:t>
      </w:r>
      <w:proofErr w:type="gramEnd"/>
      <w:r w:rsidRPr="00343F57">
        <w:rPr>
          <w:rFonts w:ascii="Times New Roman" w:hAnsi="Times New Roman" w:cs="Times New Roman"/>
          <w:sz w:val="24"/>
          <w:szCs w:val="24"/>
        </w:rPr>
        <w:t xml:space="preserve"> Explain the Reality and God according to R.N. Tagore.</w:t>
      </w:r>
    </w:p>
    <w:p w14:paraId="69007421" w14:textId="17BFE227" w:rsidR="00C638C6" w:rsidRPr="00C638C6" w:rsidRDefault="00343F57" w:rsidP="00C638C6">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(D) What is Vivekananda’s view on Practical Vedanta?</w:t>
      </w:r>
    </w:p>
    <w:p w14:paraId="1F66B428" w14:textId="67B7F85C" w:rsidR="00343F57" w:rsidRPr="00343F57" w:rsidRDefault="00343F57" w:rsidP="00C638C6">
      <w:pPr>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Unit – II</w:t>
      </w:r>
    </w:p>
    <w:p w14:paraId="421A2E49"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(A)According to _ evolution is possible through involution.</w:t>
      </w:r>
    </w:p>
    <w:p w14:paraId="016E7280"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(B) What is integral yoga?</w:t>
      </w:r>
    </w:p>
    <w:p w14:paraId="052B5306"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(c) State and explain the Super Mind and </w:t>
      </w:r>
      <w:r w:rsidRPr="00343F57">
        <w:rPr>
          <w:rFonts w:ascii="Times New Roman" w:hAnsi="Times New Roman" w:cs="Times New Roman"/>
          <w:i/>
          <w:sz w:val="24"/>
          <w:szCs w:val="24"/>
        </w:rPr>
        <w:t>gnostic</w:t>
      </w:r>
      <w:r w:rsidRPr="00343F57">
        <w:rPr>
          <w:rFonts w:ascii="Times New Roman" w:hAnsi="Times New Roman" w:cs="Times New Roman"/>
          <w:sz w:val="24"/>
          <w:szCs w:val="24"/>
        </w:rPr>
        <w:t xml:space="preserve"> being according to Sri Aurobindo.</w:t>
      </w:r>
    </w:p>
    <w:p w14:paraId="6A28C5E7" w14:textId="5F8683A8" w:rsidR="00C638C6" w:rsidRPr="0020636F" w:rsidRDefault="00343F57" w:rsidP="0020636F">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(D) Briefly explain reality as </w:t>
      </w:r>
      <w:r w:rsidRPr="00343F57">
        <w:rPr>
          <w:rFonts w:ascii="Times New Roman" w:hAnsi="Times New Roman" w:cs="Times New Roman"/>
          <w:i/>
          <w:sz w:val="24"/>
          <w:szCs w:val="24"/>
        </w:rPr>
        <w:t>Sacchidananda</w:t>
      </w:r>
      <w:r w:rsidRPr="00343F57">
        <w:rPr>
          <w:rFonts w:ascii="Times New Roman" w:hAnsi="Times New Roman" w:cs="Times New Roman"/>
          <w:sz w:val="24"/>
          <w:szCs w:val="24"/>
        </w:rPr>
        <w:t xml:space="preserve"> according to Sri </w:t>
      </w:r>
      <w:proofErr w:type="spellStart"/>
      <w:r w:rsidRPr="00343F57">
        <w:rPr>
          <w:rFonts w:ascii="Times New Roman" w:hAnsi="Times New Roman" w:cs="Times New Roman"/>
          <w:sz w:val="24"/>
          <w:szCs w:val="24"/>
        </w:rPr>
        <w:t>Aurobindo</w:t>
      </w:r>
      <w:proofErr w:type="spellEnd"/>
      <w:r w:rsidRPr="00343F57">
        <w:rPr>
          <w:rFonts w:ascii="Times New Roman" w:hAnsi="Times New Roman" w:cs="Times New Roman"/>
          <w:sz w:val="24"/>
          <w:szCs w:val="24"/>
        </w:rPr>
        <w:t>.</w:t>
      </w:r>
    </w:p>
    <w:p w14:paraId="37E2FE0B" w14:textId="393D2A7A" w:rsidR="00343F57" w:rsidRPr="00343F57" w:rsidRDefault="00343F57" w:rsidP="00C638C6">
      <w:pPr>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Unit – III</w:t>
      </w:r>
    </w:p>
    <w:p w14:paraId="1A38C7DC" w14:textId="77777777" w:rsidR="00343F57" w:rsidRPr="00343F57" w:rsidRDefault="00343F57" w:rsidP="00AC2E4E">
      <w:pPr>
        <w:numPr>
          <w:ilvl w:val="0"/>
          <w:numId w:val="24"/>
        </w:numPr>
        <w:spacing w:after="0" w:line="276" w:lineRule="auto"/>
        <w:ind w:right="-180"/>
        <w:rPr>
          <w:rFonts w:ascii="Times New Roman" w:hAnsi="Times New Roman" w:cs="Times New Roman"/>
          <w:sz w:val="24"/>
          <w:szCs w:val="24"/>
        </w:rPr>
      </w:pPr>
      <w:r w:rsidRPr="00343F57">
        <w:rPr>
          <w:rFonts w:ascii="Times New Roman" w:hAnsi="Times New Roman" w:cs="Times New Roman"/>
          <w:sz w:val="24"/>
          <w:szCs w:val="24"/>
        </w:rPr>
        <w:t xml:space="preserve">According to </w:t>
      </w:r>
      <w:proofErr w:type="spellStart"/>
      <w:r w:rsidRPr="00343F57">
        <w:rPr>
          <w:rFonts w:ascii="Times New Roman" w:hAnsi="Times New Roman" w:cs="Times New Roman"/>
          <w:sz w:val="24"/>
          <w:szCs w:val="24"/>
        </w:rPr>
        <w:t>Gandhiji_includes</w:t>
      </w:r>
      <w:proofErr w:type="spellEnd"/>
      <w:r w:rsidRPr="00343F57">
        <w:rPr>
          <w:rFonts w:ascii="Times New Roman" w:hAnsi="Times New Roman" w:cs="Times New Roman"/>
          <w:sz w:val="24"/>
          <w:szCs w:val="24"/>
        </w:rPr>
        <w:t xml:space="preserve"> love, sacrifice, sympathy, and non-killing. </w:t>
      </w:r>
    </w:p>
    <w:p w14:paraId="0F5810ED" w14:textId="77777777" w:rsidR="00343F57" w:rsidRPr="00343F57" w:rsidRDefault="00343F57" w:rsidP="00AC2E4E">
      <w:pPr>
        <w:numPr>
          <w:ilvl w:val="0"/>
          <w:numId w:val="24"/>
        </w:numPr>
        <w:spacing w:after="0" w:line="276" w:lineRule="auto"/>
        <w:ind w:right="-180"/>
        <w:rPr>
          <w:rFonts w:ascii="Times New Roman" w:hAnsi="Times New Roman" w:cs="Times New Roman"/>
          <w:sz w:val="24"/>
          <w:szCs w:val="24"/>
        </w:rPr>
      </w:pPr>
      <w:r w:rsidRPr="00343F57">
        <w:rPr>
          <w:rFonts w:ascii="Times New Roman" w:hAnsi="Times New Roman" w:cs="Times New Roman"/>
          <w:sz w:val="24"/>
          <w:szCs w:val="24"/>
        </w:rPr>
        <w:t xml:space="preserve"> What </w:t>
      </w:r>
      <w:proofErr w:type="gramStart"/>
      <w:r w:rsidRPr="00343F57">
        <w:rPr>
          <w:rFonts w:ascii="Times New Roman" w:hAnsi="Times New Roman" w:cs="Times New Roman"/>
          <w:sz w:val="24"/>
          <w:szCs w:val="24"/>
        </w:rPr>
        <w:t>is  Jyoti</w:t>
      </w:r>
      <w:proofErr w:type="gramEnd"/>
      <w:r w:rsidRPr="00343F57">
        <w:rPr>
          <w:rFonts w:ascii="Times New Roman" w:hAnsi="Times New Roman" w:cs="Times New Roman"/>
          <w:sz w:val="24"/>
          <w:szCs w:val="24"/>
        </w:rPr>
        <w:t xml:space="preserve"> Rao Phule’s understanding of the caste system? </w:t>
      </w:r>
    </w:p>
    <w:p w14:paraId="408E0AF2" w14:textId="77777777" w:rsidR="00343F57" w:rsidRPr="00343F57" w:rsidRDefault="00343F57" w:rsidP="00AC2E4E">
      <w:pPr>
        <w:numPr>
          <w:ilvl w:val="0"/>
          <w:numId w:val="24"/>
        </w:numPr>
        <w:spacing w:after="0" w:line="276" w:lineRule="auto"/>
        <w:ind w:right="-180"/>
        <w:rPr>
          <w:rFonts w:ascii="Times New Roman" w:hAnsi="Times New Roman" w:cs="Times New Roman"/>
          <w:sz w:val="24"/>
          <w:szCs w:val="24"/>
        </w:rPr>
      </w:pPr>
      <w:r w:rsidRPr="00343F57">
        <w:rPr>
          <w:rFonts w:ascii="Times New Roman" w:hAnsi="Times New Roman" w:cs="Times New Roman"/>
          <w:sz w:val="24"/>
          <w:szCs w:val="24"/>
        </w:rPr>
        <w:t xml:space="preserve"> What is Neo-Buddhism?</w:t>
      </w:r>
    </w:p>
    <w:p w14:paraId="6B22C2E3" w14:textId="195A19BA" w:rsidR="00C638C6" w:rsidRPr="0020636F" w:rsidRDefault="00343F57" w:rsidP="00AC2E4E">
      <w:pPr>
        <w:numPr>
          <w:ilvl w:val="0"/>
          <w:numId w:val="24"/>
        </w:numPr>
        <w:spacing w:after="0" w:line="276" w:lineRule="auto"/>
        <w:ind w:right="-180"/>
        <w:rPr>
          <w:rFonts w:ascii="Times New Roman" w:hAnsi="Times New Roman" w:cs="Times New Roman"/>
          <w:sz w:val="24"/>
          <w:szCs w:val="24"/>
        </w:rPr>
      </w:pPr>
      <w:r w:rsidRPr="00343F57">
        <w:rPr>
          <w:rFonts w:ascii="Times New Roman" w:hAnsi="Times New Roman" w:cs="Times New Roman"/>
          <w:sz w:val="24"/>
          <w:szCs w:val="24"/>
        </w:rPr>
        <w:t xml:space="preserve"> Briefly explain and examine the concept of </w:t>
      </w:r>
      <w:proofErr w:type="spellStart"/>
      <w:proofErr w:type="gramStart"/>
      <w:r w:rsidRPr="00343F57">
        <w:rPr>
          <w:rFonts w:ascii="Times New Roman" w:hAnsi="Times New Roman" w:cs="Times New Roman"/>
          <w:i/>
          <w:sz w:val="24"/>
          <w:szCs w:val="24"/>
        </w:rPr>
        <w:t>satyagraha</w:t>
      </w:r>
      <w:proofErr w:type="spellEnd"/>
      <w:proofErr w:type="gramEnd"/>
      <w:r w:rsidRPr="00343F57">
        <w:rPr>
          <w:rFonts w:ascii="Times New Roman" w:hAnsi="Times New Roman" w:cs="Times New Roman"/>
          <w:i/>
          <w:sz w:val="24"/>
          <w:szCs w:val="24"/>
        </w:rPr>
        <w:t>.</w:t>
      </w:r>
    </w:p>
    <w:p w14:paraId="2DD1CC17" w14:textId="77777777" w:rsidR="000F71DA" w:rsidRDefault="000F71DA" w:rsidP="00C638C6">
      <w:pPr>
        <w:spacing w:line="276" w:lineRule="auto"/>
        <w:ind w:right="-180"/>
        <w:rPr>
          <w:rFonts w:ascii="Times New Roman" w:hAnsi="Times New Roman" w:cs="Times New Roman"/>
          <w:b/>
          <w:bCs/>
          <w:sz w:val="24"/>
          <w:szCs w:val="24"/>
        </w:rPr>
      </w:pPr>
    </w:p>
    <w:p w14:paraId="48FDA35F" w14:textId="494D1956" w:rsidR="00343F57" w:rsidRPr="00343F57" w:rsidRDefault="00343F57" w:rsidP="00C638C6">
      <w:pPr>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Unit – IV</w:t>
      </w:r>
    </w:p>
    <w:p w14:paraId="45715299"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(A)_______says, “Religion is not a creed or code but an insight into reality”.</w:t>
      </w:r>
    </w:p>
    <w:p w14:paraId="277A7E51"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(B) Distinguish between intellect and intuition.</w:t>
      </w:r>
    </w:p>
    <w:p w14:paraId="214CAEE3"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(C)  What is the Philosophy of Education? Discuss.</w:t>
      </w:r>
    </w:p>
    <w:p w14:paraId="15DDFC8E"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(D) Define Radhakrishnan’s idealistic view of life.</w:t>
      </w:r>
    </w:p>
    <w:p w14:paraId="002E8F02" w14:textId="77777777" w:rsidR="00343F57" w:rsidRPr="00343F57" w:rsidRDefault="00343F57" w:rsidP="00343F57">
      <w:pPr>
        <w:pStyle w:val="TableParagraph"/>
        <w:spacing w:line="276" w:lineRule="auto"/>
        <w:ind w:left="720" w:right="-180"/>
        <w:rPr>
          <w:b/>
          <w:bCs/>
          <w:u w:val="single"/>
        </w:rPr>
      </w:pPr>
    </w:p>
    <w:p w14:paraId="3099BC5A" w14:textId="77777777" w:rsidR="0020636F" w:rsidRDefault="0020636F" w:rsidP="00C638C6">
      <w:pPr>
        <w:pStyle w:val="TableParagraph"/>
        <w:spacing w:line="276" w:lineRule="auto"/>
        <w:ind w:right="-180"/>
        <w:rPr>
          <w:b/>
          <w:bCs/>
        </w:rPr>
      </w:pPr>
    </w:p>
    <w:p w14:paraId="14DBA2FD" w14:textId="77777777" w:rsidR="0020636F" w:rsidRDefault="0020636F" w:rsidP="00C638C6">
      <w:pPr>
        <w:pStyle w:val="TableParagraph"/>
        <w:spacing w:line="276" w:lineRule="auto"/>
        <w:ind w:right="-180"/>
        <w:rPr>
          <w:b/>
          <w:bCs/>
        </w:rPr>
      </w:pPr>
    </w:p>
    <w:p w14:paraId="490872AA" w14:textId="77777777" w:rsidR="0020636F" w:rsidRDefault="0020636F" w:rsidP="00C638C6">
      <w:pPr>
        <w:pStyle w:val="TableParagraph"/>
        <w:spacing w:line="276" w:lineRule="auto"/>
        <w:ind w:right="-180"/>
        <w:rPr>
          <w:b/>
          <w:bCs/>
        </w:rPr>
      </w:pPr>
    </w:p>
    <w:p w14:paraId="6423CAC8" w14:textId="77777777" w:rsidR="0020636F" w:rsidRDefault="0020636F" w:rsidP="00C638C6">
      <w:pPr>
        <w:pStyle w:val="TableParagraph"/>
        <w:spacing w:line="276" w:lineRule="auto"/>
        <w:ind w:right="-180"/>
        <w:rPr>
          <w:b/>
          <w:bCs/>
        </w:rPr>
      </w:pPr>
    </w:p>
    <w:p w14:paraId="4C27517E" w14:textId="77777777" w:rsidR="0020636F" w:rsidRDefault="0020636F" w:rsidP="00C638C6">
      <w:pPr>
        <w:pStyle w:val="TableParagraph"/>
        <w:spacing w:line="276" w:lineRule="auto"/>
        <w:ind w:right="-180"/>
        <w:rPr>
          <w:b/>
          <w:bCs/>
        </w:rPr>
      </w:pPr>
    </w:p>
    <w:p w14:paraId="1B6E2BC3" w14:textId="77777777" w:rsidR="0020636F" w:rsidRDefault="0020636F" w:rsidP="00C638C6">
      <w:pPr>
        <w:pStyle w:val="TableParagraph"/>
        <w:spacing w:line="276" w:lineRule="auto"/>
        <w:ind w:right="-180"/>
        <w:rPr>
          <w:b/>
          <w:bCs/>
        </w:rPr>
      </w:pPr>
    </w:p>
    <w:p w14:paraId="6C919B46" w14:textId="77777777" w:rsidR="0020636F" w:rsidRDefault="0020636F" w:rsidP="00C638C6">
      <w:pPr>
        <w:pStyle w:val="TableParagraph"/>
        <w:spacing w:line="276" w:lineRule="auto"/>
        <w:ind w:right="-180"/>
        <w:rPr>
          <w:b/>
          <w:bCs/>
        </w:rPr>
      </w:pPr>
    </w:p>
    <w:p w14:paraId="28FEB88E" w14:textId="77777777" w:rsidR="0020636F" w:rsidRDefault="0020636F" w:rsidP="00C638C6">
      <w:pPr>
        <w:pStyle w:val="TableParagraph"/>
        <w:spacing w:line="276" w:lineRule="auto"/>
        <w:ind w:right="-180"/>
        <w:rPr>
          <w:b/>
          <w:bCs/>
        </w:rPr>
      </w:pPr>
    </w:p>
    <w:p w14:paraId="4EFAD742" w14:textId="77777777" w:rsidR="0020636F" w:rsidRDefault="0020636F" w:rsidP="00C638C6">
      <w:pPr>
        <w:pStyle w:val="TableParagraph"/>
        <w:spacing w:line="276" w:lineRule="auto"/>
        <w:ind w:right="-180"/>
        <w:rPr>
          <w:b/>
          <w:bCs/>
        </w:rPr>
      </w:pPr>
    </w:p>
    <w:p w14:paraId="0820D73F" w14:textId="77777777" w:rsidR="0020636F" w:rsidRDefault="0020636F" w:rsidP="00C638C6">
      <w:pPr>
        <w:pStyle w:val="TableParagraph"/>
        <w:spacing w:line="276" w:lineRule="auto"/>
        <w:ind w:right="-180"/>
        <w:rPr>
          <w:b/>
          <w:bCs/>
        </w:rPr>
      </w:pPr>
    </w:p>
    <w:p w14:paraId="6EEE3E50" w14:textId="77777777" w:rsidR="0020636F" w:rsidRDefault="0020636F" w:rsidP="00C638C6">
      <w:pPr>
        <w:pStyle w:val="TableParagraph"/>
        <w:spacing w:line="276" w:lineRule="auto"/>
        <w:ind w:right="-180"/>
        <w:rPr>
          <w:b/>
          <w:bCs/>
        </w:rPr>
      </w:pPr>
    </w:p>
    <w:p w14:paraId="44D96645" w14:textId="77777777" w:rsidR="0020636F" w:rsidRDefault="0020636F" w:rsidP="00C638C6">
      <w:pPr>
        <w:pStyle w:val="TableParagraph"/>
        <w:spacing w:line="276" w:lineRule="auto"/>
        <w:ind w:right="-180"/>
        <w:rPr>
          <w:b/>
          <w:bCs/>
        </w:rPr>
      </w:pPr>
    </w:p>
    <w:p w14:paraId="2063A2C7" w14:textId="01A8AD76" w:rsidR="00343F57" w:rsidRPr="00C638C6" w:rsidRDefault="0020636F" w:rsidP="00C638C6">
      <w:pPr>
        <w:pStyle w:val="TableParagraph"/>
        <w:spacing w:line="276" w:lineRule="auto"/>
        <w:ind w:right="-180"/>
        <w:rPr>
          <w:b/>
          <w:bCs/>
          <w:sz w:val="28"/>
          <w:szCs w:val="28"/>
        </w:rPr>
      </w:pPr>
      <w:r w:rsidRPr="00C638C6">
        <w:rPr>
          <w:b/>
          <w:bCs/>
        </w:rPr>
        <w:t>C</w:t>
      </w:r>
      <w:r>
        <w:rPr>
          <w:b/>
          <w:bCs/>
        </w:rPr>
        <w:t>ore XVIII</w:t>
      </w:r>
      <w:r w:rsidR="00C638C6">
        <w:rPr>
          <w:b/>
          <w:bCs/>
        </w:rPr>
        <w:t xml:space="preserve"> </w:t>
      </w:r>
      <w:r w:rsidR="00343F57" w:rsidRPr="00C638C6">
        <w:rPr>
          <w:b/>
          <w:bCs/>
        </w:rPr>
        <w:t xml:space="preserve"> </w:t>
      </w:r>
      <w:r w:rsidR="00C638C6">
        <w:rPr>
          <w:b/>
          <w:bCs/>
        </w:rPr>
        <w:t xml:space="preserve">                            </w:t>
      </w:r>
      <w:r w:rsidR="00C638C6" w:rsidRPr="00C638C6">
        <w:rPr>
          <w:b/>
          <w:bCs/>
          <w:sz w:val="28"/>
          <w:szCs w:val="28"/>
        </w:rPr>
        <w:t>Post-Kantian Philosophy - I</w:t>
      </w:r>
    </w:p>
    <w:p w14:paraId="00BBC9FF" w14:textId="77777777" w:rsidR="00C638C6" w:rsidRDefault="00C638C6" w:rsidP="00343F57">
      <w:pPr>
        <w:pStyle w:val="CM36"/>
        <w:spacing w:line="276" w:lineRule="auto"/>
        <w:ind w:left="720" w:right="-180"/>
        <w:jc w:val="both"/>
        <w:rPr>
          <w:rFonts w:ascii="Times New Roman" w:hAnsi="Times New Roman" w:cs="Times New Roman"/>
          <w:b/>
          <w:bCs/>
        </w:rPr>
      </w:pPr>
    </w:p>
    <w:p w14:paraId="29685F14" w14:textId="7A9351F3" w:rsidR="00343F57" w:rsidRPr="00C638C6" w:rsidRDefault="00343F57" w:rsidP="00C638C6">
      <w:pPr>
        <w:pStyle w:val="CM36"/>
        <w:spacing w:line="276" w:lineRule="auto"/>
        <w:ind w:right="-180"/>
        <w:jc w:val="both"/>
        <w:rPr>
          <w:rFonts w:ascii="Times New Roman" w:hAnsi="Times New Roman" w:cs="Times New Roman"/>
          <w:b/>
          <w:bCs/>
        </w:rPr>
      </w:pPr>
      <w:r w:rsidRPr="00C638C6">
        <w:rPr>
          <w:rFonts w:ascii="Times New Roman" w:hAnsi="Times New Roman" w:cs="Times New Roman"/>
          <w:b/>
          <w:bCs/>
        </w:rPr>
        <w:t>Course  Outcomes :</w:t>
      </w:r>
    </w:p>
    <w:p w14:paraId="24144375" w14:textId="77777777" w:rsidR="00343F57" w:rsidRPr="00343F57" w:rsidRDefault="00343F57" w:rsidP="00AC2E4E">
      <w:pPr>
        <w:pStyle w:val="Default"/>
        <w:numPr>
          <w:ilvl w:val="0"/>
          <w:numId w:val="25"/>
        </w:numPr>
        <w:spacing w:line="276" w:lineRule="auto"/>
        <w:ind w:right="-180"/>
        <w:rPr>
          <w:rFonts w:ascii="Times New Roman" w:hAnsi="Times New Roman" w:cs="Times New Roman"/>
          <w:color w:val="auto"/>
        </w:rPr>
      </w:pPr>
      <w:r w:rsidRPr="00343F57">
        <w:rPr>
          <w:rFonts w:ascii="Times New Roman" w:hAnsi="Times New Roman" w:cs="Times New Roman"/>
          <w:color w:val="auto"/>
        </w:rPr>
        <w:t>Understanding of the philosophical methods, ideas, doctrines, etc. in the post-Kantian period of Western Philosophy.</w:t>
      </w:r>
    </w:p>
    <w:p w14:paraId="386C9408" w14:textId="77777777" w:rsidR="00343F57" w:rsidRPr="00343F57" w:rsidRDefault="00343F57" w:rsidP="00AC2E4E">
      <w:pPr>
        <w:pStyle w:val="Default"/>
        <w:numPr>
          <w:ilvl w:val="0"/>
          <w:numId w:val="25"/>
        </w:numPr>
        <w:spacing w:line="276" w:lineRule="auto"/>
        <w:ind w:right="-180"/>
        <w:rPr>
          <w:rFonts w:ascii="Times New Roman" w:hAnsi="Times New Roman" w:cs="Times New Roman"/>
          <w:color w:val="auto"/>
        </w:rPr>
      </w:pPr>
      <w:r w:rsidRPr="00343F57">
        <w:rPr>
          <w:rFonts w:ascii="Times New Roman" w:hAnsi="Times New Roman" w:cs="Times New Roman"/>
          <w:color w:val="auto"/>
        </w:rPr>
        <w:t>Understanding of some of the metaphysical, epistemological, and ethical aspects as dealt with by the philosophers (as specified in the course).</w:t>
      </w:r>
    </w:p>
    <w:p w14:paraId="3877B70C" w14:textId="77777777" w:rsidR="00343F57" w:rsidRPr="00343F57" w:rsidRDefault="00343F57" w:rsidP="00AC2E4E">
      <w:pPr>
        <w:pStyle w:val="Default"/>
        <w:numPr>
          <w:ilvl w:val="0"/>
          <w:numId w:val="25"/>
        </w:numPr>
        <w:spacing w:line="276" w:lineRule="auto"/>
        <w:ind w:right="-180"/>
        <w:rPr>
          <w:rFonts w:ascii="Times New Roman" w:hAnsi="Times New Roman" w:cs="Times New Roman"/>
          <w:color w:val="auto"/>
        </w:rPr>
      </w:pPr>
      <w:r w:rsidRPr="00343F57">
        <w:rPr>
          <w:rFonts w:ascii="Times New Roman" w:hAnsi="Times New Roman" w:cs="Times New Roman"/>
          <w:color w:val="auto"/>
        </w:rPr>
        <w:t xml:space="preserve">Ability to compare, </w:t>
      </w:r>
      <w:proofErr w:type="spellStart"/>
      <w:r w:rsidRPr="00343F57">
        <w:rPr>
          <w:rFonts w:ascii="Times New Roman" w:hAnsi="Times New Roman" w:cs="Times New Roman"/>
          <w:color w:val="auto"/>
        </w:rPr>
        <w:t>analyze</w:t>
      </w:r>
      <w:proofErr w:type="spellEnd"/>
      <w:r w:rsidRPr="00343F57">
        <w:rPr>
          <w:rFonts w:ascii="Times New Roman" w:hAnsi="Times New Roman" w:cs="Times New Roman"/>
          <w:color w:val="auto"/>
        </w:rPr>
        <w:t>, and evaluate the philosophical positions of the prescribed thinkers.</w:t>
      </w:r>
    </w:p>
    <w:p w14:paraId="63B60D6A" w14:textId="77777777" w:rsidR="00343F57" w:rsidRPr="00343F57" w:rsidRDefault="00343F57" w:rsidP="00343F57">
      <w:pPr>
        <w:pStyle w:val="Default"/>
        <w:spacing w:line="276" w:lineRule="auto"/>
        <w:ind w:left="720" w:right="-180"/>
        <w:rPr>
          <w:rFonts w:ascii="Times New Roman" w:hAnsi="Times New Roman" w:cs="Times New Roman"/>
          <w:b/>
          <w:color w:val="auto"/>
        </w:rPr>
      </w:pPr>
    </w:p>
    <w:p w14:paraId="5A2D9557" w14:textId="3102BBBC" w:rsidR="00343F57" w:rsidRPr="00C638C6" w:rsidRDefault="00343F57" w:rsidP="00C638C6">
      <w:pPr>
        <w:pStyle w:val="Default"/>
        <w:spacing w:line="276" w:lineRule="auto"/>
        <w:ind w:right="-180"/>
        <w:rPr>
          <w:rFonts w:ascii="Times New Roman" w:hAnsi="Times New Roman" w:cs="Times New Roman"/>
          <w:b/>
          <w:bCs/>
          <w:color w:val="auto"/>
        </w:rPr>
      </w:pPr>
      <w:r w:rsidRPr="00C638C6">
        <w:rPr>
          <w:rFonts w:ascii="Times New Roman" w:hAnsi="Times New Roman" w:cs="Times New Roman"/>
          <w:b/>
          <w:bCs/>
          <w:color w:val="auto"/>
        </w:rPr>
        <w:t>Learning Outcome</w:t>
      </w:r>
      <w:r w:rsidR="00C638C6">
        <w:rPr>
          <w:rFonts w:ascii="Times New Roman" w:hAnsi="Times New Roman" w:cs="Times New Roman"/>
          <w:b/>
          <w:bCs/>
          <w:color w:val="auto"/>
        </w:rPr>
        <w:t>:</w:t>
      </w:r>
    </w:p>
    <w:p w14:paraId="141C90DF" w14:textId="77777777" w:rsidR="00C638C6" w:rsidRDefault="00C638C6" w:rsidP="00C638C6">
      <w:pPr>
        <w:shd w:val="clear" w:color="auto" w:fill="FFFFFF"/>
        <w:spacing w:line="276" w:lineRule="auto"/>
        <w:ind w:right="-180"/>
        <w:rPr>
          <w:rFonts w:ascii="Times New Roman" w:hAnsi="Times New Roman" w:cs="Times New Roman"/>
          <w:b/>
          <w:sz w:val="24"/>
          <w:szCs w:val="24"/>
        </w:rPr>
      </w:pPr>
    </w:p>
    <w:p w14:paraId="21C711C9" w14:textId="26EE83EB" w:rsidR="00343F57" w:rsidRPr="00343F57" w:rsidRDefault="00343F57" w:rsidP="00C638C6">
      <w:pPr>
        <w:shd w:val="clear" w:color="auto" w:fill="FFFFFF"/>
        <w:spacing w:line="276" w:lineRule="auto"/>
        <w:ind w:right="-180"/>
        <w:rPr>
          <w:rFonts w:ascii="Times New Roman" w:hAnsi="Times New Roman" w:cs="Times New Roman"/>
          <w:sz w:val="24"/>
          <w:szCs w:val="24"/>
        </w:rPr>
      </w:pPr>
      <w:r w:rsidRPr="00343F57">
        <w:rPr>
          <w:rFonts w:ascii="Times New Roman" w:hAnsi="Times New Roman" w:cs="Times New Roman"/>
          <w:b/>
          <w:sz w:val="24"/>
          <w:szCs w:val="24"/>
        </w:rPr>
        <w:t>Unit-I</w:t>
      </w:r>
      <w:r w:rsidR="00C638C6">
        <w:rPr>
          <w:rFonts w:ascii="Times New Roman" w:hAnsi="Times New Roman" w:cs="Times New Roman"/>
          <w:b/>
          <w:sz w:val="24"/>
          <w:szCs w:val="24"/>
        </w:rPr>
        <w:t>:</w:t>
      </w:r>
      <w:r w:rsidRPr="00343F57">
        <w:rPr>
          <w:rFonts w:ascii="Times New Roman" w:hAnsi="Times New Roman" w:cs="Times New Roman"/>
          <w:b/>
          <w:sz w:val="24"/>
          <w:szCs w:val="24"/>
        </w:rPr>
        <w:t xml:space="preserve"> </w:t>
      </w:r>
      <w:r w:rsidRPr="00343F57">
        <w:rPr>
          <w:rFonts w:ascii="Times New Roman" w:hAnsi="Times New Roman" w:cs="Times New Roman"/>
          <w:sz w:val="24"/>
          <w:szCs w:val="24"/>
        </w:rPr>
        <w:t>Understand the historical development and key principles of Hegel's dialectical method.</w:t>
      </w:r>
    </w:p>
    <w:p w14:paraId="6D020410" w14:textId="77777777" w:rsidR="00343F57" w:rsidRPr="00343F57" w:rsidRDefault="00343F57" w:rsidP="00AC2E4E">
      <w:pPr>
        <w:shd w:val="clear" w:color="auto" w:fill="FFFFFF"/>
        <w:spacing w:line="276" w:lineRule="auto"/>
        <w:ind w:right="-180"/>
        <w:jc w:val="both"/>
        <w:rPr>
          <w:rFonts w:ascii="Times New Roman" w:hAnsi="Times New Roman" w:cs="Times New Roman"/>
          <w:sz w:val="24"/>
          <w:szCs w:val="24"/>
        </w:rPr>
      </w:pPr>
      <w:r w:rsidRPr="00343F57">
        <w:rPr>
          <w:rFonts w:ascii="Times New Roman" w:hAnsi="Times New Roman" w:cs="Times New Roman"/>
          <w:sz w:val="24"/>
          <w:szCs w:val="24"/>
        </w:rPr>
        <w:t xml:space="preserve">Apply the dialectical method to </w:t>
      </w:r>
      <w:proofErr w:type="spellStart"/>
      <w:r w:rsidRPr="00343F57">
        <w:rPr>
          <w:rFonts w:ascii="Times New Roman" w:hAnsi="Times New Roman" w:cs="Times New Roman"/>
          <w:sz w:val="24"/>
          <w:szCs w:val="24"/>
        </w:rPr>
        <w:t>analyze</w:t>
      </w:r>
      <w:proofErr w:type="spellEnd"/>
      <w:r w:rsidRPr="00343F57">
        <w:rPr>
          <w:rFonts w:ascii="Times New Roman" w:hAnsi="Times New Roman" w:cs="Times New Roman"/>
          <w:sz w:val="24"/>
          <w:szCs w:val="24"/>
        </w:rPr>
        <w:t xml:space="preserve"> and synthesize philosophical concepts and historical events.</w:t>
      </w:r>
      <w:r w:rsidRPr="00343F57">
        <w:rPr>
          <w:rFonts w:ascii="Times New Roman" w:hAnsi="Times New Roman" w:cs="Times New Roman"/>
          <w:sz w:val="24"/>
          <w:szCs w:val="24"/>
          <w:shd w:val="clear" w:color="auto" w:fill="FFFFFF"/>
        </w:rPr>
        <w:t xml:space="preserve"> </w:t>
      </w:r>
      <w:proofErr w:type="spellStart"/>
      <w:r w:rsidRPr="00343F57">
        <w:rPr>
          <w:rFonts w:ascii="Times New Roman" w:hAnsi="Times New Roman" w:cs="Times New Roman"/>
          <w:sz w:val="24"/>
          <w:szCs w:val="24"/>
          <w:shd w:val="clear" w:color="auto" w:fill="FFFFFF"/>
        </w:rPr>
        <w:t>Analyze</w:t>
      </w:r>
      <w:proofErr w:type="spellEnd"/>
      <w:r w:rsidRPr="00343F57">
        <w:rPr>
          <w:rFonts w:ascii="Times New Roman" w:hAnsi="Times New Roman" w:cs="Times New Roman"/>
          <w:sz w:val="24"/>
          <w:szCs w:val="24"/>
          <w:shd w:val="clear" w:color="auto" w:fill="FFFFFF"/>
        </w:rPr>
        <w:t xml:space="preserve"> Hegel's concept of Spirit (Geist) and its significance in his philosophy. Critically evaluate the coherence and validity of Hegel's Absolute Idealism in contrast with other philosophical systems. Define Bradley's distinction between appearance and reality and its significance for metaphysics and epistemology. compare and contrast Bradley's approach to appearance and reality with other philosophical perspectives, such as realism and idealism.</w:t>
      </w:r>
    </w:p>
    <w:p w14:paraId="0162D4ED" w14:textId="05416949" w:rsidR="00343F57" w:rsidRPr="00343F57" w:rsidRDefault="00343F57" w:rsidP="00C638C6">
      <w:pPr>
        <w:pStyle w:val="BodyText"/>
        <w:spacing w:line="276" w:lineRule="auto"/>
        <w:ind w:right="-180"/>
        <w:jc w:val="both"/>
        <w:rPr>
          <w:b/>
        </w:rPr>
      </w:pPr>
      <w:r w:rsidRPr="00343F57">
        <w:rPr>
          <w:b/>
        </w:rPr>
        <w:t>Unit- II</w:t>
      </w:r>
      <w:r w:rsidR="00C638C6">
        <w:rPr>
          <w:b/>
        </w:rPr>
        <w:t>:</w:t>
      </w:r>
      <w:r w:rsidRPr="00343F57">
        <w:rPr>
          <w:shd w:val="clear" w:color="auto" w:fill="FFFFFF"/>
        </w:rPr>
        <w:t xml:space="preserve"> It focusses upon Bradly’s idealism and Bergson's critique of materialism and mechanism in favor of a more dynamic and intuitive understanding of reality, "Creative Evolution" Define Bergson's distinction between the two sources of morality (sympathy and obligation) and religion (emotion and mysticism).</w:t>
      </w:r>
    </w:p>
    <w:p w14:paraId="7B6FA608" w14:textId="77777777" w:rsidR="00C638C6" w:rsidRDefault="00C638C6" w:rsidP="00C638C6">
      <w:pPr>
        <w:pStyle w:val="BodyText"/>
        <w:spacing w:line="276" w:lineRule="auto"/>
        <w:ind w:right="-180"/>
        <w:jc w:val="both"/>
        <w:rPr>
          <w:b/>
        </w:rPr>
      </w:pPr>
    </w:p>
    <w:p w14:paraId="478F25FE" w14:textId="3970D595" w:rsidR="00343F57" w:rsidRPr="00343F57" w:rsidRDefault="00343F57" w:rsidP="00C638C6">
      <w:pPr>
        <w:pStyle w:val="BodyText"/>
        <w:spacing w:line="276" w:lineRule="auto"/>
        <w:ind w:right="-180"/>
        <w:jc w:val="both"/>
        <w:rPr>
          <w:b/>
        </w:rPr>
      </w:pPr>
      <w:r w:rsidRPr="00343F57">
        <w:rPr>
          <w:b/>
        </w:rPr>
        <w:t>Unit-Ill</w:t>
      </w:r>
      <w:r w:rsidR="00C638C6">
        <w:rPr>
          <w:b/>
        </w:rPr>
        <w:t>:</w:t>
      </w:r>
      <w:r w:rsidRPr="00343F57">
        <w:rPr>
          <w:b/>
        </w:rPr>
        <w:t xml:space="preserve"> </w:t>
      </w:r>
      <w:r w:rsidRPr="00343F57">
        <w:rPr>
          <w:shd w:val="clear" w:color="auto" w:fill="FFFFFF"/>
        </w:rPr>
        <w:t>It explains Schopenhauer's exposition of the principle of sufficient reason and its four aspects (ground, reason, cause, and motive), criticisms of Immanuel Kant's transcendental idealism, focusing on key areas such as the nature of reality and the limits of human knowledge. It also focusses upon Schopenhauer's concept of the world as representation (idea) and its relation to his broader philosophical framework, and doctrine of the will as the fundamental aspect of reality. It also explores his pessimistic view of human existence and the world as characterized by suffering and conflict and his ethical theory, emphasizing the role of compassion and moral awareness in transcending egoism and suffering.</w:t>
      </w:r>
    </w:p>
    <w:p w14:paraId="033D1DB9" w14:textId="77777777" w:rsidR="00C638C6" w:rsidRDefault="00C638C6" w:rsidP="00C638C6">
      <w:pPr>
        <w:pStyle w:val="BodyText"/>
        <w:spacing w:line="276" w:lineRule="auto"/>
        <w:ind w:right="-180"/>
        <w:jc w:val="both"/>
        <w:rPr>
          <w:b/>
        </w:rPr>
      </w:pPr>
    </w:p>
    <w:p w14:paraId="59B16D52" w14:textId="38BE9A95" w:rsidR="00343F57" w:rsidRPr="00343F57" w:rsidRDefault="00343F57" w:rsidP="00C638C6">
      <w:pPr>
        <w:pStyle w:val="BodyText"/>
        <w:spacing w:line="276" w:lineRule="auto"/>
        <w:ind w:right="-180"/>
        <w:jc w:val="both"/>
        <w:rPr>
          <w:b/>
          <w:i/>
        </w:rPr>
      </w:pPr>
      <w:r w:rsidRPr="00343F57">
        <w:rPr>
          <w:b/>
        </w:rPr>
        <w:t>Unit-IV</w:t>
      </w:r>
      <w:r w:rsidRPr="00343F57">
        <w:rPr>
          <w:shd w:val="clear" w:color="auto" w:fill="FFFFFF"/>
        </w:rPr>
        <w:t xml:space="preserve"> It explains Herbert Spencer's concept of the "Unknowable" as the ultimate reality beyond human understanding. It aims to increase awareness of Spencer's theory of biological evolution, including his concept of adaptation and survival of the fittest, and the evolution of the human mind, including his ideas on intelligence, consciousness, and mental faculties.</w:t>
      </w:r>
    </w:p>
    <w:p w14:paraId="6AB25114" w14:textId="77777777" w:rsidR="00C638C6" w:rsidRDefault="00C638C6" w:rsidP="00C638C6">
      <w:pPr>
        <w:pStyle w:val="BodyText"/>
        <w:spacing w:line="276" w:lineRule="auto"/>
        <w:ind w:right="-180"/>
        <w:rPr>
          <w:rFonts w:eastAsia="TimesNewRomanPS-BoldMT"/>
          <w:b/>
          <w:bCs/>
          <w:lang w:bidi="hi-IN"/>
        </w:rPr>
      </w:pPr>
    </w:p>
    <w:p w14:paraId="2DE1AB97" w14:textId="77777777" w:rsidR="00AC2E4E" w:rsidRDefault="00AC2E4E" w:rsidP="00C638C6">
      <w:pPr>
        <w:pStyle w:val="BodyText"/>
        <w:spacing w:line="276" w:lineRule="auto"/>
        <w:ind w:right="-180"/>
        <w:rPr>
          <w:rFonts w:eastAsia="TimesNewRomanPS-BoldMT"/>
          <w:b/>
          <w:bCs/>
          <w:lang w:bidi="hi-IN"/>
        </w:rPr>
      </w:pPr>
    </w:p>
    <w:p w14:paraId="45808790" w14:textId="77777777" w:rsidR="00AC2E4E" w:rsidRDefault="00AC2E4E" w:rsidP="00C638C6">
      <w:pPr>
        <w:pStyle w:val="BodyText"/>
        <w:spacing w:line="276" w:lineRule="auto"/>
        <w:ind w:right="-180"/>
        <w:rPr>
          <w:rFonts w:eastAsia="TimesNewRomanPS-BoldMT"/>
          <w:b/>
          <w:bCs/>
          <w:lang w:bidi="hi-IN"/>
        </w:rPr>
      </w:pPr>
    </w:p>
    <w:p w14:paraId="6EDD72A1" w14:textId="77777777" w:rsidR="00AC2E4E" w:rsidRDefault="00AC2E4E" w:rsidP="00C638C6">
      <w:pPr>
        <w:pStyle w:val="BodyText"/>
        <w:spacing w:line="276" w:lineRule="auto"/>
        <w:ind w:right="-180"/>
        <w:rPr>
          <w:rFonts w:eastAsia="TimesNewRomanPS-BoldMT"/>
          <w:b/>
          <w:bCs/>
          <w:lang w:bidi="hi-IN"/>
        </w:rPr>
      </w:pPr>
    </w:p>
    <w:p w14:paraId="54B16B65" w14:textId="40838A17" w:rsidR="00C638C6" w:rsidRDefault="00AC2E4E" w:rsidP="00AC2E4E">
      <w:pPr>
        <w:pStyle w:val="BodyText"/>
        <w:spacing w:line="276" w:lineRule="auto"/>
        <w:ind w:right="-180"/>
        <w:rPr>
          <w:rFonts w:eastAsia="TimesNewRomanPS-BoldMT"/>
          <w:b/>
          <w:bCs/>
          <w:lang w:bidi="hi-IN"/>
        </w:rPr>
      </w:pPr>
      <w:r>
        <w:rPr>
          <w:rFonts w:eastAsia="TimesNewRomanPS-BoldMT"/>
          <w:b/>
          <w:bCs/>
          <w:lang w:bidi="hi-IN"/>
        </w:rPr>
        <w:t>Course Components:</w:t>
      </w:r>
    </w:p>
    <w:p w14:paraId="243F15B6" w14:textId="3DCF4C5D" w:rsidR="00343F57" w:rsidRPr="00343F57" w:rsidRDefault="00343F57" w:rsidP="00C638C6">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lastRenderedPageBreak/>
        <w:t xml:space="preserve">Unit-I: </w:t>
      </w:r>
      <w:r w:rsidRPr="00343F57">
        <w:rPr>
          <w:rFonts w:ascii="Times New Roman" w:eastAsia="TimesNewRomanPS-BoldMT" w:hAnsi="Times New Roman" w:cs="Times New Roman"/>
          <w:sz w:val="24"/>
          <w:szCs w:val="24"/>
        </w:rPr>
        <w:t xml:space="preserve">Introduction to Hegel’s Philosophy: Dialectical Method, the nature of Spirit, Absolute idealism, Internalization and alienation, Ethics.  </w:t>
      </w:r>
    </w:p>
    <w:p w14:paraId="2330BA11" w14:textId="77777777" w:rsidR="00343F57" w:rsidRPr="00343F57" w:rsidRDefault="00343F57" w:rsidP="00C638C6">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 II: </w:t>
      </w:r>
      <w:r w:rsidRPr="00343F57">
        <w:rPr>
          <w:rFonts w:ascii="Times New Roman" w:eastAsia="TimesNewRomanPS-BoldMT" w:hAnsi="Times New Roman" w:cs="Times New Roman"/>
          <w:sz w:val="24"/>
          <w:szCs w:val="24"/>
        </w:rPr>
        <w:t>Introductory reading of Bradley: Concept of Appearance and Reality. Henery Bergson: the revolt against materialism, creative evolution, the two sources of morality and religion.</w:t>
      </w:r>
    </w:p>
    <w:p w14:paraId="1F5ED493" w14:textId="77777777" w:rsidR="00343F57" w:rsidRPr="00343F57" w:rsidRDefault="00343F57" w:rsidP="00C638C6">
      <w:pPr>
        <w:autoSpaceDE w:val="0"/>
        <w:autoSpaceDN w:val="0"/>
        <w:adjustRightInd w:val="0"/>
        <w:spacing w:line="276" w:lineRule="auto"/>
        <w:ind w:right="-180"/>
        <w:jc w:val="both"/>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Unit-Ill: </w:t>
      </w:r>
      <w:proofErr w:type="spellStart"/>
      <w:r w:rsidRPr="00343F57">
        <w:rPr>
          <w:rFonts w:ascii="Times New Roman" w:eastAsia="TimesNewRomanPS-BoldMT" w:hAnsi="Times New Roman" w:cs="Times New Roman"/>
          <w:sz w:val="24"/>
          <w:szCs w:val="24"/>
        </w:rPr>
        <w:t>Arthour</w:t>
      </w:r>
      <w:proofErr w:type="spellEnd"/>
      <w:r w:rsidRPr="00343F57">
        <w:rPr>
          <w:rFonts w:ascii="Times New Roman" w:eastAsia="TimesNewRomanPS-BoldMT" w:hAnsi="Times New Roman" w:cs="Times New Roman"/>
          <w:sz w:val="24"/>
          <w:szCs w:val="24"/>
        </w:rPr>
        <w:t xml:space="preserve"> </w:t>
      </w:r>
      <w:proofErr w:type="spellStart"/>
      <w:r w:rsidRPr="00343F57">
        <w:rPr>
          <w:rFonts w:ascii="Times New Roman" w:eastAsia="TimesNewRomanPS-BoldMT" w:hAnsi="Times New Roman" w:cs="Times New Roman"/>
          <w:sz w:val="24"/>
          <w:szCs w:val="24"/>
        </w:rPr>
        <w:t>Sopenheaure</w:t>
      </w:r>
      <w:proofErr w:type="spellEnd"/>
      <w:r w:rsidRPr="00343F57">
        <w:rPr>
          <w:rFonts w:ascii="Times New Roman" w:eastAsia="TimesNewRomanPS-BoldMT" w:hAnsi="Times New Roman" w:cs="Times New Roman"/>
          <w:sz w:val="24"/>
          <w:szCs w:val="24"/>
        </w:rPr>
        <w:t>: Schopenhauer’s Critique of Kant, the world as idea, the World as Will: the will to live and the will to reproduce, the world as evil, Ethics</w:t>
      </w:r>
    </w:p>
    <w:p w14:paraId="736295BA" w14:textId="175FAF98" w:rsidR="00343F57" w:rsidRPr="00AC2E4E" w:rsidRDefault="00343F57" w:rsidP="00AC2E4E">
      <w:pPr>
        <w:autoSpaceDE w:val="0"/>
        <w:autoSpaceDN w:val="0"/>
        <w:adjustRightInd w:val="0"/>
        <w:spacing w:line="276" w:lineRule="auto"/>
        <w:ind w:right="-180"/>
        <w:jc w:val="both"/>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Unit-IV: </w:t>
      </w:r>
      <w:r w:rsidRPr="00343F57">
        <w:rPr>
          <w:rFonts w:ascii="Times New Roman" w:eastAsia="TimesNewRomanPS-BoldMT" w:hAnsi="Times New Roman" w:cs="Times New Roman"/>
          <w:sz w:val="24"/>
          <w:szCs w:val="24"/>
        </w:rPr>
        <w:t>Herbert Spencer: First principle – the Unknowable, Evolution- the evolution of life, the evolution of mind, the evolution of soc</w:t>
      </w:r>
      <w:r w:rsidR="00AC2E4E">
        <w:rPr>
          <w:rFonts w:ascii="Times New Roman" w:eastAsia="TimesNewRomanPS-BoldMT" w:hAnsi="Times New Roman" w:cs="Times New Roman"/>
          <w:sz w:val="24"/>
          <w:szCs w:val="24"/>
        </w:rPr>
        <w:t xml:space="preserve">iety, the evolution of morals. </w:t>
      </w:r>
    </w:p>
    <w:p w14:paraId="281703C6" w14:textId="77777777" w:rsidR="00343F57" w:rsidRPr="00343F57" w:rsidRDefault="00343F57" w:rsidP="00C638C6">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Prescribed Book</w:t>
      </w:r>
      <w:r w:rsidRPr="00343F57">
        <w:rPr>
          <w:rFonts w:ascii="Times New Roman" w:eastAsia="TimesNewRomanPS-BoldMT" w:hAnsi="Times New Roman" w:cs="Times New Roman"/>
          <w:sz w:val="24"/>
          <w:szCs w:val="24"/>
        </w:rPr>
        <w:t xml:space="preserve">:- </w:t>
      </w:r>
    </w:p>
    <w:p w14:paraId="15F87882" w14:textId="77777777" w:rsidR="00343F57" w:rsidRPr="00C638C6" w:rsidRDefault="00343F57" w:rsidP="00AC2E4E">
      <w:pPr>
        <w:pStyle w:val="ListParagraph"/>
        <w:widowControl/>
        <w:numPr>
          <w:ilvl w:val="0"/>
          <w:numId w:val="79"/>
        </w:numPr>
        <w:spacing w:line="276" w:lineRule="auto"/>
        <w:ind w:right="-180"/>
        <w:rPr>
          <w:i/>
          <w:iCs/>
        </w:rPr>
      </w:pPr>
      <w:r w:rsidRPr="00343F57">
        <w:rPr>
          <w:rFonts w:eastAsia="TimesNewRomanPS-BoldMT"/>
        </w:rPr>
        <w:t xml:space="preserve"> </w:t>
      </w:r>
      <w:r w:rsidRPr="00C638C6">
        <w:rPr>
          <w:i/>
          <w:iCs/>
        </w:rPr>
        <w:t>D. M. Dutta, Chief Currents of Contemporary Philosophy</w:t>
      </w:r>
    </w:p>
    <w:p w14:paraId="7833C1D4" w14:textId="77777777" w:rsidR="00343F57" w:rsidRPr="00C638C6" w:rsidRDefault="00343F57" w:rsidP="00AC2E4E">
      <w:pPr>
        <w:numPr>
          <w:ilvl w:val="0"/>
          <w:numId w:val="79"/>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C638C6">
        <w:rPr>
          <w:rFonts w:ascii="Times New Roman" w:eastAsia="TimesNewRomanPS-BoldMT" w:hAnsi="Times New Roman" w:cs="Times New Roman"/>
          <w:i/>
          <w:iCs/>
          <w:sz w:val="24"/>
          <w:szCs w:val="24"/>
        </w:rPr>
        <w:t xml:space="preserve">Will Durant, the story of philosophy, </w:t>
      </w:r>
    </w:p>
    <w:p w14:paraId="749FE177" w14:textId="77777777" w:rsidR="00343F57" w:rsidRPr="00C638C6" w:rsidRDefault="00343F57" w:rsidP="00AC2E4E">
      <w:pPr>
        <w:numPr>
          <w:ilvl w:val="0"/>
          <w:numId w:val="79"/>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C638C6">
        <w:rPr>
          <w:rFonts w:ascii="Times New Roman" w:eastAsia="TimesNewRomanPS-BoldMT" w:hAnsi="Times New Roman" w:cs="Times New Roman"/>
          <w:i/>
          <w:iCs/>
          <w:sz w:val="24"/>
          <w:szCs w:val="24"/>
        </w:rPr>
        <w:t>Bertrand Russell, History of Western philosophy.</w:t>
      </w:r>
    </w:p>
    <w:p w14:paraId="34999163" w14:textId="77777777" w:rsidR="00343F57" w:rsidRPr="00C638C6" w:rsidRDefault="00343F57" w:rsidP="00AC2E4E">
      <w:pPr>
        <w:numPr>
          <w:ilvl w:val="0"/>
          <w:numId w:val="79"/>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C638C6">
        <w:rPr>
          <w:rFonts w:ascii="Times New Roman" w:eastAsia="TimesNewRomanPS-BoldMT" w:hAnsi="Times New Roman" w:cs="Times New Roman"/>
          <w:i/>
          <w:iCs/>
          <w:sz w:val="24"/>
          <w:szCs w:val="24"/>
        </w:rPr>
        <w:t xml:space="preserve">T. Z. Lavine, From Socrates to Sartre: the Philosophic Quest, </w:t>
      </w:r>
    </w:p>
    <w:p w14:paraId="026B3FE3" w14:textId="77777777" w:rsidR="00343F57" w:rsidRPr="00343F57" w:rsidRDefault="00343F57" w:rsidP="00C638C6">
      <w:pPr>
        <w:autoSpaceDE w:val="0"/>
        <w:autoSpaceDN w:val="0"/>
        <w:adjustRightInd w:val="0"/>
        <w:spacing w:line="276" w:lineRule="auto"/>
        <w:ind w:right="-180"/>
        <w:rPr>
          <w:rFonts w:ascii="Times New Roman" w:eastAsia="TimesNewRomanPS-BoldMT" w:hAnsi="Times New Roman" w:cs="Times New Roman"/>
          <w:b/>
          <w:iCs/>
          <w:sz w:val="24"/>
          <w:szCs w:val="24"/>
        </w:rPr>
      </w:pPr>
      <w:r w:rsidRPr="00343F57">
        <w:rPr>
          <w:rFonts w:ascii="Times New Roman" w:eastAsia="TimesNewRomanPS-BoldMT" w:hAnsi="Times New Roman" w:cs="Times New Roman"/>
          <w:b/>
          <w:iCs/>
          <w:sz w:val="24"/>
          <w:szCs w:val="24"/>
        </w:rPr>
        <w:t>Reference Books:-</w:t>
      </w:r>
    </w:p>
    <w:p w14:paraId="3756611D" w14:textId="06FFC4FB" w:rsidR="00C638C6" w:rsidRDefault="00343F57" w:rsidP="00AC2E4E">
      <w:pPr>
        <w:pStyle w:val="ListParagraph"/>
        <w:widowControl/>
        <w:numPr>
          <w:ilvl w:val="0"/>
          <w:numId w:val="8"/>
        </w:numPr>
        <w:spacing w:line="276" w:lineRule="auto"/>
        <w:ind w:right="-180"/>
        <w:rPr>
          <w:i/>
          <w:iCs/>
        </w:rPr>
      </w:pPr>
      <w:r w:rsidRPr="00C638C6">
        <w:rPr>
          <w:i/>
          <w:iCs/>
        </w:rPr>
        <w:t>Passmore, A Hundred Years of Philoso</w:t>
      </w:r>
      <w:r w:rsidR="00C638C6">
        <w:rPr>
          <w:i/>
          <w:iCs/>
        </w:rPr>
        <w:t>phy</w:t>
      </w:r>
    </w:p>
    <w:p w14:paraId="7D2AD6D2" w14:textId="07D86EA1" w:rsidR="00343F57" w:rsidRPr="00C638C6" w:rsidRDefault="00343F57" w:rsidP="00C638C6">
      <w:pPr>
        <w:spacing w:line="276" w:lineRule="auto"/>
        <w:ind w:right="-180"/>
        <w:rPr>
          <w:rFonts w:ascii="Times New Roman" w:hAnsi="Times New Roman" w:cs="Times New Roman"/>
          <w:i/>
          <w:iCs/>
        </w:rPr>
      </w:pPr>
      <w:r w:rsidRPr="00C638C6">
        <w:rPr>
          <w:b/>
          <w:bCs/>
        </w:rPr>
        <w:t xml:space="preserve"> </w:t>
      </w:r>
      <w:r w:rsidRPr="00C638C6">
        <w:rPr>
          <w:rFonts w:ascii="Times New Roman" w:hAnsi="Times New Roman" w:cs="Times New Roman"/>
          <w:b/>
          <w:bCs/>
        </w:rPr>
        <w:t>E- Recourses:</w:t>
      </w:r>
    </w:p>
    <w:p w14:paraId="6F80245B" w14:textId="77777777" w:rsidR="00343F57" w:rsidRPr="00C638C6" w:rsidRDefault="000E18F5" w:rsidP="00AC2E4E">
      <w:pPr>
        <w:pStyle w:val="ListParagraph"/>
        <w:numPr>
          <w:ilvl w:val="0"/>
          <w:numId w:val="13"/>
        </w:numPr>
        <w:autoSpaceDE w:val="0"/>
        <w:autoSpaceDN w:val="0"/>
        <w:spacing w:line="276" w:lineRule="auto"/>
        <w:ind w:right="-180"/>
        <w:contextualSpacing w:val="0"/>
        <w:rPr>
          <w:i/>
          <w:iCs/>
        </w:rPr>
      </w:pPr>
      <w:hyperlink r:id="rId90" w:history="1">
        <w:r w:rsidR="00343F57" w:rsidRPr="00C638C6">
          <w:rPr>
            <w:rStyle w:val="Hyperlink"/>
            <w:i/>
            <w:iCs/>
            <w:color w:val="auto"/>
          </w:rPr>
          <w:t>https://egyankosh.ac.in/bitstream/123456789/38410/1/Unit-3.pdf</w:t>
        </w:r>
      </w:hyperlink>
    </w:p>
    <w:p w14:paraId="21FFB0D2" w14:textId="77777777" w:rsidR="00343F57" w:rsidRPr="00C638C6" w:rsidRDefault="000E18F5" w:rsidP="00AC2E4E">
      <w:pPr>
        <w:pStyle w:val="ListParagraph"/>
        <w:numPr>
          <w:ilvl w:val="0"/>
          <w:numId w:val="13"/>
        </w:numPr>
        <w:autoSpaceDE w:val="0"/>
        <w:autoSpaceDN w:val="0"/>
        <w:spacing w:line="276" w:lineRule="auto"/>
        <w:ind w:right="-180"/>
        <w:contextualSpacing w:val="0"/>
        <w:rPr>
          <w:i/>
          <w:iCs/>
        </w:rPr>
      </w:pPr>
      <w:hyperlink r:id="rId91" w:history="1">
        <w:r w:rsidR="00343F57" w:rsidRPr="00C638C6">
          <w:rPr>
            <w:rStyle w:val="Hyperlink"/>
            <w:i/>
            <w:iCs/>
            <w:color w:val="auto"/>
          </w:rPr>
          <w:t>https://plato.stanford.edu/entries/hegel/</w:t>
        </w:r>
      </w:hyperlink>
    </w:p>
    <w:p w14:paraId="692F2235" w14:textId="77777777" w:rsidR="00343F57" w:rsidRPr="00C638C6" w:rsidRDefault="000E18F5" w:rsidP="00AC2E4E">
      <w:pPr>
        <w:pStyle w:val="ListParagraph"/>
        <w:numPr>
          <w:ilvl w:val="0"/>
          <w:numId w:val="13"/>
        </w:numPr>
        <w:autoSpaceDE w:val="0"/>
        <w:autoSpaceDN w:val="0"/>
        <w:spacing w:line="276" w:lineRule="auto"/>
        <w:ind w:right="-180"/>
        <w:contextualSpacing w:val="0"/>
        <w:rPr>
          <w:i/>
          <w:iCs/>
        </w:rPr>
      </w:pPr>
      <w:hyperlink r:id="rId92" w:history="1">
        <w:r w:rsidR="00343F57" w:rsidRPr="00C638C6">
          <w:rPr>
            <w:rStyle w:val="Hyperlink"/>
            <w:i/>
            <w:iCs/>
            <w:color w:val="auto"/>
          </w:rPr>
          <w:t>https://youtu.be/aap7_bN3_5A?si=0JF6i7DG2tHn86AK</w:t>
        </w:r>
      </w:hyperlink>
    </w:p>
    <w:p w14:paraId="504034C1" w14:textId="77777777" w:rsidR="00343F57" w:rsidRPr="00C638C6" w:rsidRDefault="000E18F5" w:rsidP="00AC2E4E">
      <w:pPr>
        <w:pStyle w:val="ListParagraph"/>
        <w:numPr>
          <w:ilvl w:val="0"/>
          <w:numId w:val="13"/>
        </w:numPr>
        <w:autoSpaceDE w:val="0"/>
        <w:autoSpaceDN w:val="0"/>
        <w:spacing w:line="276" w:lineRule="auto"/>
        <w:ind w:right="-180"/>
        <w:contextualSpacing w:val="0"/>
        <w:rPr>
          <w:i/>
          <w:iCs/>
        </w:rPr>
      </w:pPr>
      <w:hyperlink r:id="rId93" w:history="1">
        <w:r w:rsidR="00343F57" w:rsidRPr="00C638C6">
          <w:rPr>
            <w:rStyle w:val="Hyperlink"/>
            <w:i/>
            <w:iCs/>
            <w:color w:val="auto"/>
          </w:rPr>
          <w:t>https://youtu.be/lK46IeOA3v8?si=J0X2K0NCO33Mr7Su</w:t>
        </w:r>
      </w:hyperlink>
    </w:p>
    <w:p w14:paraId="4A34A05C" w14:textId="77777777" w:rsidR="00343F57" w:rsidRPr="00C638C6" w:rsidRDefault="000E18F5" w:rsidP="00AC2E4E">
      <w:pPr>
        <w:pStyle w:val="ListParagraph"/>
        <w:numPr>
          <w:ilvl w:val="0"/>
          <w:numId w:val="13"/>
        </w:numPr>
        <w:autoSpaceDE w:val="0"/>
        <w:autoSpaceDN w:val="0"/>
        <w:spacing w:line="276" w:lineRule="auto"/>
        <w:ind w:right="-180"/>
        <w:contextualSpacing w:val="0"/>
        <w:rPr>
          <w:i/>
          <w:iCs/>
        </w:rPr>
      </w:pPr>
      <w:hyperlink r:id="rId94" w:history="1">
        <w:r w:rsidR="00343F57" w:rsidRPr="00C638C6">
          <w:rPr>
            <w:rStyle w:val="Hyperlink"/>
            <w:i/>
            <w:iCs/>
            <w:color w:val="auto"/>
          </w:rPr>
          <w:t>https://plato.stanford.edu/entries/bergson/</w:t>
        </w:r>
      </w:hyperlink>
    </w:p>
    <w:p w14:paraId="5FF8D7DD" w14:textId="77777777" w:rsidR="00343F57" w:rsidRPr="00C638C6" w:rsidRDefault="000E18F5" w:rsidP="00AC2E4E">
      <w:pPr>
        <w:pStyle w:val="ListParagraph"/>
        <w:numPr>
          <w:ilvl w:val="0"/>
          <w:numId w:val="13"/>
        </w:numPr>
        <w:autoSpaceDE w:val="0"/>
        <w:autoSpaceDN w:val="0"/>
        <w:spacing w:line="276" w:lineRule="auto"/>
        <w:ind w:right="-180"/>
        <w:rPr>
          <w:i/>
          <w:iCs/>
        </w:rPr>
      </w:pPr>
      <w:hyperlink r:id="rId95" w:history="1">
        <w:r w:rsidR="00343F57" w:rsidRPr="00C638C6">
          <w:rPr>
            <w:rStyle w:val="Hyperlink"/>
            <w:i/>
            <w:iCs/>
            <w:color w:val="auto"/>
          </w:rPr>
          <w:t>https://plato.stanford.edu/entries/schopenhauer/</w:t>
        </w:r>
      </w:hyperlink>
    </w:p>
    <w:p w14:paraId="687E2F72" w14:textId="77777777" w:rsidR="00343F57" w:rsidRPr="00C638C6" w:rsidRDefault="000E18F5" w:rsidP="00AC2E4E">
      <w:pPr>
        <w:pStyle w:val="ListParagraph"/>
        <w:numPr>
          <w:ilvl w:val="0"/>
          <w:numId w:val="13"/>
        </w:numPr>
        <w:autoSpaceDE w:val="0"/>
        <w:autoSpaceDN w:val="0"/>
        <w:spacing w:line="276" w:lineRule="auto"/>
        <w:ind w:right="-180"/>
        <w:rPr>
          <w:i/>
          <w:iCs/>
        </w:rPr>
      </w:pPr>
      <w:hyperlink r:id="rId96" w:history="1">
        <w:r w:rsidR="00343F57" w:rsidRPr="00C638C6">
          <w:rPr>
            <w:rStyle w:val="Hyperlink"/>
            <w:i/>
            <w:iCs/>
            <w:color w:val="auto"/>
          </w:rPr>
          <w:t>https://youtu.be/nVms37PRLvY?si=6Eua71aSCwv-mSXe</w:t>
        </w:r>
      </w:hyperlink>
    </w:p>
    <w:p w14:paraId="4BEF1369" w14:textId="77777777" w:rsidR="00343F57" w:rsidRPr="00C638C6" w:rsidRDefault="000E18F5" w:rsidP="00AC2E4E">
      <w:pPr>
        <w:pStyle w:val="ListParagraph"/>
        <w:numPr>
          <w:ilvl w:val="0"/>
          <w:numId w:val="13"/>
        </w:numPr>
        <w:autoSpaceDE w:val="0"/>
        <w:autoSpaceDN w:val="0"/>
        <w:spacing w:line="276" w:lineRule="auto"/>
        <w:ind w:right="-180"/>
        <w:rPr>
          <w:i/>
          <w:iCs/>
        </w:rPr>
      </w:pPr>
      <w:hyperlink r:id="rId97" w:history="1">
        <w:r w:rsidR="00343F57" w:rsidRPr="00C638C6">
          <w:rPr>
            <w:rStyle w:val="Hyperlink"/>
            <w:i/>
            <w:iCs/>
            <w:color w:val="auto"/>
          </w:rPr>
          <w:t>https://youtu.be/p8nHwEF436s?si=nlYod9fMi8N4BhcR</w:t>
        </w:r>
      </w:hyperlink>
    </w:p>
    <w:p w14:paraId="2DC88BAC" w14:textId="77777777" w:rsidR="00343F57" w:rsidRPr="00C638C6" w:rsidRDefault="000E18F5" w:rsidP="00AC2E4E">
      <w:pPr>
        <w:pStyle w:val="ListParagraph"/>
        <w:numPr>
          <w:ilvl w:val="0"/>
          <w:numId w:val="13"/>
        </w:numPr>
        <w:autoSpaceDE w:val="0"/>
        <w:autoSpaceDN w:val="0"/>
        <w:spacing w:line="276" w:lineRule="auto"/>
        <w:ind w:right="-180"/>
        <w:rPr>
          <w:i/>
          <w:iCs/>
        </w:rPr>
      </w:pPr>
      <w:hyperlink r:id="rId98" w:history="1">
        <w:r w:rsidR="00343F57" w:rsidRPr="00C638C6">
          <w:rPr>
            <w:rStyle w:val="Hyperlink"/>
            <w:i/>
            <w:iCs/>
            <w:color w:val="auto"/>
          </w:rPr>
          <w:t>https://iep.utm.edu/spencer/</w:t>
        </w:r>
      </w:hyperlink>
    </w:p>
    <w:p w14:paraId="01A307E0" w14:textId="77777777" w:rsidR="00343F57" w:rsidRPr="00343F57" w:rsidRDefault="00343F57" w:rsidP="00343F57">
      <w:pPr>
        <w:pStyle w:val="ListParagraph"/>
        <w:autoSpaceDE w:val="0"/>
        <w:autoSpaceDN w:val="0"/>
        <w:spacing w:line="276" w:lineRule="auto"/>
        <w:ind w:right="-180"/>
        <w:contextualSpacing w:val="0"/>
      </w:pPr>
    </w:p>
    <w:p w14:paraId="36DDF444" w14:textId="4D6B5574" w:rsidR="00343F57" w:rsidRPr="00343F57" w:rsidRDefault="00343F57" w:rsidP="00AC2E4E">
      <w:pPr>
        <w:spacing w:line="276" w:lineRule="auto"/>
        <w:ind w:left="720" w:right="-180"/>
        <w:rPr>
          <w:rFonts w:ascii="Times New Roman" w:hAnsi="Times New Roman" w:cs="Times New Roman"/>
          <w:iCs/>
          <w:sz w:val="24"/>
          <w:szCs w:val="24"/>
        </w:rPr>
      </w:pPr>
      <w:r w:rsidRPr="00343F57">
        <w:rPr>
          <w:rFonts w:ascii="Times New Roman" w:hAnsi="Times New Roman" w:cs="Times New Roman"/>
          <w:iCs/>
          <w:sz w:val="24"/>
          <w:szCs w:val="24"/>
        </w:rPr>
        <w:t>Sample Questions: 1 for Part- I Objective; Part- II Very Short Type (in 50 Words); Par-III Short Type (in 250 Words); P</w:t>
      </w:r>
      <w:r w:rsidR="00AC2E4E">
        <w:rPr>
          <w:rFonts w:ascii="Times New Roman" w:hAnsi="Times New Roman" w:cs="Times New Roman"/>
          <w:iCs/>
          <w:sz w:val="24"/>
          <w:szCs w:val="24"/>
        </w:rPr>
        <w:t>ar-IV Long Type (in 800 Words);</w:t>
      </w:r>
    </w:p>
    <w:p w14:paraId="7BF0AC37" w14:textId="77777777" w:rsidR="00343F57" w:rsidRPr="00343F57" w:rsidRDefault="00343F57" w:rsidP="00C638C6">
      <w:pPr>
        <w:spacing w:line="276" w:lineRule="auto"/>
        <w:ind w:right="-180"/>
        <w:rPr>
          <w:rFonts w:ascii="Times New Roman" w:hAnsi="Times New Roman" w:cs="Times New Roman"/>
          <w:b/>
          <w:bCs/>
          <w:iCs/>
          <w:sz w:val="24"/>
          <w:szCs w:val="24"/>
        </w:rPr>
      </w:pPr>
      <w:r w:rsidRPr="00343F57">
        <w:rPr>
          <w:rFonts w:ascii="Times New Roman" w:hAnsi="Times New Roman" w:cs="Times New Roman"/>
          <w:b/>
          <w:bCs/>
          <w:iCs/>
          <w:sz w:val="24"/>
          <w:szCs w:val="24"/>
        </w:rPr>
        <w:t xml:space="preserve">Unit – I </w:t>
      </w:r>
    </w:p>
    <w:p w14:paraId="5B0BC02D"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1- Hegel's Idealism Is Known As____</w:t>
      </w:r>
      <w:proofErr w:type="gramStart"/>
      <w:r w:rsidRPr="00343F57">
        <w:rPr>
          <w:rFonts w:ascii="Times New Roman" w:hAnsi="Times New Roman" w:cs="Times New Roman"/>
          <w:sz w:val="24"/>
          <w:szCs w:val="24"/>
        </w:rPr>
        <w:t>_[</w:t>
      </w:r>
      <w:proofErr w:type="gramEnd"/>
      <w:r w:rsidRPr="00343F57">
        <w:rPr>
          <w:rFonts w:ascii="Times New Roman" w:hAnsi="Times New Roman" w:cs="Times New Roman"/>
          <w:sz w:val="24"/>
          <w:szCs w:val="24"/>
        </w:rPr>
        <w:t xml:space="preserve">1] </w:t>
      </w:r>
    </w:p>
    <w:p w14:paraId="6CD86479"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2- What Is 'Being' According to Hegel? [2] </w:t>
      </w:r>
    </w:p>
    <w:p w14:paraId="449365E6"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3- Explain Hegel's Conception of 'Geist'. [3]</w:t>
      </w:r>
    </w:p>
    <w:p w14:paraId="07C59589" w14:textId="6310A533" w:rsidR="00343F57" w:rsidRPr="00AC2E4E" w:rsidRDefault="00343F57" w:rsidP="00AC2E4E">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4- Explain the Distinction Between Appearance</w:t>
      </w:r>
      <w:r w:rsidR="00AC2E4E">
        <w:rPr>
          <w:rFonts w:ascii="Times New Roman" w:hAnsi="Times New Roman" w:cs="Times New Roman"/>
          <w:sz w:val="24"/>
          <w:szCs w:val="24"/>
        </w:rPr>
        <w:t xml:space="preserve"> and Reality As Per Bradley</w:t>
      </w:r>
      <w:proofErr w:type="gramStart"/>
      <w:r w:rsidR="00AC2E4E">
        <w:rPr>
          <w:rFonts w:ascii="Times New Roman" w:hAnsi="Times New Roman" w:cs="Times New Roman"/>
          <w:sz w:val="24"/>
          <w:szCs w:val="24"/>
        </w:rPr>
        <w:t>.[</w:t>
      </w:r>
      <w:proofErr w:type="gramEnd"/>
      <w:r w:rsidR="00AC2E4E">
        <w:rPr>
          <w:rFonts w:ascii="Times New Roman" w:hAnsi="Times New Roman" w:cs="Times New Roman"/>
          <w:sz w:val="24"/>
          <w:szCs w:val="24"/>
        </w:rPr>
        <w:t>7]</w:t>
      </w:r>
    </w:p>
    <w:p w14:paraId="42066A2F" w14:textId="77777777" w:rsidR="00343F57" w:rsidRPr="00343F57" w:rsidRDefault="00343F57" w:rsidP="00C638C6">
      <w:pPr>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 xml:space="preserve">Unit – II </w:t>
      </w:r>
    </w:p>
    <w:p w14:paraId="0B245682"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 _______ Is the Follower of Creative Evolution. </w:t>
      </w:r>
    </w:p>
    <w:p w14:paraId="0C176D01"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lastRenderedPageBreak/>
        <w:t>2- What Is Bergson's Concept of Multiplicity?</w:t>
      </w:r>
    </w:p>
    <w:p w14:paraId="79BD868B"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3- Explain Bergson's Two Sources of Morality &amp; Religion. </w:t>
      </w:r>
    </w:p>
    <w:p w14:paraId="76DF71C3"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4- Explain Bergson's Philosophy of Memory. Explain Its Various Forms.</w:t>
      </w:r>
    </w:p>
    <w:p w14:paraId="751C3C00" w14:textId="77777777" w:rsidR="00343F57" w:rsidRPr="00343F57" w:rsidRDefault="00343F57" w:rsidP="00343F57">
      <w:pPr>
        <w:spacing w:line="276" w:lineRule="auto"/>
        <w:ind w:left="720" w:right="-180"/>
        <w:rPr>
          <w:rFonts w:ascii="Times New Roman" w:hAnsi="Times New Roman" w:cs="Times New Roman"/>
          <w:b/>
          <w:bCs/>
          <w:sz w:val="24"/>
          <w:szCs w:val="24"/>
        </w:rPr>
      </w:pPr>
    </w:p>
    <w:p w14:paraId="5736B712" w14:textId="77777777" w:rsidR="00343F57" w:rsidRPr="00343F57" w:rsidRDefault="00343F57" w:rsidP="00C638C6">
      <w:pPr>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 xml:space="preserve">Unit – III </w:t>
      </w:r>
    </w:p>
    <w:p w14:paraId="691A1D1B"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1- Who Said 'Will to Live &amp; Will to Reproduce'? </w:t>
      </w:r>
    </w:p>
    <w:p w14:paraId="29DB8068"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2- Explain Schopenhauer’s Concept of 'World </w:t>
      </w:r>
      <w:proofErr w:type="gramStart"/>
      <w:r w:rsidRPr="00343F57">
        <w:rPr>
          <w:rFonts w:ascii="Times New Roman" w:hAnsi="Times New Roman" w:cs="Times New Roman"/>
          <w:sz w:val="24"/>
          <w:szCs w:val="24"/>
        </w:rPr>
        <w:t>As</w:t>
      </w:r>
      <w:proofErr w:type="gramEnd"/>
      <w:r w:rsidRPr="00343F57">
        <w:rPr>
          <w:rFonts w:ascii="Times New Roman" w:hAnsi="Times New Roman" w:cs="Times New Roman"/>
          <w:sz w:val="24"/>
          <w:szCs w:val="24"/>
        </w:rPr>
        <w:t xml:space="preserve"> Idea?</w:t>
      </w:r>
    </w:p>
    <w:p w14:paraId="64D9E953"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3- What Is Schopenhauer’s Notion of Moral Awareness? </w:t>
      </w:r>
    </w:p>
    <w:p w14:paraId="16D9034D"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4- Explain the Fourfold Root of the Principle of Sufficient Reason </w:t>
      </w:r>
      <w:proofErr w:type="gramStart"/>
      <w:r w:rsidRPr="00343F57">
        <w:rPr>
          <w:rFonts w:ascii="Times New Roman" w:hAnsi="Times New Roman" w:cs="Times New Roman"/>
          <w:sz w:val="24"/>
          <w:szCs w:val="24"/>
        </w:rPr>
        <w:t>As</w:t>
      </w:r>
      <w:proofErr w:type="gramEnd"/>
      <w:r w:rsidRPr="00343F57">
        <w:rPr>
          <w:rFonts w:ascii="Times New Roman" w:hAnsi="Times New Roman" w:cs="Times New Roman"/>
          <w:sz w:val="24"/>
          <w:szCs w:val="24"/>
        </w:rPr>
        <w:t xml:space="preserve"> Schopenhauer’s Criticism of Kant.</w:t>
      </w:r>
    </w:p>
    <w:p w14:paraId="1E6054E6" w14:textId="77777777" w:rsidR="00343F57" w:rsidRPr="00343F57" w:rsidRDefault="00343F57" w:rsidP="00343F57">
      <w:pPr>
        <w:spacing w:line="276" w:lineRule="auto"/>
        <w:ind w:left="720" w:right="-180"/>
        <w:rPr>
          <w:rFonts w:ascii="Times New Roman" w:hAnsi="Times New Roman" w:cs="Times New Roman"/>
          <w:b/>
          <w:bCs/>
          <w:sz w:val="24"/>
          <w:szCs w:val="24"/>
        </w:rPr>
      </w:pPr>
    </w:p>
    <w:p w14:paraId="70A5D0AC" w14:textId="77777777" w:rsidR="00343F57" w:rsidRPr="00343F57" w:rsidRDefault="00343F57" w:rsidP="00C638C6">
      <w:pPr>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Unit – IV</w:t>
      </w:r>
    </w:p>
    <w:p w14:paraId="24433D83"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1- The author of 'First Principle' Is _____.</w:t>
      </w:r>
    </w:p>
    <w:p w14:paraId="429B9B23"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2- What Is Spencer's Concept of 'Unknowable'? </w:t>
      </w:r>
    </w:p>
    <w:p w14:paraId="669B71AB" w14:textId="77777777" w:rsidR="00343F57" w:rsidRPr="00343F57" w:rsidRDefault="00343F57" w:rsidP="00343F57">
      <w:pPr>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3- What Is Spencer's Concept of Mind? </w:t>
      </w:r>
    </w:p>
    <w:p w14:paraId="746492CC" w14:textId="77777777" w:rsidR="00343F57" w:rsidRPr="00343F57" w:rsidRDefault="00343F57" w:rsidP="00343F57">
      <w:pPr>
        <w:spacing w:line="276" w:lineRule="auto"/>
        <w:ind w:left="720" w:right="-180"/>
        <w:rPr>
          <w:rFonts w:ascii="Times New Roman" w:hAnsi="Times New Roman" w:cs="Times New Roman"/>
          <w:b/>
          <w:bCs/>
          <w:sz w:val="24"/>
          <w:szCs w:val="24"/>
        </w:rPr>
      </w:pPr>
      <w:r w:rsidRPr="00343F57">
        <w:rPr>
          <w:rFonts w:ascii="Times New Roman" w:hAnsi="Times New Roman" w:cs="Times New Roman"/>
          <w:sz w:val="24"/>
          <w:szCs w:val="24"/>
        </w:rPr>
        <w:t xml:space="preserve">4- Explain Spencer's Concept of Evolution. </w:t>
      </w:r>
    </w:p>
    <w:p w14:paraId="6855E91B" w14:textId="77777777" w:rsidR="000F71DA" w:rsidRDefault="000F71DA" w:rsidP="00C638C6">
      <w:pPr>
        <w:pStyle w:val="TableParagraph"/>
        <w:spacing w:line="276" w:lineRule="auto"/>
        <w:ind w:right="-180"/>
        <w:rPr>
          <w:b/>
          <w:bCs/>
        </w:rPr>
      </w:pPr>
    </w:p>
    <w:p w14:paraId="2703F753" w14:textId="77777777" w:rsidR="000F71DA" w:rsidRDefault="000F71DA" w:rsidP="00C638C6">
      <w:pPr>
        <w:pStyle w:val="TableParagraph"/>
        <w:spacing w:line="276" w:lineRule="auto"/>
        <w:ind w:right="-180"/>
        <w:rPr>
          <w:b/>
          <w:bCs/>
        </w:rPr>
      </w:pPr>
    </w:p>
    <w:p w14:paraId="0A6E8FF2" w14:textId="77777777" w:rsidR="000F71DA" w:rsidRDefault="000F71DA" w:rsidP="00C638C6">
      <w:pPr>
        <w:pStyle w:val="TableParagraph"/>
        <w:spacing w:line="276" w:lineRule="auto"/>
        <w:ind w:right="-180"/>
        <w:rPr>
          <w:b/>
          <w:bCs/>
        </w:rPr>
      </w:pPr>
    </w:p>
    <w:p w14:paraId="3F86CBCE" w14:textId="77777777" w:rsidR="000F71DA" w:rsidRDefault="000F71DA" w:rsidP="00C638C6">
      <w:pPr>
        <w:pStyle w:val="TableParagraph"/>
        <w:spacing w:line="276" w:lineRule="auto"/>
        <w:ind w:right="-180"/>
        <w:rPr>
          <w:b/>
          <w:bCs/>
        </w:rPr>
      </w:pPr>
    </w:p>
    <w:p w14:paraId="518893F5" w14:textId="77777777" w:rsidR="000F71DA" w:rsidRDefault="000F71DA" w:rsidP="00C638C6">
      <w:pPr>
        <w:pStyle w:val="TableParagraph"/>
        <w:spacing w:line="276" w:lineRule="auto"/>
        <w:ind w:right="-180"/>
        <w:rPr>
          <w:b/>
          <w:bCs/>
        </w:rPr>
      </w:pPr>
    </w:p>
    <w:p w14:paraId="5F7032B2" w14:textId="77777777" w:rsidR="000F71DA" w:rsidRDefault="000F71DA" w:rsidP="00C638C6">
      <w:pPr>
        <w:pStyle w:val="TableParagraph"/>
        <w:spacing w:line="276" w:lineRule="auto"/>
        <w:ind w:right="-180"/>
        <w:rPr>
          <w:b/>
          <w:bCs/>
        </w:rPr>
      </w:pPr>
    </w:p>
    <w:p w14:paraId="109E85B3" w14:textId="77777777" w:rsidR="00AC2E4E" w:rsidRDefault="00AC2E4E" w:rsidP="00C638C6">
      <w:pPr>
        <w:pStyle w:val="TableParagraph"/>
        <w:spacing w:line="276" w:lineRule="auto"/>
        <w:ind w:right="-180"/>
        <w:rPr>
          <w:b/>
          <w:bCs/>
        </w:rPr>
      </w:pPr>
    </w:p>
    <w:p w14:paraId="2C7BD448" w14:textId="77777777" w:rsidR="00AC2E4E" w:rsidRDefault="00AC2E4E" w:rsidP="00C638C6">
      <w:pPr>
        <w:pStyle w:val="TableParagraph"/>
        <w:spacing w:line="276" w:lineRule="auto"/>
        <w:ind w:right="-180"/>
        <w:rPr>
          <w:b/>
          <w:bCs/>
        </w:rPr>
      </w:pPr>
    </w:p>
    <w:p w14:paraId="258BA719" w14:textId="77777777" w:rsidR="00AC2E4E" w:rsidRDefault="00AC2E4E" w:rsidP="00C638C6">
      <w:pPr>
        <w:pStyle w:val="TableParagraph"/>
        <w:spacing w:line="276" w:lineRule="auto"/>
        <w:ind w:right="-180"/>
        <w:rPr>
          <w:b/>
          <w:bCs/>
        </w:rPr>
      </w:pPr>
    </w:p>
    <w:p w14:paraId="799634DB" w14:textId="77777777" w:rsidR="00AC2E4E" w:rsidRDefault="00AC2E4E" w:rsidP="00C638C6">
      <w:pPr>
        <w:pStyle w:val="TableParagraph"/>
        <w:spacing w:line="276" w:lineRule="auto"/>
        <w:ind w:right="-180"/>
        <w:rPr>
          <w:b/>
          <w:bCs/>
        </w:rPr>
      </w:pPr>
    </w:p>
    <w:p w14:paraId="1276C067" w14:textId="77777777" w:rsidR="00AC2E4E" w:rsidRDefault="00AC2E4E" w:rsidP="00C638C6">
      <w:pPr>
        <w:pStyle w:val="TableParagraph"/>
        <w:spacing w:line="276" w:lineRule="auto"/>
        <w:ind w:right="-180"/>
        <w:rPr>
          <w:b/>
          <w:bCs/>
        </w:rPr>
      </w:pPr>
    </w:p>
    <w:p w14:paraId="70BFF938" w14:textId="77777777" w:rsidR="00AC2E4E" w:rsidRDefault="00AC2E4E" w:rsidP="00C638C6">
      <w:pPr>
        <w:pStyle w:val="TableParagraph"/>
        <w:spacing w:line="276" w:lineRule="auto"/>
        <w:ind w:right="-180"/>
        <w:rPr>
          <w:b/>
          <w:bCs/>
        </w:rPr>
      </w:pPr>
    </w:p>
    <w:p w14:paraId="0FC8D654" w14:textId="77777777" w:rsidR="00AC2E4E" w:rsidRDefault="00AC2E4E" w:rsidP="00C638C6">
      <w:pPr>
        <w:pStyle w:val="TableParagraph"/>
        <w:spacing w:line="276" w:lineRule="auto"/>
        <w:ind w:right="-180"/>
        <w:rPr>
          <w:b/>
          <w:bCs/>
        </w:rPr>
      </w:pPr>
    </w:p>
    <w:p w14:paraId="26D30718" w14:textId="77777777" w:rsidR="00AC2E4E" w:rsidRDefault="00AC2E4E" w:rsidP="00C638C6">
      <w:pPr>
        <w:pStyle w:val="TableParagraph"/>
        <w:spacing w:line="276" w:lineRule="auto"/>
        <w:ind w:right="-180"/>
        <w:rPr>
          <w:b/>
          <w:bCs/>
        </w:rPr>
      </w:pPr>
    </w:p>
    <w:p w14:paraId="08C3EE80" w14:textId="77777777" w:rsidR="00AC2E4E" w:rsidRDefault="00AC2E4E" w:rsidP="00C638C6">
      <w:pPr>
        <w:pStyle w:val="TableParagraph"/>
        <w:spacing w:line="276" w:lineRule="auto"/>
        <w:ind w:right="-180"/>
        <w:rPr>
          <w:b/>
          <w:bCs/>
        </w:rPr>
      </w:pPr>
    </w:p>
    <w:p w14:paraId="5FA1629D" w14:textId="77777777" w:rsidR="00AC2E4E" w:rsidRDefault="00AC2E4E" w:rsidP="00C638C6">
      <w:pPr>
        <w:pStyle w:val="TableParagraph"/>
        <w:spacing w:line="276" w:lineRule="auto"/>
        <w:ind w:right="-180"/>
        <w:rPr>
          <w:b/>
          <w:bCs/>
        </w:rPr>
      </w:pPr>
    </w:p>
    <w:p w14:paraId="4D511121" w14:textId="77777777" w:rsidR="00AC2E4E" w:rsidRDefault="00AC2E4E" w:rsidP="00C638C6">
      <w:pPr>
        <w:pStyle w:val="TableParagraph"/>
        <w:spacing w:line="276" w:lineRule="auto"/>
        <w:ind w:right="-180"/>
        <w:rPr>
          <w:b/>
          <w:bCs/>
        </w:rPr>
      </w:pPr>
    </w:p>
    <w:p w14:paraId="3A0AEEA3" w14:textId="77777777" w:rsidR="00AC2E4E" w:rsidRDefault="00AC2E4E" w:rsidP="00C638C6">
      <w:pPr>
        <w:pStyle w:val="TableParagraph"/>
        <w:spacing w:line="276" w:lineRule="auto"/>
        <w:ind w:right="-180"/>
        <w:rPr>
          <w:b/>
          <w:bCs/>
        </w:rPr>
      </w:pPr>
    </w:p>
    <w:p w14:paraId="5071C046" w14:textId="77777777" w:rsidR="00AC2E4E" w:rsidRDefault="00AC2E4E" w:rsidP="00C638C6">
      <w:pPr>
        <w:pStyle w:val="TableParagraph"/>
        <w:spacing w:line="276" w:lineRule="auto"/>
        <w:ind w:right="-180"/>
        <w:rPr>
          <w:b/>
          <w:bCs/>
        </w:rPr>
      </w:pPr>
    </w:p>
    <w:p w14:paraId="36EA2E33" w14:textId="77777777" w:rsidR="00AC2E4E" w:rsidRDefault="00AC2E4E" w:rsidP="00C638C6">
      <w:pPr>
        <w:pStyle w:val="TableParagraph"/>
        <w:spacing w:line="276" w:lineRule="auto"/>
        <w:ind w:right="-180"/>
        <w:rPr>
          <w:b/>
          <w:bCs/>
        </w:rPr>
      </w:pPr>
    </w:p>
    <w:p w14:paraId="7F657CBE" w14:textId="4C745598" w:rsidR="00343F57" w:rsidRPr="00C638C6" w:rsidRDefault="00C638C6" w:rsidP="00C638C6">
      <w:pPr>
        <w:pStyle w:val="TableParagraph"/>
        <w:spacing w:line="276" w:lineRule="auto"/>
        <w:ind w:right="-180"/>
        <w:rPr>
          <w:b/>
          <w:bCs/>
          <w:sz w:val="28"/>
          <w:szCs w:val="28"/>
        </w:rPr>
      </w:pPr>
      <w:r w:rsidRPr="00C638C6">
        <w:rPr>
          <w:b/>
          <w:bCs/>
        </w:rPr>
        <w:lastRenderedPageBreak/>
        <w:t>Core</w:t>
      </w:r>
      <w:r>
        <w:rPr>
          <w:b/>
          <w:bCs/>
        </w:rPr>
        <w:t xml:space="preserve"> XIX                            </w:t>
      </w:r>
      <w:r w:rsidRPr="00C638C6">
        <w:rPr>
          <w:b/>
          <w:bCs/>
          <w:sz w:val="28"/>
          <w:szCs w:val="28"/>
        </w:rPr>
        <w:t xml:space="preserve">Post-Kantian Philosophy - </w:t>
      </w:r>
      <w:r w:rsidR="00AC2E4E" w:rsidRPr="00C638C6">
        <w:rPr>
          <w:b/>
          <w:bCs/>
          <w:sz w:val="28"/>
          <w:szCs w:val="28"/>
        </w:rPr>
        <w:t>II</w:t>
      </w:r>
    </w:p>
    <w:p w14:paraId="35408B48" w14:textId="77777777" w:rsidR="00C638C6" w:rsidRDefault="00C638C6" w:rsidP="00C638C6">
      <w:pPr>
        <w:pStyle w:val="Default"/>
        <w:spacing w:line="276" w:lineRule="auto"/>
        <w:ind w:right="-180"/>
        <w:rPr>
          <w:rFonts w:ascii="Times New Roman" w:hAnsi="Times New Roman" w:cs="Times New Roman"/>
          <w:b/>
          <w:bCs/>
          <w:color w:val="auto"/>
        </w:rPr>
      </w:pPr>
    </w:p>
    <w:p w14:paraId="736F8E70" w14:textId="0FD9E55B" w:rsidR="00343F57" w:rsidRPr="00C638C6" w:rsidRDefault="00343F57" w:rsidP="00C638C6">
      <w:pPr>
        <w:pStyle w:val="Default"/>
        <w:spacing w:line="276" w:lineRule="auto"/>
        <w:ind w:right="-180"/>
        <w:rPr>
          <w:rFonts w:ascii="Times New Roman" w:hAnsi="Times New Roman" w:cs="Times New Roman"/>
          <w:color w:val="auto"/>
        </w:rPr>
      </w:pPr>
      <w:r w:rsidRPr="00C638C6">
        <w:rPr>
          <w:rFonts w:ascii="Times New Roman" w:hAnsi="Times New Roman" w:cs="Times New Roman"/>
          <w:b/>
          <w:bCs/>
          <w:color w:val="auto"/>
        </w:rPr>
        <w:t>Introduction:</w:t>
      </w:r>
    </w:p>
    <w:p w14:paraId="19B863FD" w14:textId="77777777" w:rsidR="00343F57" w:rsidRDefault="00343F57" w:rsidP="00AC2E4E">
      <w:pPr>
        <w:pStyle w:val="Default"/>
        <w:spacing w:line="276" w:lineRule="auto"/>
        <w:ind w:right="-180"/>
        <w:jc w:val="both"/>
        <w:rPr>
          <w:rFonts w:ascii="Times New Roman" w:hAnsi="Times New Roman" w:cs="Times New Roman"/>
          <w:color w:val="auto"/>
        </w:rPr>
      </w:pPr>
      <w:r w:rsidRPr="00343F57">
        <w:rPr>
          <w:rFonts w:ascii="Times New Roman" w:hAnsi="Times New Roman" w:cs="Times New Roman"/>
          <w:color w:val="auto"/>
        </w:rPr>
        <w:t xml:space="preserve">This course on post-Kantian philosophy would explore the philosophical developments that emerged in the wake of Immanuel Kant's critical philosophy. Kant's work, particularly his "Critique of Pure Reason," laid the groundwork for many subsequent philosophical movements by challenging traditional metaphysical assumptions and emphasizing the role of human subjectivity in shaping our understanding of reality. In such a course, students will study a range of thinkers and movements that arose in response to, or dialogue with, Kantian philosophy. </w:t>
      </w:r>
    </w:p>
    <w:p w14:paraId="009E58CE" w14:textId="77777777" w:rsidR="00C638C6" w:rsidRPr="00343F57" w:rsidRDefault="00C638C6" w:rsidP="00343F57">
      <w:pPr>
        <w:pStyle w:val="Default"/>
        <w:spacing w:line="276" w:lineRule="auto"/>
        <w:ind w:left="720" w:right="-180"/>
        <w:jc w:val="both"/>
        <w:rPr>
          <w:rFonts w:ascii="Times New Roman" w:hAnsi="Times New Roman" w:cs="Times New Roman"/>
          <w:color w:val="auto"/>
        </w:rPr>
      </w:pPr>
    </w:p>
    <w:p w14:paraId="7AB08A15" w14:textId="17F75C9C" w:rsidR="00C638C6" w:rsidRPr="00C638C6" w:rsidRDefault="00C638C6" w:rsidP="00C638C6">
      <w:pPr>
        <w:pStyle w:val="Default"/>
        <w:spacing w:line="276" w:lineRule="auto"/>
        <w:ind w:right="-180"/>
        <w:rPr>
          <w:rFonts w:ascii="Times New Roman" w:hAnsi="Times New Roman" w:cs="Times New Roman"/>
          <w:b/>
          <w:bCs/>
          <w:color w:val="auto"/>
        </w:rPr>
      </w:pPr>
      <w:r w:rsidRPr="00C638C6">
        <w:rPr>
          <w:rFonts w:ascii="Times New Roman" w:hAnsi="Times New Roman" w:cs="Times New Roman"/>
          <w:b/>
          <w:bCs/>
          <w:color w:val="auto"/>
        </w:rPr>
        <w:t>Course Outcomes:</w:t>
      </w:r>
      <w:r w:rsidR="00343F57" w:rsidRPr="00C638C6">
        <w:rPr>
          <w:rFonts w:ascii="Times New Roman" w:hAnsi="Times New Roman" w:cs="Times New Roman"/>
          <w:b/>
          <w:bCs/>
          <w:color w:val="auto"/>
        </w:rPr>
        <w:t xml:space="preserve"> </w:t>
      </w:r>
    </w:p>
    <w:p w14:paraId="30786254" w14:textId="77777777" w:rsidR="00343F57" w:rsidRPr="00343F57" w:rsidRDefault="00343F57" w:rsidP="00AC2E4E">
      <w:pPr>
        <w:pStyle w:val="Default"/>
        <w:numPr>
          <w:ilvl w:val="0"/>
          <w:numId w:val="106"/>
        </w:numPr>
        <w:spacing w:line="276" w:lineRule="auto"/>
        <w:ind w:right="-180"/>
        <w:rPr>
          <w:rFonts w:ascii="Times New Roman" w:hAnsi="Times New Roman" w:cs="Times New Roman"/>
          <w:color w:val="auto"/>
        </w:rPr>
      </w:pPr>
      <w:r w:rsidRPr="00343F57">
        <w:rPr>
          <w:rFonts w:ascii="Times New Roman" w:hAnsi="Times New Roman" w:cs="Times New Roman"/>
          <w:color w:val="auto"/>
        </w:rPr>
        <w:t>Understanding of some specific philosophical approaches, ideas, doctrines, etc. in the Post-Kantian period of Western Philosophy.</w:t>
      </w:r>
    </w:p>
    <w:p w14:paraId="1560EDBC" w14:textId="77777777" w:rsidR="00343F57" w:rsidRPr="00343F57" w:rsidRDefault="00343F57" w:rsidP="00AC2E4E">
      <w:pPr>
        <w:pStyle w:val="Default"/>
        <w:numPr>
          <w:ilvl w:val="0"/>
          <w:numId w:val="106"/>
        </w:numPr>
        <w:spacing w:line="276" w:lineRule="auto"/>
        <w:ind w:right="-180"/>
        <w:rPr>
          <w:rFonts w:ascii="Times New Roman" w:hAnsi="Times New Roman" w:cs="Times New Roman"/>
          <w:color w:val="auto"/>
        </w:rPr>
      </w:pPr>
      <w:r w:rsidRPr="00343F57">
        <w:rPr>
          <w:rFonts w:ascii="Times New Roman" w:hAnsi="Times New Roman" w:cs="Times New Roman"/>
          <w:color w:val="auto"/>
        </w:rPr>
        <w:t>Understanding of some of the metaphysical and epistemological aspects as dealt with by the philosophers (as specified in the course).</w:t>
      </w:r>
    </w:p>
    <w:p w14:paraId="428D0822" w14:textId="77777777" w:rsidR="00343F57" w:rsidRPr="00343F57" w:rsidRDefault="00343F57" w:rsidP="00AC2E4E">
      <w:pPr>
        <w:pStyle w:val="Default"/>
        <w:numPr>
          <w:ilvl w:val="0"/>
          <w:numId w:val="106"/>
        </w:numPr>
        <w:spacing w:line="276" w:lineRule="auto"/>
        <w:ind w:right="-180"/>
        <w:rPr>
          <w:rFonts w:ascii="Times New Roman" w:hAnsi="Times New Roman" w:cs="Times New Roman"/>
          <w:color w:val="auto"/>
        </w:rPr>
      </w:pPr>
      <w:r w:rsidRPr="00343F57">
        <w:rPr>
          <w:rFonts w:ascii="Times New Roman" w:hAnsi="Times New Roman" w:cs="Times New Roman"/>
          <w:color w:val="auto"/>
        </w:rPr>
        <w:t xml:space="preserve">Ability to compare, </w:t>
      </w:r>
      <w:proofErr w:type="spellStart"/>
      <w:proofErr w:type="gramStart"/>
      <w:r w:rsidRPr="00343F57">
        <w:rPr>
          <w:rFonts w:ascii="Times New Roman" w:hAnsi="Times New Roman" w:cs="Times New Roman"/>
          <w:color w:val="auto"/>
        </w:rPr>
        <w:t>analyze</w:t>
      </w:r>
      <w:proofErr w:type="spellEnd"/>
      <w:proofErr w:type="gramEnd"/>
      <w:r w:rsidRPr="00343F57">
        <w:rPr>
          <w:rFonts w:ascii="Times New Roman" w:hAnsi="Times New Roman" w:cs="Times New Roman"/>
          <w:color w:val="auto"/>
        </w:rPr>
        <w:t>, and evaluate the philosophical positions of the prescribed thinkers.</w:t>
      </w:r>
    </w:p>
    <w:p w14:paraId="724AD9EB" w14:textId="77777777" w:rsidR="00343F57" w:rsidRPr="00C638C6" w:rsidRDefault="00343F57" w:rsidP="00C638C6">
      <w:pPr>
        <w:pStyle w:val="Default"/>
        <w:spacing w:line="276" w:lineRule="auto"/>
        <w:ind w:right="-180"/>
        <w:rPr>
          <w:rFonts w:ascii="Times New Roman" w:hAnsi="Times New Roman" w:cs="Times New Roman"/>
          <w:b/>
          <w:bCs/>
          <w:color w:val="auto"/>
        </w:rPr>
      </w:pPr>
      <w:r w:rsidRPr="00C638C6">
        <w:rPr>
          <w:rFonts w:ascii="Times New Roman" w:hAnsi="Times New Roman" w:cs="Times New Roman"/>
          <w:b/>
          <w:bCs/>
          <w:color w:val="auto"/>
        </w:rPr>
        <w:t>Learning Outcome</w:t>
      </w:r>
    </w:p>
    <w:p w14:paraId="3C970109" w14:textId="77777777" w:rsidR="00343F57" w:rsidRPr="00343F57" w:rsidRDefault="00343F57" w:rsidP="00C638C6">
      <w:pPr>
        <w:pStyle w:val="Default"/>
        <w:spacing w:line="276" w:lineRule="auto"/>
        <w:ind w:right="-180"/>
        <w:jc w:val="both"/>
        <w:rPr>
          <w:rFonts w:ascii="Times New Roman" w:hAnsi="Times New Roman" w:cs="Times New Roman"/>
          <w:b/>
          <w:color w:val="auto"/>
        </w:rPr>
      </w:pPr>
      <w:r w:rsidRPr="00343F57">
        <w:rPr>
          <w:rFonts w:ascii="Times New Roman" w:hAnsi="Times New Roman" w:cs="Times New Roman"/>
          <w:b/>
          <w:color w:val="auto"/>
        </w:rPr>
        <w:t>Unit-I</w:t>
      </w:r>
      <w:r w:rsidRPr="00343F57">
        <w:rPr>
          <w:rFonts w:ascii="Times New Roman" w:hAnsi="Times New Roman" w:cs="Times New Roman"/>
          <w:color w:val="auto"/>
          <w:shd w:val="clear" w:color="auto" w:fill="FFFFFF"/>
        </w:rPr>
        <w:t xml:space="preserve"> Understand Kierkegaard's concept of despair as a fundamental aspect of the human condition. Evaluate the transitions between stages and their significance for individual development. Understand Kierkegaard's concept of truth as subjective rather than objective.</w:t>
      </w:r>
      <w:r w:rsidRPr="00343F57">
        <w:rPr>
          <w:rFonts w:ascii="Times New Roman" w:hAnsi="Times New Roman" w:cs="Times New Roman"/>
          <w:b/>
          <w:color w:val="auto"/>
        </w:rPr>
        <w:t xml:space="preserve"> </w:t>
      </w:r>
    </w:p>
    <w:p w14:paraId="080F8912" w14:textId="77777777" w:rsidR="00343F57" w:rsidRPr="00343F57" w:rsidRDefault="00343F57" w:rsidP="00C638C6">
      <w:pPr>
        <w:pStyle w:val="Default"/>
        <w:spacing w:line="276" w:lineRule="auto"/>
        <w:ind w:right="-180"/>
        <w:jc w:val="both"/>
        <w:rPr>
          <w:rFonts w:ascii="Times New Roman" w:hAnsi="Times New Roman" w:cs="Times New Roman"/>
          <w:b/>
          <w:color w:val="auto"/>
        </w:rPr>
      </w:pPr>
      <w:r w:rsidRPr="00343F57">
        <w:rPr>
          <w:rFonts w:ascii="Times New Roman" w:hAnsi="Times New Roman" w:cs="Times New Roman"/>
          <w:b/>
          <w:color w:val="auto"/>
        </w:rPr>
        <w:t>Unit- II</w:t>
      </w:r>
      <w:r w:rsidRPr="00343F57">
        <w:rPr>
          <w:rFonts w:ascii="Times New Roman" w:hAnsi="Times New Roman" w:cs="Times New Roman"/>
          <w:color w:val="auto"/>
          <w:shd w:val="clear" w:color="auto" w:fill="FFFFFF"/>
        </w:rPr>
        <w:t xml:space="preserve"> Understand Nietzsche's critique of traditional religious and moral systems. Examine Nietzsche's concept of value creation as central to human existence Examine Nietzsche's concept of the will to power as a driving force in human </w:t>
      </w:r>
      <w:proofErr w:type="spellStart"/>
      <w:r w:rsidRPr="00343F57">
        <w:rPr>
          <w:rFonts w:ascii="Times New Roman" w:hAnsi="Times New Roman" w:cs="Times New Roman"/>
          <w:color w:val="auto"/>
          <w:shd w:val="clear" w:color="auto" w:fill="FFFFFF"/>
        </w:rPr>
        <w:t>behavior</w:t>
      </w:r>
      <w:proofErr w:type="spellEnd"/>
      <w:r w:rsidRPr="00343F57">
        <w:rPr>
          <w:rFonts w:ascii="Times New Roman" w:hAnsi="Times New Roman" w:cs="Times New Roman"/>
          <w:color w:val="auto"/>
          <w:shd w:val="clear" w:color="auto" w:fill="FFFFFF"/>
        </w:rPr>
        <w:t xml:space="preserve"> and creativity. Explore the role of self-fashioning in Nietzsche's vision of human excellence and </w:t>
      </w:r>
      <w:proofErr w:type="spellStart"/>
      <w:r w:rsidRPr="00343F57">
        <w:rPr>
          <w:rFonts w:ascii="Times New Roman" w:hAnsi="Times New Roman" w:cs="Times New Roman"/>
          <w:color w:val="auto"/>
          <w:shd w:val="clear" w:color="auto" w:fill="FFFFFF"/>
        </w:rPr>
        <w:t>fulfillment</w:t>
      </w:r>
      <w:proofErr w:type="spellEnd"/>
      <w:r w:rsidRPr="00343F57">
        <w:rPr>
          <w:rFonts w:ascii="Times New Roman" w:hAnsi="Times New Roman" w:cs="Times New Roman"/>
          <w:color w:val="auto"/>
          <w:shd w:val="clear" w:color="auto" w:fill="FFFFFF"/>
        </w:rPr>
        <w:t>.</w:t>
      </w:r>
      <w:r w:rsidRPr="00343F57">
        <w:rPr>
          <w:rFonts w:ascii="Times New Roman" w:hAnsi="Times New Roman" w:cs="Times New Roman"/>
          <w:b/>
          <w:color w:val="auto"/>
        </w:rPr>
        <w:t xml:space="preserve"> </w:t>
      </w:r>
    </w:p>
    <w:p w14:paraId="570A2000" w14:textId="77777777" w:rsidR="00343F57" w:rsidRPr="00343F57" w:rsidRDefault="00343F57" w:rsidP="00C638C6">
      <w:pPr>
        <w:pStyle w:val="Default"/>
        <w:spacing w:line="276" w:lineRule="auto"/>
        <w:ind w:right="-180"/>
        <w:jc w:val="both"/>
        <w:rPr>
          <w:rFonts w:ascii="Times New Roman" w:hAnsi="Times New Roman" w:cs="Times New Roman"/>
          <w:color w:val="auto"/>
          <w:shd w:val="clear" w:color="auto" w:fill="FFFFFF"/>
        </w:rPr>
      </w:pPr>
      <w:r w:rsidRPr="00343F57">
        <w:rPr>
          <w:rFonts w:ascii="Times New Roman" w:hAnsi="Times New Roman" w:cs="Times New Roman"/>
          <w:b/>
          <w:color w:val="auto"/>
        </w:rPr>
        <w:t>Unit-Ill</w:t>
      </w:r>
      <w:r w:rsidRPr="00343F57">
        <w:rPr>
          <w:rFonts w:ascii="Times New Roman" w:hAnsi="Times New Roman" w:cs="Times New Roman"/>
          <w:color w:val="auto"/>
          <w:shd w:val="clear" w:color="auto" w:fill="FFFFFF"/>
        </w:rPr>
        <w:t xml:space="preserve"> </w:t>
      </w:r>
      <w:proofErr w:type="spellStart"/>
      <w:r w:rsidRPr="00343F57">
        <w:rPr>
          <w:rFonts w:ascii="Times New Roman" w:hAnsi="Times New Roman" w:cs="Times New Roman"/>
          <w:color w:val="auto"/>
          <w:shd w:val="clear" w:color="auto" w:fill="FFFFFF"/>
        </w:rPr>
        <w:t>Analyze</w:t>
      </w:r>
      <w:proofErr w:type="spellEnd"/>
      <w:r w:rsidRPr="00343F57">
        <w:rPr>
          <w:rFonts w:ascii="Times New Roman" w:hAnsi="Times New Roman" w:cs="Times New Roman"/>
          <w:color w:val="auto"/>
          <w:shd w:val="clear" w:color="auto" w:fill="FFFFFF"/>
        </w:rPr>
        <w:t xml:space="preserve"> James's pragmatic theory of truth and its emphasis on practical consequences. Examine James's pluralistic worldview, which emphasizes the diversity and multiplicity of human experience. Explore the practical implications of Dewey's educational philosophy for teaching practices and educational reform. Discuss the challenges and opportunities of applying Dewey's ideas to contemporary issues in science policy and political theory.</w:t>
      </w:r>
    </w:p>
    <w:p w14:paraId="3A7A7D23" w14:textId="4B6B503F" w:rsidR="00343F57" w:rsidRPr="00343F57" w:rsidRDefault="00343F57" w:rsidP="00C638C6">
      <w:pPr>
        <w:pStyle w:val="Default"/>
        <w:spacing w:line="276" w:lineRule="auto"/>
        <w:ind w:right="-180"/>
        <w:jc w:val="both"/>
        <w:rPr>
          <w:rFonts w:ascii="Times New Roman" w:hAnsi="Times New Roman" w:cs="Times New Roman"/>
          <w:b/>
          <w:color w:val="auto"/>
        </w:rPr>
      </w:pPr>
      <w:r w:rsidRPr="00343F57">
        <w:rPr>
          <w:rFonts w:ascii="Times New Roman" w:hAnsi="Times New Roman" w:cs="Times New Roman"/>
          <w:b/>
          <w:color w:val="auto"/>
        </w:rPr>
        <w:t>Unit-IV</w:t>
      </w:r>
    </w:p>
    <w:p w14:paraId="48F28EB3" w14:textId="77777777" w:rsidR="00C638C6" w:rsidRDefault="00343F57" w:rsidP="00C638C6">
      <w:pPr>
        <w:pStyle w:val="Default"/>
        <w:spacing w:line="276" w:lineRule="auto"/>
        <w:ind w:right="-180"/>
        <w:jc w:val="both"/>
        <w:rPr>
          <w:rFonts w:ascii="Times New Roman" w:hAnsi="Times New Roman" w:cs="Times New Roman"/>
          <w:color w:val="auto"/>
          <w:shd w:val="clear" w:color="auto" w:fill="FFFFFF"/>
        </w:rPr>
      </w:pPr>
      <w:r w:rsidRPr="00343F57">
        <w:rPr>
          <w:rFonts w:ascii="Times New Roman" w:hAnsi="Times New Roman" w:cs="Times New Roman"/>
          <w:color w:val="auto"/>
          <w:shd w:val="clear" w:color="auto" w:fill="FFFFFF"/>
        </w:rPr>
        <w:t xml:space="preserve">Understand Whitehead's contributions to mathematics and logic, including his work on the foundations of mathematics and symbolic logic. Familiarize yourself with Whitehead's philosophy of science, which emphasizes the importance of process, creativity, and relationality in scientific inquiry. Explore Whitehead's philosophy of education, which emphasizes the importance of cultivating creativity, curiosity, and critical thinking in students. </w:t>
      </w:r>
      <w:proofErr w:type="spellStart"/>
      <w:r w:rsidRPr="00343F57">
        <w:rPr>
          <w:rFonts w:ascii="Times New Roman" w:hAnsi="Times New Roman" w:cs="Times New Roman"/>
          <w:color w:val="auto"/>
          <w:shd w:val="clear" w:color="auto" w:fill="FFFFFF"/>
        </w:rPr>
        <w:t>Analyze</w:t>
      </w:r>
      <w:proofErr w:type="spellEnd"/>
      <w:r w:rsidRPr="00343F57">
        <w:rPr>
          <w:rFonts w:ascii="Times New Roman" w:hAnsi="Times New Roman" w:cs="Times New Roman"/>
          <w:color w:val="auto"/>
          <w:shd w:val="clear" w:color="auto" w:fill="FFFFFF"/>
        </w:rPr>
        <w:t xml:space="preserve"> key concepts in Whitehead's metaphysics, such as actual entities, prehensions, and the process of concrescence. Explore Whitehead's philosophy of religion, which seeks to reconcile religious experience with a scientific worldview.</w:t>
      </w:r>
    </w:p>
    <w:p w14:paraId="28868364" w14:textId="77777777" w:rsidR="00C638C6" w:rsidRDefault="00C638C6" w:rsidP="00C638C6">
      <w:pPr>
        <w:pStyle w:val="Default"/>
        <w:spacing w:line="276" w:lineRule="auto"/>
        <w:ind w:right="-180"/>
        <w:jc w:val="both"/>
        <w:rPr>
          <w:rFonts w:ascii="Times New Roman" w:hAnsi="Times New Roman" w:cs="Times New Roman"/>
          <w:color w:val="auto"/>
          <w:shd w:val="clear" w:color="auto" w:fill="FFFFFF"/>
        </w:rPr>
      </w:pPr>
    </w:p>
    <w:p w14:paraId="60AF58D7" w14:textId="77777777" w:rsidR="00C638C6" w:rsidRDefault="00C638C6" w:rsidP="00C638C6">
      <w:pPr>
        <w:pStyle w:val="Default"/>
        <w:spacing w:line="276" w:lineRule="auto"/>
        <w:ind w:right="-180"/>
        <w:jc w:val="both"/>
        <w:rPr>
          <w:rFonts w:eastAsia="TimesNewRomanPS-BoldMT"/>
          <w:b/>
          <w:bCs/>
          <w:lang w:bidi="hi-IN"/>
        </w:rPr>
      </w:pPr>
    </w:p>
    <w:p w14:paraId="07A87E9E" w14:textId="77777777" w:rsidR="00AC2E4E" w:rsidRDefault="00AC2E4E" w:rsidP="00C638C6">
      <w:pPr>
        <w:pStyle w:val="Default"/>
        <w:spacing w:line="276" w:lineRule="auto"/>
        <w:ind w:right="-180"/>
        <w:jc w:val="both"/>
        <w:rPr>
          <w:rFonts w:eastAsia="TimesNewRomanPS-BoldMT"/>
          <w:b/>
          <w:bCs/>
          <w:lang w:bidi="hi-IN"/>
        </w:rPr>
      </w:pPr>
    </w:p>
    <w:p w14:paraId="3A7524DF" w14:textId="6EF24E36" w:rsidR="00343F57" w:rsidRDefault="00343F57" w:rsidP="00C638C6">
      <w:pPr>
        <w:pStyle w:val="Default"/>
        <w:spacing w:line="276" w:lineRule="auto"/>
        <w:ind w:right="-180"/>
        <w:jc w:val="both"/>
        <w:rPr>
          <w:rFonts w:eastAsia="TimesNewRomanPS-BoldMT"/>
          <w:b/>
          <w:bCs/>
          <w:lang w:bidi="hi-IN"/>
        </w:rPr>
      </w:pPr>
      <w:r w:rsidRPr="00343F57">
        <w:rPr>
          <w:rFonts w:eastAsia="TimesNewRomanPS-BoldMT"/>
          <w:b/>
          <w:bCs/>
          <w:lang w:bidi="hi-IN"/>
        </w:rPr>
        <w:lastRenderedPageBreak/>
        <w:t>Course Components:</w:t>
      </w:r>
    </w:p>
    <w:p w14:paraId="3052DF3E" w14:textId="77777777" w:rsidR="00C638C6" w:rsidRPr="00C638C6" w:rsidRDefault="00C638C6" w:rsidP="00C638C6">
      <w:pPr>
        <w:pStyle w:val="Default"/>
        <w:spacing w:line="276" w:lineRule="auto"/>
        <w:ind w:right="-180"/>
        <w:jc w:val="both"/>
        <w:rPr>
          <w:rFonts w:ascii="Times New Roman" w:hAnsi="Times New Roman" w:cs="Times New Roman"/>
          <w:b/>
          <w:color w:val="auto"/>
        </w:rPr>
      </w:pPr>
    </w:p>
    <w:p w14:paraId="3B5D3607" w14:textId="4573BDF3" w:rsidR="00C638C6" w:rsidRPr="00AC2E4E" w:rsidRDefault="00343F57" w:rsidP="00AC2E4E">
      <w:pPr>
        <w:pStyle w:val="BodyText"/>
        <w:spacing w:line="276" w:lineRule="auto"/>
        <w:ind w:rightChars="157" w:right="345"/>
        <w:jc w:val="both"/>
        <w:rPr>
          <w:rFonts w:eastAsia="TimesNewRomanPS-BoldMT"/>
          <w:lang w:bidi="hi-IN"/>
        </w:rPr>
      </w:pPr>
      <w:r w:rsidRPr="00343F57">
        <w:rPr>
          <w:rFonts w:eastAsia="TimesNewRomanPS-BoldMT"/>
          <w:b/>
          <w:bCs/>
          <w:lang w:bidi="hi-IN"/>
        </w:rPr>
        <w:t xml:space="preserve">Unit-I: </w:t>
      </w:r>
      <w:r w:rsidRPr="00343F57">
        <w:rPr>
          <w:rFonts w:eastAsia="TimesNewRomanPS-BoldMT"/>
          <w:lang w:bidi="hi-IN"/>
        </w:rPr>
        <w:t>Soren Kierkegaard:  Kierkegaard’s Analysis of Human Existence: Despair, Social Critique, and Anxiety, the “Spheres of Existence” or “Stages on L</w:t>
      </w:r>
      <w:r w:rsidR="00AC2E4E">
        <w:rPr>
          <w:rFonts w:eastAsia="TimesNewRomanPS-BoldMT"/>
          <w:lang w:bidi="hi-IN"/>
        </w:rPr>
        <w:t>ife’s Way subjectivity as Truth</w:t>
      </w:r>
    </w:p>
    <w:p w14:paraId="4AEE24EE" w14:textId="35FD796A" w:rsidR="00343F57" w:rsidRPr="00343F57" w:rsidRDefault="00343F57" w:rsidP="00C638C6">
      <w:pPr>
        <w:autoSpaceDE w:val="0"/>
        <w:autoSpaceDN w:val="0"/>
        <w:adjustRightInd w:val="0"/>
        <w:spacing w:line="276" w:lineRule="auto"/>
        <w:ind w:rightChars="157" w:right="345"/>
        <w:jc w:val="both"/>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 II: </w:t>
      </w:r>
      <w:r w:rsidRPr="00343F57">
        <w:rPr>
          <w:rFonts w:ascii="Times New Roman" w:eastAsia="TimesNewRomanPS-BoldMT" w:hAnsi="Times New Roman" w:cs="Times New Roman"/>
          <w:sz w:val="24"/>
          <w:szCs w:val="24"/>
        </w:rPr>
        <w:t xml:space="preserve">Friedrich Nietzsche: Critique of Religion and Morality, Value Creation, Nietzsche’s Meta-ethical Stance and the Nature of Value Creation, Some Nietzschean Values: will to power, superman, Decadence, </w:t>
      </w:r>
      <w:r w:rsidR="00C638C6" w:rsidRPr="00343F57">
        <w:rPr>
          <w:rFonts w:ascii="Times New Roman" w:eastAsia="TimesNewRomanPS-BoldMT" w:hAnsi="Times New Roman" w:cs="Times New Roman"/>
          <w:sz w:val="24"/>
          <w:szCs w:val="24"/>
        </w:rPr>
        <w:t>Aristocracy, Affirmation</w:t>
      </w:r>
      <w:r w:rsidRPr="00343F57">
        <w:rPr>
          <w:rFonts w:ascii="Times New Roman" w:eastAsia="TimesNewRomanPS-BoldMT" w:hAnsi="Times New Roman" w:cs="Times New Roman"/>
          <w:sz w:val="24"/>
          <w:szCs w:val="24"/>
        </w:rPr>
        <w:t xml:space="preserve">,  </w:t>
      </w:r>
    </w:p>
    <w:p w14:paraId="2D0BA50A" w14:textId="77777777" w:rsidR="00343F57" w:rsidRPr="00343F57" w:rsidRDefault="00343F57" w:rsidP="00C638C6">
      <w:pPr>
        <w:autoSpaceDE w:val="0"/>
        <w:autoSpaceDN w:val="0"/>
        <w:adjustRightInd w:val="0"/>
        <w:spacing w:line="276" w:lineRule="auto"/>
        <w:ind w:right="-180"/>
        <w:jc w:val="both"/>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Unit-Ill: </w:t>
      </w:r>
      <w:r w:rsidRPr="00343F57">
        <w:rPr>
          <w:rFonts w:ascii="Times New Roman" w:eastAsia="TimesNewRomanPS-BoldMT" w:hAnsi="Times New Roman" w:cs="Times New Roman"/>
          <w:sz w:val="24"/>
          <w:szCs w:val="24"/>
        </w:rPr>
        <w:t xml:space="preserve">William James: Pragmatism, Pluralism, principles of Psychology; </w:t>
      </w:r>
    </w:p>
    <w:p w14:paraId="20954BBF" w14:textId="4C546897" w:rsidR="00343F57" w:rsidRPr="00AC2E4E" w:rsidRDefault="00343F57" w:rsidP="00AC2E4E">
      <w:pPr>
        <w:autoSpaceDE w:val="0"/>
        <w:autoSpaceDN w:val="0"/>
        <w:adjustRightInd w:val="0"/>
        <w:spacing w:line="276" w:lineRule="auto"/>
        <w:ind w:left="720" w:right="-180"/>
        <w:jc w:val="both"/>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                </w:t>
      </w:r>
      <w:r w:rsidRPr="00343F57">
        <w:rPr>
          <w:rFonts w:ascii="Times New Roman" w:eastAsia="TimesNewRomanPS-BoldMT" w:hAnsi="Times New Roman" w:cs="Times New Roman"/>
          <w:sz w:val="24"/>
          <w:szCs w:val="24"/>
        </w:rPr>
        <w:t>John Dewey: Education, Instrum</w:t>
      </w:r>
      <w:r w:rsidR="00AC2E4E">
        <w:rPr>
          <w:rFonts w:ascii="Times New Roman" w:eastAsia="TimesNewRomanPS-BoldMT" w:hAnsi="Times New Roman" w:cs="Times New Roman"/>
          <w:sz w:val="24"/>
          <w:szCs w:val="24"/>
        </w:rPr>
        <w:t>entalism, Science and Politics.</w:t>
      </w:r>
    </w:p>
    <w:p w14:paraId="1A879F94" w14:textId="77777777" w:rsidR="00343F57" w:rsidRPr="00343F57" w:rsidRDefault="00343F57" w:rsidP="00C638C6">
      <w:pPr>
        <w:autoSpaceDE w:val="0"/>
        <w:autoSpaceDN w:val="0"/>
        <w:adjustRightInd w:val="0"/>
        <w:spacing w:line="276" w:lineRule="auto"/>
        <w:ind w:right="-180"/>
        <w:jc w:val="both"/>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Unit-IV: </w:t>
      </w:r>
      <w:r w:rsidRPr="00343F57">
        <w:rPr>
          <w:rFonts w:ascii="Times New Roman" w:eastAsia="TimesNewRomanPS-BoldMT" w:hAnsi="Times New Roman" w:cs="Times New Roman"/>
          <w:sz w:val="24"/>
          <w:szCs w:val="24"/>
        </w:rPr>
        <w:t xml:space="preserve">Whitehead: Philosophy of Science, Philosophy of Education, Metaphysics, </w:t>
      </w:r>
      <w:proofErr w:type="gramStart"/>
      <w:r w:rsidRPr="00343F57">
        <w:rPr>
          <w:rFonts w:ascii="Times New Roman" w:eastAsia="TimesNewRomanPS-BoldMT" w:hAnsi="Times New Roman" w:cs="Times New Roman"/>
          <w:sz w:val="24"/>
          <w:szCs w:val="24"/>
        </w:rPr>
        <w:t>Religion</w:t>
      </w:r>
      <w:proofErr w:type="gramEnd"/>
      <w:r w:rsidRPr="00343F57">
        <w:rPr>
          <w:rFonts w:ascii="Times New Roman" w:eastAsia="TimesNewRomanPS-BoldMT" w:hAnsi="Times New Roman" w:cs="Times New Roman"/>
          <w:sz w:val="24"/>
          <w:szCs w:val="24"/>
        </w:rPr>
        <w:t>.</w:t>
      </w:r>
    </w:p>
    <w:p w14:paraId="6001A54A"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3A2EEE63" w14:textId="3BAC5000" w:rsidR="00343F57" w:rsidRPr="00343F57" w:rsidRDefault="00343F57" w:rsidP="00C638C6">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Prescribed </w:t>
      </w:r>
      <w:r w:rsidR="002E0843" w:rsidRPr="00343F57">
        <w:rPr>
          <w:rFonts w:ascii="Times New Roman" w:eastAsia="TimesNewRomanPS-BoldMT" w:hAnsi="Times New Roman" w:cs="Times New Roman"/>
          <w:b/>
          <w:bCs/>
          <w:sz w:val="24"/>
          <w:szCs w:val="24"/>
        </w:rPr>
        <w:t>Book</w:t>
      </w:r>
      <w:r w:rsidR="002E0843" w:rsidRPr="00343F57">
        <w:rPr>
          <w:rFonts w:ascii="Times New Roman" w:eastAsia="TimesNewRomanPS-BoldMT" w:hAnsi="Times New Roman" w:cs="Times New Roman"/>
          <w:sz w:val="24"/>
          <w:szCs w:val="24"/>
        </w:rPr>
        <w:t>: -</w:t>
      </w:r>
      <w:r w:rsidRPr="00343F57">
        <w:rPr>
          <w:rFonts w:ascii="Times New Roman" w:eastAsia="TimesNewRomanPS-BoldMT" w:hAnsi="Times New Roman" w:cs="Times New Roman"/>
          <w:sz w:val="24"/>
          <w:szCs w:val="24"/>
        </w:rPr>
        <w:t xml:space="preserve"> </w:t>
      </w:r>
    </w:p>
    <w:p w14:paraId="357C1206" w14:textId="77777777" w:rsidR="00343F57" w:rsidRPr="00C638C6" w:rsidRDefault="00343F57" w:rsidP="00AC2E4E">
      <w:pPr>
        <w:pStyle w:val="ListParagraph"/>
        <w:widowControl/>
        <w:numPr>
          <w:ilvl w:val="0"/>
          <w:numId w:val="80"/>
        </w:numPr>
        <w:spacing w:line="276" w:lineRule="auto"/>
        <w:ind w:right="-180"/>
        <w:rPr>
          <w:rFonts w:eastAsia="TimesNewRomanPS-BoldMT"/>
          <w:i/>
          <w:iCs/>
        </w:rPr>
      </w:pPr>
      <w:r w:rsidRPr="00343F57">
        <w:rPr>
          <w:rFonts w:eastAsia="TimesNewRomanPS-BoldMT"/>
        </w:rPr>
        <w:t xml:space="preserve"> </w:t>
      </w:r>
      <w:r w:rsidRPr="00C638C6">
        <w:rPr>
          <w:i/>
          <w:iCs/>
        </w:rPr>
        <w:t>D. M. Dutta, Chief Currents of Contemporary Philosophy</w:t>
      </w:r>
    </w:p>
    <w:p w14:paraId="73CC43A6" w14:textId="77777777" w:rsidR="00343F57" w:rsidRPr="00C638C6" w:rsidRDefault="00343F57" w:rsidP="00AC2E4E">
      <w:pPr>
        <w:pStyle w:val="ListParagraph"/>
        <w:widowControl/>
        <w:numPr>
          <w:ilvl w:val="0"/>
          <w:numId w:val="80"/>
        </w:numPr>
        <w:spacing w:line="276" w:lineRule="auto"/>
        <w:ind w:right="-180"/>
        <w:rPr>
          <w:rFonts w:eastAsia="TimesNewRomanPS-BoldMT"/>
          <w:i/>
          <w:iCs/>
        </w:rPr>
      </w:pPr>
      <w:r w:rsidRPr="00C638C6">
        <w:rPr>
          <w:rFonts w:eastAsia="TimesNewRomanPS-BoldMT"/>
          <w:i/>
          <w:iCs/>
        </w:rPr>
        <w:t xml:space="preserve">Will Durant, the story of philosophy, </w:t>
      </w:r>
    </w:p>
    <w:p w14:paraId="7E4C1E7A" w14:textId="77777777" w:rsidR="00343F57" w:rsidRPr="00C638C6" w:rsidRDefault="00343F57" w:rsidP="00AC2E4E">
      <w:pPr>
        <w:pStyle w:val="ListParagraph"/>
        <w:widowControl/>
        <w:numPr>
          <w:ilvl w:val="0"/>
          <w:numId w:val="80"/>
        </w:numPr>
        <w:spacing w:line="276" w:lineRule="auto"/>
        <w:ind w:right="-180"/>
        <w:rPr>
          <w:rFonts w:eastAsia="TimesNewRomanPS-BoldMT"/>
          <w:i/>
          <w:iCs/>
        </w:rPr>
      </w:pPr>
      <w:r w:rsidRPr="00C638C6">
        <w:rPr>
          <w:rFonts w:eastAsia="TimesNewRomanPS-BoldMT"/>
          <w:i/>
          <w:iCs/>
        </w:rPr>
        <w:t>Bertrand Russell, History of Western philosophy.</w:t>
      </w:r>
    </w:p>
    <w:p w14:paraId="493A332B" w14:textId="77777777" w:rsidR="00343F57" w:rsidRPr="00C638C6" w:rsidRDefault="00343F57" w:rsidP="00AC2E4E">
      <w:pPr>
        <w:pStyle w:val="ListParagraph"/>
        <w:widowControl/>
        <w:numPr>
          <w:ilvl w:val="0"/>
          <w:numId w:val="80"/>
        </w:numPr>
        <w:spacing w:line="276" w:lineRule="auto"/>
        <w:ind w:right="-180"/>
        <w:rPr>
          <w:rFonts w:eastAsia="TimesNewRomanPS-BoldMT"/>
          <w:i/>
          <w:iCs/>
        </w:rPr>
      </w:pPr>
      <w:r w:rsidRPr="00C638C6">
        <w:rPr>
          <w:rFonts w:eastAsia="TimesNewRomanPS-BoldMT"/>
          <w:i/>
          <w:iCs/>
        </w:rPr>
        <w:t>T. Z. Lavine, From Socrates to Sartre: the Philosophic Quest, New York Bantam Books.</w:t>
      </w:r>
    </w:p>
    <w:p w14:paraId="58C9D468" w14:textId="1316CDF2" w:rsidR="00343F57" w:rsidRPr="00343F57" w:rsidRDefault="00343F57" w:rsidP="002E0843">
      <w:pPr>
        <w:autoSpaceDE w:val="0"/>
        <w:autoSpaceDN w:val="0"/>
        <w:adjustRightInd w:val="0"/>
        <w:spacing w:line="276" w:lineRule="auto"/>
        <w:ind w:right="-180"/>
        <w:rPr>
          <w:rFonts w:ascii="Times New Roman" w:eastAsia="TimesNewRomanPS-BoldMT" w:hAnsi="Times New Roman" w:cs="Times New Roman"/>
          <w:b/>
          <w:iCs/>
          <w:sz w:val="24"/>
          <w:szCs w:val="24"/>
        </w:rPr>
      </w:pPr>
      <w:r w:rsidRPr="00343F57">
        <w:rPr>
          <w:rFonts w:ascii="Times New Roman" w:eastAsia="TimesNewRomanPS-BoldMT" w:hAnsi="Times New Roman" w:cs="Times New Roman"/>
          <w:b/>
          <w:iCs/>
          <w:sz w:val="24"/>
          <w:szCs w:val="24"/>
        </w:rPr>
        <w:t xml:space="preserve">Reference </w:t>
      </w:r>
      <w:r w:rsidR="002E0843" w:rsidRPr="00343F57">
        <w:rPr>
          <w:rFonts w:ascii="Times New Roman" w:eastAsia="TimesNewRomanPS-BoldMT" w:hAnsi="Times New Roman" w:cs="Times New Roman"/>
          <w:b/>
          <w:iCs/>
          <w:sz w:val="24"/>
          <w:szCs w:val="24"/>
        </w:rPr>
        <w:t>Books: -</w:t>
      </w:r>
    </w:p>
    <w:p w14:paraId="51E6872D" w14:textId="77777777" w:rsidR="00343F57" w:rsidRPr="00343F57" w:rsidRDefault="00343F57" w:rsidP="00AC2E4E">
      <w:pPr>
        <w:pStyle w:val="ListParagraph"/>
        <w:widowControl/>
        <w:numPr>
          <w:ilvl w:val="0"/>
          <w:numId w:val="81"/>
        </w:numPr>
        <w:spacing w:line="276" w:lineRule="auto"/>
        <w:ind w:right="-180"/>
      </w:pPr>
      <w:r w:rsidRPr="00044599">
        <w:rPr>
          <w:i/>
          <w:iCs/>
        </w:rPr>
        <w:t>Passmore, A Hundred Years of Philosophy</w:t>
      </w:r>
      <w:r w:rsidRPr="00343F57">
        <w:t>.</w:t>
      </w:r>
    </w:p>
    <w:p w14:paraId="13DCAAAF" w14:textId="0631399B" w:rsidR="00343F57" w:rsidRPr="00343F57" w:rsidRDefault="00343F57" w:rsidP="00044599">
      <w:pPr>
        <w:tabs>
          <w:tab w:val="left" w:pos="1640"/>
          <w:tab w:val="left" w:pos="1641"/>
        </w:tabs>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E- Recourses:</w:t>
      </w:r>
    </w:p>
    <w:p w14:paraId="138CAD2E" w14:textId="77777777" w:rsidR="00343F57" w:rsidRPr="00044599" w:rsidRDefault="000E18F5" w:rsidP="00AC2E4E">
      <w:pPr>
        <w:pStyle w:val="ListParagraph"/>
        <w:numPr>
          <w:ilvl w:val="0"/>
          <w:numId w:val="82"/>
        </w:numPr>
        <w:tabs>
          <w:tab w:val="left" w:pos="1640"/>
          <w:tab w:val="left" w:pos="1641"/>
        </w:tabs>
        <w:autoSpaceDE w:val="0"/>
        <w:autoSpaceDN w:val="0"/>
        <w:spacing w:line="276" w:lineRule="auto"/>
        <w:ind w:right="-180"/>
        <w:contextualSpacing w:val="0"/>
        <w:rPr>
          <w:i/>
          <w:iCs/>
        </w:rPr>
      </w:pPr>
      <w:hyperlink r:id="rId99" w:history="1">
        <w:r w:rsidR="00343F57" w:rsidRPr="00044599">
          <w:rPr>
            <w:rStyle w:val="Hyperlink"/>
            <w:i/>
            <w:iCs/>
            <w:color w:val="auto"/>
          </w:rPr>
          <w:t>https://en.wikipedia.org/wiki/Philosophy_of_S%C3%B8ren_Kierkegaard</w:t>
        </w:r>
      </w:hyperlink>
    </w:p>
    <w:p w14:paraId="16DC7AA1" w14:textId="77777777" w:rsidR="00343F57" w:rsidRPr="00044599" w:rsidRDefault="000E18F5" w:rsidP="00AC2E4E">
      <w:pPr>
        <w:pStyle w:val="ListParagraph"/>
        <w:numPr>
          <w:ilvl w:val="0"/>
          <w:numId w:val="82"/>
        </w:numPr>
        <w:tabs>
          <w:tab w:val="left" w:pos="1640"/>
          <w:tab w:val="left" w:pos="1641"/>
        </w:tabs>
        <w:autoSpaceDE w:val="0"/>
        <w:autoSpaceDN w:val="0"/>
        <w:spacing w:line="276" w:lineRule="auto"/>
        <w:ind w:right="-180"/>
        <w:contextualSpacing w:val="0"/>
        <w:rPr>
          <w:i/>
          <w:iCs/>
        </w:rPr>
      </w:pPr>
      <w:hyperlink r:id="rId100" w:history="1">
        <w:r w:rsidR="00343F57" w:rsidRPr="00044599">
          <w:rPr>
            <w:rStyle w:val="Hyperlink"/>
            <w:i/>
            <w:iCs/>
            <w:color w:val="auto"/>
          </w:rPr>
          <w:t>https://youtu.be/D9JCwkx558o?si=V-jfEXY4wzEWrBkJ</w:t>
        </w:r>
      </w:hyperlink>
    </w:p>
    <w:p w14:paraId="23593FD1" w14:textId="77777777" w:rsidR="00343F57" w:rsidRPr="00044599" w:rsidRDefault="000E18F5" w:rsidP="00AC2E4E">
      <w:pPr>
        <w:pStyle w:val="ListParagraph"/>
        <w:numPr>
          <w:ilvl w:val="0"/>
          <w:numId w:val="82"/>
        </w:numPr>
        <w:tabs>
          <w:tab w:val="left" w:pos="1640"/>
          <w:tab w:val="left" w:pos="1641"/>
        </w:tabs>
        <w:autoSpaceDE w:val="0"/>
        <w:autoSpaceDN w:val="0"/>
        <w:spacing w:line="276" w:lineRule="auto"/>
        <w:ind w:right="-180"/>
        <w:contextualSpacing w:val="0"/>
        <w:rPr>
          <w:i/>
          <w:iCs/>
        </w:rPr>
      </w:pPr>
      <w:hyperlink r:id="rId101" w:history="1">
        <w:r w:rsidR="00343F57" w:rsidRPr="00044599">
          <w:rPr>
            <w:rStyle w:val="Hyperlink"/>
            <w:i/>
            <w:iCs/>
            <w:color w:val="auto"/>
          </w:rPr>
          <w:t>https://en.wikipedia.org/wiki/Philosophy_of_Friedrich_Nietzsche</w:t>
        </w:r>
      </w:hyperlink>
    </w:p>
    <w:p w14:paraId="31F1F9C9" w14:textId="77777777" w:rsidR="00343F57" w:rsidRPr="00044599" w:rsidRDefault="000E18F5" w:rsidP="00AC2E4E">
      <w:pPr>
        <w:pStyle w:val="ListParagraph"/>
        <w:numPr>
          <w:ilvl w:val="0"/>
          <w:numId w:val="82"/>
        </w:numPr>
        <w:tabs>
          <w:tab w:val="left" w:pos="1640"/>
          <w:tab w:val="left" w:pos="1641"/>
        </w:tabs>
        <w:autoSpaceDE w:val="0"/>
        <w:autoSpaceDN w:val="0"/>
        <w:spacing w:line="276" w:lineRule="auto"/>
        <w:ind w:right="-180"/>
        <w:contextualSpacing w:val="0"/>
        <w:rPr>
          <w:i/>
          <w:iCs/>
        </w:rPr>
      </w:pPr>
      <w:hyperlink r:id="rId102" w:history="1">
        <w:r w:rsidR="00343F57" w:rsidRPr="00044599">
          <w:rPr>
            <w:rStyle w:val="Hyperlink"/>
            <w:i/>
            <w:iCs/>
            <w:color w:val="auto"/>
          </w:rPr>
          <w:t>https://www.britannica.com/biography/Friedrich-Nietzsche/Nietzsches-mature-philosophy</w:t>
        </w:r>
      </w:hyperlink>
    </w:p>
    <w:p w14:paraId="2B086B16" w14:textId="77777777" w:rsidR="00343F57" w:rsidRPr="00044599" w:rsidRDefault="000E18F5" w:rsidP="00AC2E4E">
      <w:pPr>
        <w:pStyle w:val="ListParagraph"/>
        <w:numPr>
          <w:ilvl w:val="0"/>
          <w:numId w:val="82"/>
        </w:numPr>
        <w:tabs>
          <w:tab w:val="left" w:pos="1640"/>
          <w:tab w:val="left" w:pos="1641"/>
        </w:tabs>
        <w:autoSpaceDE w:val="0"/>
        <w:autoSpaceDN w:val="0"/>
        <w:spacing w:line="276" w:lineRule="auto"/>
        <w:ind w:right="-180"/>
        <w:contextualSpacing w:val="0"/>
        <w:rPr>
          <w:i/>
          <w:iCs/>
        </w:rPr>
      </w:pPr>
      <w:hyperlink r:id="rId103" w:history="1">
        <w:r w:rsidR="00343F57" w:rsidRPr="00044599">
          <w:rPr>
            <w:rStyle w:val="Hyperlink"/>
            <w:i/>
            <w:iCs/>
            <w:color w:val="auto"/>
          </w:rPr>
          <w:t>https://youtu.be/wUFSM0f_LFc?si=ZY4-XVZ0Pdahjllt</w:t>
        </w:r>
      </w:hyperlink>
    </w:p>
    <w:p w14:paraId="7D010760" w14:textId="77777777" w:rsidR="00343F57" w:rsidRPr="00044599" w:rsidRDefault="000E18F5" w:rsidP="00AC2E4E">
      <w:pPr>
        <w:pStyle w:val="ListParagraph"/>
        <w:numPr>
          <w:ilvl w:val="0"/>
          <w:numId w:val="82"/>
        </w:numPr>
        <w:tabs>
          <w:tab w:val="left" w:pos="1640"/>
          <w:tab w:val="left" w:pos="1641"/>
        </w:tabs>
        <w:autoSpaceDE w:val="0"/>
        <w:autoSpaceDN w:val="0"/>
        <w:spacing w:line="276" w:lineRule="auto"/>
        <w:ind w:right="-180"/>
        <w:contextualSpacing w:val="0"/>
        <w:rPr>
          <w:i/>
          <w:iCs/>
        </w:rPr>
      </w:pPr>
      <w:hyperlink r:id="rId104" w:history="1">
        <w:r w:rsidR="00343F57" w:rsidRPr="00044599">
          <w:rPr>
            <w:rStyle w:val="Hyperlink"/>
            <w:i/>
            <w:iCs/>
            <w:color w:val="auto"/>
          </w:rPr>
          <w:t>https://youtu.be/7pc_eQ99kTI?si=O1UsIOCAmn11lA4e</w:t>
        </w:r>
      </w:hyperlink>
    </w:p>
    <w:p w14:paraId="2B84ECA8" w14:textId="77777777" w:rsidR="00343F57" w:rsidRPr="00044599" w:rsidRDefault="00343F57" w:rsidP="00343F57">
      <w:pPr>
        <w:pStyle w:val="ListParagraph"/>
        <w:widowControl/>
        <w:spacing w:line="276" w:lineRule="auto"/>
        <w:ind w:right="-180"/>
        <w:rPr>
          <w:i/>
          <w:iCs/>
        </w:rPr>
      </w:pPr>
    </w:p>
    <w:p w14:paraId="3D9A8456" w14:textId="15A130E5" w:rsidR="00044599" w:rsidRPr="00AC2E4E" w:rsidRDefault="00343F57" w:rsidP="00AC2E4E">
      <w:pPr>
        <w:tabs>
          <w:tab w:val="left" w:pos="1161"/>
        </w:tabs>
        <w:spacing w:line="276" w:lineRule="auto"/>
        <w:ind w:left="630" w:right="-180"/>
        <w:jc w:val="both"/>
        <w:rPr>
          <w:rFonts w:ascii="Times New Roman" w:hAnsi="Times New Roman" w:cs="Times New Roman"/>
          <w:iCs/>
          <w:sz w:val="24"/>
          <w:szCs w:val="24"/>
        </w:rPr>
      </w:pPr>
      <w:r w:rsidRPr="00343F57">
        <w:rPr>
          <w:rFonts w:ascii="Times New Roman" w:hAnsi="Times New Roman" w:cs="Times New Roman"/>
          <w:iCs/>
          <w:sz w:val="24"/>
          <w:szCs w:val="24"/>
        </w:rPr>
        <w:t>Sample Questions: 1 for Part- I Objective; Part- II Very Short Type (in 50 Words); Par-III Short Type (in 250 Words); P</w:t>
      </w:r>
      <w:r w:rsidR="00AC2E4E">
        <w:rPr>
          <w:rFonts w:ascii="Times New Roman" w:hAnsi="Times New Roman" w:cs="Times New Roman"/>
          <w:iCs/>
          <w:sz w:val="24"/>
          <w:szCs w:val="24"/>
        </w:rPr>
        <w:t>ar-IV Long Type (in 800 Words);</w:t>
      </w:r>
    </w:p>
    <w:p w14:paraId="75978E23" w14:textId="485D47DB" w:rsidR="00343F57" w:rsidRPr="00044599" w:rsidRDefault="00343F57" w:rsidP="00044599">
      <w:pPr>
        <w:tabs>
          <w:tab w:val="left" w:pos="1161"/>
        </w:tabs>
        <w:spacing w:line="276" w:lineRule="auto"/>
        <w:ind w:right="-180"/>
        <w:jc w:val="both"/>
        <w:rPr>
          <w:rFonts w:ascii="Times New Roman" w:hAnsi="Times New Roman" w:cs="Times New Roman"/>
          <w:b/>
          <w:bCs/>
          <w:iCs/>
          <w:sz w:val="24"/>
          <w:szCs w:val="24"/>
        </w:rPr>
      </w:pPr>
      <w:r w:rsidRPr="00044599">
        <w:rPr>
          <w:rFonts w:ascii="Times New Roman" w:hAnsi="Times New Roman" w:cs="Times New Roman"/>
          <w:b/>
          <w:bCs/>
          <w:iCs/>
          <w:sz w:val="24"/>
          <w:szCs w:val="24"/>
        </w:rPr>
        <w:t xml:space="preserve">Unit I </w:t>
      </w:r>
    </w:p>
    <w:p w14:paraId="5234BD17" w14:textId="77777777" w:rsidR="00343F57" w:rsidRPr="00343F57" w:rsidRDefault="00343F57" w:rsidP="00343F57">
      <w:pPr>
        <w:tabs>
          <w:tab w:val="left" w:pos="1161"/>
        </w:tabs>
        <w:spacing w:line="276" w:lineRule="auto"/>
        <w:ind w:left="630" w:right="-180"/>
        <w:jc w:val="both"/>
        <w:rPr>
          <w:rFonts w:ascii="Times New Roman" w:hAnsi="Times New Roman" w:cs="Times New Roman"/>
          <w:iCs/>
          <w:sz w:val="24"/>
          <w:szCs w:val="24"/>
        </w:rPr>
      </w:pPr>
      <w:r w:rsidRPr="00343F57">
        <w:rPr>
          <w:rFonts w:ascii="Times New Roman" w:hAnsi="Times New Roman" w:cs="Times New Roman"/>
          <w:iCs/>
          <w:sz w:val="24"/>
          <w:szCs w:val="24"/>
        </w:rPr>
        <w:t>1. Stages of life’s way related to ___________.</w:t>
      </w:r>
    </w:p>
    <w:p w14:paraId="4C46F63E" w14:textId="77777777" w:rsidR="00343F57" w:rsidRPr="00343F57" w:rsidRDefault="00343F57" w:rsidP="00343F57">
      <w:pPr>
        <w:tabs>
          <w:tab w:val="left" w:pos="1161"/>
        </w:tabs>
        <w:spacing w:line="276" w:lineRule="auto"/>
        <w:ind w:left="630" w:right="-180"/>
        <w:jc w:val="both"/>
        <w:rPr>
          <w:rFonts w:ascii="Times New Roman" w:hAnsi="Times New Roman" w:cs="Times New Roman"/>
          <w:iCs/>
          <w:sz w:val="24"/>
          <w:szCs w:val="24"/>
        </w:rPr>
      </w:pPr>
      <w:r w:rsidRPr="00343F57">
        <w:rPr>
          <w:rFonts w:ascii="Times New Roman" w:hAnsi="Times New Roman" w:cs="Times New Roman"/>
          <w:iCs/>
          <w:sz w:val="24"/>
          <w:szCs w:val="24"/>
        </w:rPr>
        <w:t>2. What is Kierkegard’s view on Aesthetics?</w:t>
      </w:r>
    </w:p>
    <w:p w14:paraId="59618F06" w14:textId="77777777" w:rsidR="00343F57" w:rsidRPr="00343F57" w:rsidRDefault="00343F57" w:rsidP="00343F57">
      <w:pPr>
        <w:tabs>
          <w:tab w:val="left" w:pos="1161"/>
        </w:tabs>
        <w:spacing w:line="276" w:lineRule="auto"/>
        <w:ind w:left="630" w:right="-180"/>
        <w:jc w:val="both"/>
        <w:rPr>
          <w:rFonts w:ascii="Times New Roman" w:hAnsi="Times New Roman" w:cs="Times New Roman"/>
          <w:iCs/>
          <w:sz w:val="24"/>
          <w:szCs w:val="24"/>
        </w:rPr>
      </w:pPr>
      <w:r w:rsidRPr="00343F57">
        <w:rPr>
          <w:rFonts w:ascii="Times New Roman" w:hAnsi="Times New Roman" w:cs="Times New Roman"/>
          <w:iCs/>
          <w:sz w:val="24"/>
          <w:szCs w:val="24"/>
        </w:rPr>
        <w:t>3. What is the difference between faith, love, and hope according to Kierkegaard?</w:t>
      </w:r>
    </w:p>
    <w:p w14:paraId="0EB8C59B" w14:textId="77777777" w:rsidR="00343F57" w:rsidRPr="00343F57" w:rsidRDefault="00343F57" w:rsidP="00343F57">
      <w:pPr>
        <w:tabs>
          <w:tab w:val="left" w:pos="1161"/>
        </w:tabs>
        <w:spacing w:line="276" w:lineRule="auto"/>
        <w:ind w:left="630" w:right="-180"/>
        <w:jc w:val="both"/>
        <w:rPr>
          <w:rFonts w:ascii="Times New Roman" w:hAnsi="Times New Roman" w:cs="Times New Roman"/>
          <w:iCs/>
          <w:sz w:val="24"/>
          <w:szCs w:val="24"/>
        </w:rPr>
      </w:pPr>
      <w:r w:rsidRPr="00343F57">
        <w:rPr>
          <w:rFonts w:ascii="Times New Roman" w:hAnsi="Times New Roman" w:cs="Times New Roman"/>
          <w:iCs/>
          <w:sz w:val="24"/>
          <w:szCs w:val="24"/>
        </w:rPr>
        <w:t xml:space="preserve">4. How does Kierkegaard </w:t>
      </w:r>
      <w:proofErr w:type="spellStart"/>
      <w:r w:rsidRPr="00343F57">
        <w:rPr>
          <w:rFonts w:ascii="Times New Roman" w:hAnsi="Times New Roman" w:cs="Times New Roman"/>
          <w:iCs/>
          <w:sz w:val="24"/>
          <w:szCs w:val="24"/>
        </w:rPr>
        <w:t>analyze</w:t>
      </w:r>
      <w:proofErr w:type="spellEnd"/>
      <w:r w:rsidRPr="00343F57">
        <w:rPr>
          <w:rFonts w:ascii="Times New Roman" w:hAnsi="Times New Roman" w:cs="Times New Roman"/>
          <w:iCs/>
          <w:sz w:val="24"/>
          <w:szCs w:val="24"/>
        </w:rPr>
        <w:t xml:space="preserve"> human existence?</w:t>
      </w:r>
    </w:p>
    <w:p w14:paraId="30C7C0A0" w14:textId="77777777" w:rsidR="00044599" w:rsidRDefault="00044599" w:rsidP="00044599">
      <w:pPr>
        <w:tabs>
          <w:tab w:val="left" w:pos="1161"/>
        </w:tabs>
        <w:spacing w:line="276" w:lineRule="auto"/>
        <w:ind w:right="-180"/>
        <w:jc w:val="both"/>
        <w:rPr>
          <w:rFonts w:ascii="Times New Roman" w:hAnsi="Times New Roman" w:cs="Times New Roman"/>
          <w:iCs/>
          <w:sz w:val="24"/>
          <w:szCs w:val="24"/>
        </w:rPr>
      </w:pPr>
    </w:p>
    <w:p w14:paraId="3EF561AF" w14:textId="6BD3A0AB" w:rsidR="00343F57" w:rsidRPr="00044599" w:rsidRDefault="00343F57" w:rsidP="00044599">
      <w:pPr>
        <w:tabs>
          <w:tab w:val="left" w:pos="1161"/>
        </w:tabs>
        <w:spacing w:line="276" w:lineRule="auto"/>
        <w:ind w:right="-180"/>
        <w:jc w:val="both"/>
        <w:rPr>
          <w:rFonts w:ascii="Times New Roman" w:hAnsi="Times New Roman" w:cs="Times New Roman"/>
          <w:b/>
          <w:bCs/>
          <w:iCs/>
          <w:sz w:val="24"/>
          <w:szCs w:val="24"/>
        </w:rPr>
      </w:pPr>
      <w:r w:rsidRPr="00044599">
        <w:rPr>
          <w:rFonts w:ascii="Times New Roman" w:hAnsi="Times New Roman" w:cs="Times New Roman"/>
          <w:b/>
          <w:bCs/>
          <w:iCs/>
          <w:sz w:val="24"/>
          <w:szCs w:val="24"/>
        </w:rPr>
        <w:lastRenderedPageBreak/>
        <w:t xml:space="preserve">Unit II </w:t>
      </w:r>
    </w:p>
    <w:p w14:paraId="66B154FB" w14:textId="77777777" w:rsidR="00343F57" w:rsidRPr="00343F57" w:rsidRDefault="00343F57" w:rsidP="00343F57">
      <w:pPr>
        <w:tabs>
          <w:tab w:val="left" w:pos="1161"/>
        </w:tabs>
        <w:spacing w:line="276" w:lineRule="auto"/>
        <w:ind w:left="630" w:right="-180"/>
        <w:jc w:val="both"/>
        <w:rPr>
          <w:rFonts w:ascii="Times New Roman" w:hAnsi="Times New Roman" w:cs="Times New Roman"/>
          <w:iCs/>
          <w:sz w:val="24"/>
          <w:szCs w:val="24"/>
        </w:rPr>
      </w:pPr>
      <w:r w:rsidRPr="00343F57">
        <w:rPr>
          <w:rFonts w:ascii="Times New Roman" w:hAnsi="Times New Roman" w:cs="Times New Roman"/>
          <w:iCs/>
          <w:sz w:val="24"/>
          <w:szCs w:val="24"/>
        </w:rPr>
        <w:t>1. God is dead said by ________.</w:t>
      </w:r>
    </w:p>
    <w:p w14:paraId="3C161C4B" w14:textId="77777777" w:rsidR="00343F57" w:rsidRPr="00343F57" w:rsidRDefault="00343F57" w:rsidP="00343F57">
      <w:pPr>
        <w:tabs>
          <w:tab w:val="left" w:pos="1161"/>
        </w:tabs>
        <w:spacing w:line="276" w:lineRule="auto"/>
        <w:ind w:left="630" w:right="-180"/>
        <w:jc w:val="both"/>
        <w:rPr>
          <w:rFonts w:ascii="Times New Roman" w:hAnsi="Times New Roman" w:cs="Times New Roman"/>
          <w:iCs/>
          <w:sz w:val="24"/>
          <w:szCs w:val="24"/>
        </w:rPr>
      </w:pPr>
      <w:r w:rsidRPr="00343F57">
        <w:rPr>
          <w:rFonts w:ascii="Times New Roman" w:hAnsi="Times New Roman" w:cs="Times New Roman"/>
          <w:iCs/>
          <w:sz w:val="24"/>
          <w:szCs w:val="24"/>
        </w:rPr>
        <w:t xml:space="preserve">2. Explain the concept given by Nietzsche Freedom of Spirit </w:t>
      </w:r>
    </w:p>
    <w:p w14:paraId="37482D6F" w14:textId="77777777" w:rsidR="00343F57" w:rsidRPr="00343F57" w:rsidRDefault="00343F57" w:rsidP="00343F57">
      <w:pPr>
        <w:tabs>
          <w:tab w:val="left" w:pos="1161"/>
        </w:tabs>
        <w:spacing w:line="276" w:lineRule="auto"/>
        <w:ind w:left="630" w:right="-180"/>
        <w:jc w:val="both"/>
        <w:rPr>
          <w:rFonts w:ascii="Times New Roman" w:hAnsi="Times New Roman" w:cs="Times New Roman"/>
          <w:iCs/>
          <w:sz w:val="24"/>
          <w:szCs w:val="24"/>
        </w:rPr>
      </w:pPr>
      <w:r w:rsidRPr="00343F57">
        <w:rPr>
          <w:rFonts w:ascii="Times New Roman" w:hAnsi="Times New Roman" w:cs="Times New Roman"/>
          <w:iCs/>
          <w:sz w:val="24"/>
          <w:szCs w:val="24"/>
        </w:rPr>
        <w:t>3. How does Nietzsche explain truthfulness and honesty?</w:t>
      </w:r>
    </w:p>
    <w:p w14:paraId="6703BA0A" w14:textId="77777777" w:rsidR="00343F57" w:rsidRPr="00343F57" w:rsidRDefault="00343F57" w:rsidP="00343F57">
      <w:pPr>
        <w:tabs>
          <w:tab w:val="left" w:pos="1161"/>
        </w:tabs>
        <w:spacing w:line="276" w:lineRule="auto"/>
        <w:ind w:left="630" w:right="-180"/>
        <w:jc w:val="both"/>
        <w:rPr>
          <w:rFonts w:ascii="Times New Roman" w:hAnsi="Times New Roman" w:cs="Times New Roman"/>
          <w:iCs/>
          <w:sz w:val="24"/>
          <w:szCs w:val="24"/>
        </w:rPr>
      </w:pPr>
      <w:r w:rsidRPr="00343F57">
        <w:rPr>
          <w:rFonts w:ascii="Times New Roman" w:hAnsi="Times New Roman" w:cs="Times New Roman"/>
          <w:iCs/>
          <w:sz w:val="24"/>
          <w:szCs w:val="24"/>
        </w:rPr>
        <w:t>4. Elaborate Nietzsche’s Pluralism.</w:t>
      </w:r>
    </w:p>
    <w:p w14:paraId="1504ECC0" w14:textId="77777777" w:rsidR="00343F57" w:rsidRPr="00343F57" w:rsidRDefault="00343F57" w:rsidP="00343F57">
      <w:pPr>
        <w:tabs>
          <w:tab w:val="left" w:pos="1161"/>
        </w:tabs>
        <w:spacing w:line="276" w:lineRule="auto"/>
        <w:ind w:left="630" w:right="-180"/>
        <w:jc w:val="both"/>
        <w:rPr>
          <w:rFonts w:ascii="Times New Roman" w:hAnsi="Times New Roman" w:cs="Times New Roman"/>
          <w:iCs/>
          <w:sz w:val="24"/>
          <w:szCs w:val="24"/>
        </w:rPr>
      </w:pPr>
    </w:p>
    <w:p w14:paraId="78FB306D" w14:textId="77777777" w:rsidR="00343F57" w:rsidRPr="00044599" w:rsidRDefault="00343F57" w:rsidP="00044599">
      <w:pPr>
        <w:tabs>
          <w:tab w:val="left" w:pos="1161"/>
        </w:tabs>
        <w:spacing w:line="276" w:lineRule="auto"/>
        <w:ind w:right="-180"/>
        <w:jc w:val="both"/>
        <w:rPr>
          <w:rFonts w:ascii="Times New Roman" w:hAnsi="Times New Roman" w:cs="Times New Roman"/>
          <w:b/>
          <w:bCs/>
          <w:iCs/>
          <w:sz w:val="24"/>
          <w:szCs w:val="24"/>
        </w:rPr>
      </w:pPr>
      <w:r w:rsidRPr="00044599">
        <w:rPr>
          <w:rFonts w:ascii="Times New Roman" w:hAnsi="Times New Roman" w:cs="Times New Roman"/>
          <w:b/>
          <w:bCs/>
          <w:iCs/>
          <w:sz w:val="24"/>
          <w:szCs w:val="24"/>
        </w:rPr>
        <w:t xml:space="preserve">Unit III </w:t>
      </w:r>
    </w:p>
    <w:p w14:paraId="577DCC05" w14:textId="77777777" w:rsidR="00343F57" w:rsidRPr="00343F57" w:rsidRDefault="00343F57" w:rsidP="00343F57">
      <w:pPr>
        <w:tabs>
          <w:tab w:val="left" w:pos="1161"/>
        </w:tabs>
        <w:spacing w:line="276" w:lineRule="auto"/>
        <w:ind w:left="630" w:right="-180"/>
        <w:jc w:val="both"/>
        <w:rPr>
          <w:rFonts w:ascii="Times New Roman" w:hAnsi="Times New Roman" w:cs="Times New Roman"/>
          <w:iCs/>
          <w:sz w:val="24"/>
          <w:szCs w:val="24"/>
        </w:rPr>
      </w:pPr>
      <w:r w:rsidRPr="00343F57">
        <w:rPr>
          <w:rFonts w:ascii="Times New Roman" w:hAnsi="Times New Roman" w:cs="Times New Roman"/>
          <w:iCs/>
          <w:sz w:val="24"/>
          <w:szCs w:val="24"/>
        </w:rPr>
        <w:t>1. Practical Utility related to ____.</w:t>
      </w:r>
    </w:p>
    <w:p w14:paraId="1008B090" w14:textId="77777777" w:rsidR="00343F57" w:rsidRPr="00343F57" w:rsidRDefault="00343F57" w:rsidP="00343F57">
      <w:pPr>
        <w:tabs>
          <w:tab w:val="left" w:pos="1161"/>
        </w:tabs>
        <w:spacing w:line="276" w:lineRule="auto"/>
        <w:ind w:left="630" w:right="-180"/>
        <w:jc w:val="both"/>
        <w:rPr>
          <w:rFonts w:ascii="Times New Roman" w:hAnsi="Times New Roman" w:cs="Times New Roman"/>
          <w:iCs/>
          <w:sz w:val="24"/>
          <w:szCs w:val="24"/>
        </w:rPr>
      </w:pPr>
      <w:r w:rsidRPr="00343F57">
        <w:rPr>
          <w:rFonts w:ascii="Times New Roman" w:hAnsi="Times New Roman" w:cs="Times New Roman"/>
          <w:iCs/>
          <w:sz w:val="24"/>
          <w:szCs w:val="24"/>
        </w:rPr>
        <w:t>2. Write the names of three pragmatist philosophers.</w:t>
      </w:r>
    </w:p>
    <w:p w14:paraId="386A487F" w14:textId="77777777" w:rsidR="00343F57" w:rsidRPr="00343F57" w:rsidRDefault="00343F57" w:rsidP="00343F57">
      <w:pPr>
        <w:tabs>
          <w:tab w:val="left" w:pos="1161"/>
        </w:tabs>
        <w:spacing w:line="276" w:lineRule="auto"/>
        <w:ind w:left="630" w:right="-180"/>
        <w:jc w:val="both"/>
        <w:rPr>
          <w:rFonts w:ascii="Times New Roman" w:hAnsi="Times New Roman" w:cs="Times New Roman"/>
          <w:iCs/>
          <w:sz w:val="24"/>
          <w:szCs w:val="24"/>
        </w:rPr>
      </w:pPr>
      <w:r w:rsidRPr="00343F57">
        <w:rPr>
          <w:rFonts w:ascii="Times New Roman" w:hAnsi="Times New Roman" w:cs="Times New Roman"/>
          <w:iCs/>
          <w:sz w:val="24"/>
          <w:szCs w:val="24"/>
        </w:rPr>
        <w:t>3. What is Pluralism by William James?</w:t>
      </w:r>
    </w:p>
    <w:p w14:paraId="606C1537" w14:textId="77777777" w:rsidR="00343F57" w:rsidRPr="00343F57" w:rsidRDefault="00343F57" w:rsidP="00343F57">
      <w:pPr>
        <w:tabs>
          <w:tab w:val="left" w:pos="1161"/>
        </w:tabs>
        <w:spacing w:line="276" w:lineRule="auto"/>
        <w:ind w:left="630" w:right="-180"/>
        <w:jc w:val="both"/>
        <w:rPr>
          <w:rFonts w:ascii="Times New Roman" w:hAnsi="Times New Roman" w:cs="Times New Roman"/>
          <w:iCs/>
          <w:sz w:val="24"/>
          <w:szCs w:val="24"/>
        </w:rPr>
      </w:pPr>
      <w:r w:rsidRPr="00343F57">
        <w:rPr>
          <w:rFonts w:ascii="Times New Roman" w:hAnsi="Times New Roman" w:cs="Times New Roman"/>
          <w:iCs/>
          <w:sz w:val="24"/>
          <w:szCs w:val="24"/>
        </w:rPr>
        <w:t xml:space="preserve">4. Elaborate on Willam James' principle of Psychology. </w:t>
      </w:r>
    </w:p>
    <w:p w14:paraId="2D76BA18" w14:textId="77777777" w:rsidR="00343F57" w:rsidRPr="00343F57" w:rsidRDefault="00343F57" w:rsidP="00343F57">
      <w:pPr>
        <w:tabs>
          <w:tab w:val="left" w:pos="1161"/>
        </w:tabs>
        <w:spacing w:line="276" w:lineRule="auto"/>
        <w:ind w:left="630" w:right="-180"/>
        <w:jc w:val="both"/>
        <w:rPr>
          <w:rFonts w:ascii="Times New Roman" w:hAnsi="Times New Roman" w:cs="Times New Roman"/>
          <w:iCs/>
          <w:sz w:val="24"/>
          <w:szCs w:val="24"/>
        </w:rPr>
      </w:pPr>
    </w:p>
    <w:p w14:paraId="3ECDFFC3" w14:textId="77777777" w:rsidR="00343F57" w:rsidRPr="00044599" w:rsidRDefault="00343F57" w:rsidP="00044599">
      <w:pPr>
        <w:tabs>
          <w:tab w:val="left" w:pos="1161"/>
        </w:tabs>
        <w:spacing w:line="276" w:lineRule="auto"/>
        <w:ind w:right="-180"/>
        <w:jc w:val="both"/>
        <w:rPr>
          <w:rFonts w:ascii="Times New Roman" w:hAnsi="Times New Roman" w:cs="Times New Roman"/>
          <w:b/>
          <w:bCs/>
          <w:iCs/>
          <w:sz w:val="24"/>
          <w:szCs w:val="24"/>
        </w:rPr>
      </w:pPr>
      <w:r w:rsidRPr="00044599">
        <w:rPr>
          <w:rFonts w:ascii="Times New Roman" w:hAnsi="Times New Roman" w:cs="Times New Roman"/>
          <w:b/>
          <w:bCs/>
          <w:iCs/>
          <w:sz w:val="24"/>
          <w:szCs w:val="24"/>
        </w:rPr>
        <w:t xml:space="preserve">Unit IV </w:t>
      </w:r>
    </w:p>
    <w:p w14:paraId="7FD9BBE5" w14:textId="77777777" w:rsidR="00343F57" w:rsidRPr="00343F57" w:rsidRDefault="00343F57" w:rsidP="00343F57">
      <w:pPr>
        <w:tabs>
          <w:tab w:val="left" w:pos="1161"/>
        </w:tabs>
        <w:spacing w:line="276" w:lineRule="auto"/>
        <w:ind w:left="630" w:right="-180"/>
        <w:jc w:val="both"/>
        <w:rPr>
          <w:rFonts w:ascii="Times New Roman" w:hAnsi="Times New Roman" w:cs="Times New Roman"/>
          <w:iCs/>
          <w:sz w:val="24"/>
          <w:szCs w:val="24"/>
        </w:rPr>
      </w:pPr>
      <w:r w:rsidRPr="00343F57">
        <w:rPr>
          <w:rFonts w:ascii="Times New Roman" w:hAnsi="Times New Roman" w:cs="Times New Roman"/>
          <w:iCs/>
          <w:sz w:val="24"/>
          <w:szCs w:val="24"/>
        </w:rPr>
        <w:t xml:space="preserve">1. Process philosophy is given by whom? </w:t>
      </w:r>
    </w:p>
    <w:p w14:paraId="5F0A3B26" w14:textId="77777777" w:rsidR="00343F57" w:rsidRPr="00343F57" w:rsidRDefault="00343F57" w:rsidP="00343F57">
      <w:pPr>
        <w:tabs>
          <w:tab w:val="left" w:pos="1161"/>
        </w:tabs>
        <w:spacing w:line="276" w:lineRule="auto"/>
        <w:ind w:left="630" w:right="-180"/>
        <w:jc w:val="both"/>
        <w:rPr>
          <w:rFonts w:ascii="Times New Roman" w:eastAsia="TimesNewRomanPS-BoldMT" w:hAnsi="Times New Roman" w:cs="Times New Roman"/>
          <w:sz w:val="24"/>
          <w:szCs w:val="24"/>
        </w:rPr>
      </w:pPr>
      <w:r w:rsidRPr="00343F57">
        <w:rPr>
          <w:rFonts w:ascii="Times New Roman" w:hAnsi="Times New Roman" w:cs="Times New Roman"/>
          <w:iCs/>
          <w:sz w:val="24"/>
          <w:szCs w:val="24"/>
        </w:rPr>
        <w:t xml:space="preserve">2. What is </w:t>
      </w:r>
      <w:r w:rsidRPr="00343F57">
        <w:rPr>
          <w:rFonts w:ascii="Times New Roman" w:eastAsia="TimesNewRomanPS-BoldMT" w:hAnsi="Times New Roman" w:cs="Times New Roman"/>
          <w:sz w:val="24"/>
          <w:szCs w:val="24"/>
        </w:rPr>
        <w:t>Mathematics and Logic according to Whitehead?</w:t>
      </w:r>
    </w:p>
    <w:p w14:paraId="268BFD7E" w14:textId="77777777" w:rsidR="00343F57" w:rsidRPr="00343F57" w:rsidRDefault="00343F57" w:rsidP="00343F57">
      <w:pPr>
        <w:tabs>
          <w:tab w:val="left" w:pos="1161"/>
        </w:tabs>
        <w:spacing w:line="276" w:lineRule="auto"/>
        <w:ind w:left="630" w:right="-180"/>
        <w:jc w:val="both"/>
        <w:rPr>
          <w:rFonts w:ascii="Times New Roman" w:eastAsia="TimesNewRomanPS-BoldMT" w:hAnsi="Times New Roman" w:cs="Times New Roman"/>
          <w:sz w:val="24"/>
          <w:szCs w:val="24"/>
        </w:rPr>
      </w:pPr>
      <w:r w:rsidRPr="00343F57">
        <w:rPr>
          <w:rFonts w:ascii="Times New Roman" w:hAnsi="Times New Roman" w:cs="Times New Roman"/>
          <w:iCs/>
          <w:sz w:val="24"/>
          <w:szCs w:val="24"/>
        </w:rPr>
        <w:t>3. Difference between</w:t>
      </w:r>
      <w:r w:rsidRPr="00343F57">
        <w:rPr>
          <w:rFonts w:ascii="Times New Roman" w:eastAsia="TimesNewRomanPS-BoldMT" w:hAnsi="Times New Roman" w:cs="Times New Roman"/>
          <w:sz w:val="24"/>
          <w:szCs w:val="24"/>
        </w:rPr>
        <w:t xml:space="preserve"> the philosophy of Science, and the Philosophy of Education according to Whitehead.</w:t>
      </w:r>
    </w:p>
    <w:p w14:paraId="638898B2" w14:textId="77777777" w:rsidR="00343F57" w:rsidRPr="00343F57" w:rsidRDefault="00343F57" w:rsidP="00343F57">
      <w:pPr>
        <w:autoSpaceDE w:val="0"/>
        <w:autoSpaceDN w:val="0"/>
        <w:adjustRightInd w:val="0"/>
        <w:spacing w:line="276" w:lineRule="auto"/>
        <w:ind w:left="630" w:right="-180"/>
        <w:jc w:val="both"/>
        <w:rPr>
          <w:rFonts w:ascii="Times New Roman" w:eastAsia="TimesNewRomanPS-BoldMT" w:hAnsi="Times New Roman" w:cs="Times New Roman"/>
          <w:sz w:val="24"/>
          <w:szCs w:val="24"/>
        </w:rPr>
      </w:pPr>
      <w:r w:rsidRPr="00343F57">
        <w:rPr>
          <w:rFonts w:ascii="Times New Roman" w:eastAsia="TimesNewRomanPS-BoldMT" w:hAnsi="Times New Roman" w:cs="Times New Roman"/>
          <w:sz w:val="24"/>
          <w:szCs w:val="24"/>
        </w:rPr>
        <w:t>4. Elaborate   Metaphysics &amp; Religion of Whitehead.</w:t>
      </w:r>
    </w:p>
    <w:p w14:paraId="0A56E146" w14:textId="77777777" w:rsidR="00343F57" w:rsidRPr="00343F57" w:rsidRDefault="00343F57" w:rsidP="00343F57">
      <w:pPr>
        <w:pStyle w:val="ListParagraph"/>
        <w:widowControl/>
        <w:spacing w:line="276" w:lineRule="auto"/>
        <w:ind w:right="-180"/>
      </w:pPr>
    </w:p>
    <w:p w14:paraId="3DEAFBF4" w14:textId="77777777" w:rsidR="00044599" w:rsidRDefault="00044599" w:rsidP="00044599">
      <w:pPr>
        <w:pStyle w:val="TableParagraph"/>
        <w:spacing w:line="276" w:lineRule="auto"/>
        <w:ind w:right="-180"/>
        <w:rPr>
          <w:b/>
          <w:bCs/>
        </w:rPr>
      </w:pPr>
    </w:p>
    <w:p w14:paraId="2F355A03" w14:textId="77777777" w:rsidR="00044599" w:rsidRDefault="00044599" w:rsidP="00044599">
      <w:pPr>
        <w:pStyle w:val="TableParagraph"/>
        <w:spacing w:line="276" w:lineRule="auto"/>
        <w:ind w:right="-180"/>
        <w:rPr>
          <w:b/>
          <w:bCs/>
        </w:rPr>
      </w:pPr>
    </w:p>
    <w:p w14:paraId="01D3CB73" w14:textId="77777777" w:rsidR="00044599" w:rsidRDefault="00044599" w:rsidP="00044599">
      <w:pPr>
        <w:pStyle w:val="TableParagraph"/>
        <w:spacing w:line="276" w:lineRule="auto"/>
        <w:ind w:right="-180"/>
        <w:rPr>
          <w:b/>
          <w:bCs/>
        </w:rPr>
      </w:pPr>
    </w:p>
    <w:p w14:paraId="260197A7" w14:textId="77777777" w:rsidR="00044599" w:rsidRDefault="00044599" w:rsidP="00044599">
      <w:pPr>
        <w:pStyle w:val="TableParagraph"/>
        <w:spacing w:line="276" w:lineRule="auto"/>
        <w:ind w:right="-180"/>
        <w:rPr>
          <w:b/>
          <w:bCs/>
        </w:rPr>
      </w:pPr>
    </w:p>
    <w:p w14:paraId="42F46660" w14:textId="77777777" w:rsidR="00044599" w:rsidRDefault="00044599" w:rsidP="00044599">
      <w:pPr>
        <w:pStyle w:val="TableParagraph"/>
        <w:spacing w:line="276" w:lineRule="auto"/>
        <w:ind w:right="-180"/>
        <w:rPr>
          <w:b/>
          <w:bCs/>
        </w:rPr>
      </w:pPr>
    </w:p>
    <w:p w14:paraId="185E14B8" w14:textId="77777777" w:rsidR="00044599" w:rsidRDefault="00044599" w:rsidP="00044599">
      <w:pPr>
        <w:pStyle w:val="TableParagraph"/>
        <w:spacing w:line="276" w:lineRule="auto"/>
        <w:ind w:right="-180"/>
        <w:rPr>
          <w:b/>
          <w:bCs/>
        </w:rPr>
      </w:pPr>
    </w:p>
    <w:p w14:paraId="63DD7D48" w14:textId="77777777" w:rsidR="00AC2E4E" w:rsidRDefault="00AC2E4E" w:rsidP="00044599">
      <w:pPr>
        <w:pStyle w:val="TableParagraph"/>
        <w:spacing w:line="276" w:lineRule="auto"/>
        <w:ind w:right="-180"/>
        <w:rPr>
          <w:b/>
          <w:bCs/>
        </w:rPr>
      </w:pPr>
    </w:p>
    <w:p w14:paraId="431C26EC" w14:textId="77777777" w:rsidR="00AC2E4E" w:rsidRDefault="00AC2E4E" w:rsidP="00044599">
      <w:pPr>
        <w:pStyle w:val="TableParagraph"/>
        <w:spacing w:line="276" w:lineRule="auto"/>
        <w:ind w:right="-180"/>
        <w:rPr>
          <w:b/>
          <w:bCs/>
        </w:rPr>
      </w:pPr>
    </w:p>
    <w:p w14:paraId="2A0DF790" w14:textId="77777777" w:rsidR="00AC2E4E" w:rsidRDefault="00AC2E4E" w:rsidP="00044599">
      <w:pPr>
        <w:pStyle w:val="TableParagraph"/>
        <w:spacing w:line="276" w:lineRule="auto"/>
        <w:ind w:right="-180"/>
        <w:rPr>
          <w:b/>
          <w:bCs/>
        </w:rPr>
      </w:pPr>
    </w:p>
    <w:p w14:paraId="74DF2241" w14:textId="77777777" w:rsidR="00AC2E4E" w:rsidRDefault="00AC2E4E" w:rsidP="00044599">
      <w:pPr>
        <w:pStyle w:val="TableParagraph"/>
        <w:spacing w:line="276" w:lineRule="auto"/>
        <w:ind w:right="-180"/>
        <w:rPr>
          <w:b/>
          <w:bCs/>
        </w:rPr>
      </w:pPr>
    </w:p>
    <w:p w14:paraId="2F321ABD" w14:textId="77777777" w:rsidR="00AC2E4E" w:rsidRDefault="00AC2E4E" w:rsidP="00044599">
      <w:pPr>
        <w:pStyle w:val="TableParagraph"/>
        <w:spacing w:line="276" w:lineRule="auto"/>
        <w:ind w:right="-180"/>
        <w:rPr>
          <w:b/>
          <w:bCs/>
        </w:rPr>
      </w:pPr>
    </w:p>
    <w:p w14:paraId="303899B4" w14:textId="77777777" w:rsidR="00AC2E4E" w:rsidRDefault="00AC2E4E" w:rsidP="00044599">
      <w:pPr>
        <w:pStyle w:val="TableParagraph"/>
        <w:spacing w:line="276" w:lineRule="auto"/>
        <w:ind w:right="-180"/>
        <w:rPr>
          <w:b/>
          <w:bCs/>
        </w:rPr>
      </w:pPr>
    </w:p>
    <w:p w14:paraId="066D6E74" w14:textId="77777777" w:rsidR="00AC2E4E" w:rsidRDefault="00AC2E4E" w:rsidP="00044599">
      <w:pPr>
        <w:pStyle w:val="TableParagraph"/>
        <w:spacing w:line="276" w:lineRule="auto"/>
        <w:ind w:right="-180"/>
        <w:rPr>
          <w:b/>
          <w:bCs/>
        </w:rPr>
      </w:pPr>
    </w:p>
    <w:p w14:paraId="2F33065F" w14:textId="77777777" w:rsidR="00AC2E4E" w:rsidRDefault="00AC2E4E" w:rsidP="00044599">
      <w:pPr>
        <w:pStyle w:val="TableParagraph"/>
        <w:spacing w:line="276" w:lineRule="auto"/>
        <w:ind w:right="-180"/>
        <w:rPr>
          <w:b/>
          <w:bCs/>
        </w:rPr>
      </w:pPr>
    </w:p>
    <w:p w14:paraId="5388471F" w14:textId="77777777" w:rsidR="00AC2E4E" w:rsidRDefault="00AC2E4E" w:rsidP="00044599">
      <w:pPr>
        <w:pStyle w:val="TableParagraph"/>
        <w:spacing w:line="276" w:lineRule="auto"/>
        <w:ind w:right="-180"/>
        <w:rPr>
          <w:b/>
          <w:bCs/>
        </w:rPr>
      </w:pPr>
    </w:p>
    <w:p w14:paraId="7624D8EE" w14:textId="77777777" w:rsidR="00044599" w:rsidRDefault="00044599" w:rsidP="00044599">
      <w:pPr>
        <w:pStyle w:val="TableParagraph"/>
        <w:spacing w:line="276" w:lineRule="auto"/>
        <w:ind w:right="-180"/>
        <w:rPr>
          <w:b/>
          <w:bCs/>
        </w:rPr>
      </w:pPr>
    </w:p>
    <w:p w14:paraId="052A49A8" w14:textId="6C4D8CF1" w:rsidR="00044599" w:rsidRDefault="00044599" w:rsidP="00044599">
      <w:pPr>
        <w:pStyle w:val="TableParagraph"/>
        <w:spacing w:line="276" w:lineRule="auto"/>
        <w:ind w:right="-180"/>
        <w:rPr>
          <w:b/>
          <w:bCs/>
        </w:rPr>
      </w:pPr>
      <w:r>
        <w:rPr>
          <w:b/>
          <w:bCs/>
        </w:rPr>
        <w:lastRenderedPageBreak/>
        <w:t xml:space="preserve">Core XX                                                    Semester VIII                      </w:t>
      </w:r>
    </w:p>
    <w:p w14:paraId="59581A34" w14:textId="0B4FB26B" w:rsidR="00343F57" w:rsidRPr="00044599" w:rsidRDefault="00044599" w:rsidP="00044599">
      <w:pPr>
        <w:pStyle w:val="TableParagraph"/>
        <w:spacing w:line="276" w:lineRule="auto"/>
        <w:ind w:right="-180"/>
        <w:rPr>
          <w:b/>
          <w:bCs/>
          <w:sz w:val="28"/>
          <w:szCs w:val="28"/>
        </w:rPr>
      </w:pPr>
      <w:r>
        <w:rPr>
          <w:b/>
          <w:bCs/>
        </w:rPr>
        <w:t xml:space="preserve">                                                </w:t>
      </w:r>
      <w:r w:rsidRPr="00044599">
        <w:rPr>
          <w:b/>
          <w:bCs/>
          <w:sz w:val="28"/>
          <w:szCs w:val="28"/>
        </w:rPr>
        <w:t>Existentialism and Phenomenology</w:t>
      </w:r>
    </w:p>
    <w:p w14:paraId="23F2183B" w14:textId="77777777" w:rsidR="00343F57" w:rsidRPr="00343F57" w:rsidRDefault="00343F57" w:rsidP="00044599">
      <w:pPr>
        <w:pStyle w:val="Default"/>
        <w:jc w:val="both"/>
        <w:rPr>
          <w:rFonts w:ascii="Times New Roman" w:hAnsi="Times New Roman" w:cs="Times New Roman"/>
          <w:b/>
          <w:bCs/>
        </w:rPr>
      </w:pPr>
      <w:r w:rsidRPr="00343F57">
        <w:rPr>
          <w:rFonts w:ascii="Times New Roman" w:hAnsi="Times New Roman" w:cs="Times New Roman"/>
          <w:b/>
          <w:bCs/>
        </w:rPr>
        <w:t>Introduction:</w:t>
      </w:r>
    </w:p>
    <w:p w14:paraId="19985306" w14:textId="77777777" w:rsidR="00343F57" w:rsidRPr="00343F57" w:rsidRDefault="00343F57" w:rsidP="00343F57">
      <w:pPr>
        <w:pStyle w:val="Default"/>
        <w:ind w:left="720"/>
        <w:jc w:val="both"/>
        <w:rPr>
          <w:rFonts w:ascii="Times New Roman" w:hAnsi="Times New Roman" w:cs="Times New Roman"/>
        </w:rPr>
      </w:pPr>
      <w:r w:rsidRPr="00343F57">
        <w:rPr>
          <w:rFonts w:ascii="Times New Roman" w:hAnsi="Times New Roman" w:cs="Times New Roman"/>
        </w:rPr>
        <w:t>This course on existentialism and phenomenology is a preliminary study of two influential philosophical movements of the 20th century that focus on human existence, experience, and consciousness. By studying existentialism and phenomenology, students gain insights into fundamental questions about human existence, subjectivity, and meaning, while also developing critical thinking skills and an appreciation for the diversity of philosophical approaches to these issues.</w:t>
      </w:r>
    </w:p>
    <w:p w14:paraId="03B5BA84" w14:textId="77777777" w:rsidR="00343F57" w:rsidRPr="00343F57" w:rsidRDefault="00343F57" w:rsidP="00343F57">
      <w:pPr>
        <w:pStyle w:val="CM8"/>
        <w:spacing w:line="276" w:lineRule="auto"/>
        <w:ind w:left="720" w:right="-180"/>
        <w:rPr>
          <w:rFonts w:ascii="Times New Roman" w:hAnsi="Times New Roman" w:cs="Times New Roman"/>
          <w:b/>
          <w:bCs/>
          <w:u w:val="single"/>
        </w:rPr>
      </w:pPr>
    </w:p>
    <w:p w14:paraId="6DC1094E" w14:textId="77777777" w:rsidR="00343F57" w:rsidRPr="00044599" w:rsidRDefault="00343F57" w:rsidP="00044599">
      <w:pPr>
        <w:pStyle w:val="CM8"/>
        <w:spacing w:line="276" w:lineRule="auto"/>
        <w:ind w:right="-180"/>
        <w:rPr>
          <w:rFonts w:ascii="Times New Roman" w:hAnsi="Times New Roman" w:cs="Times New Roman"/>
          <w:b/>
          <w:bCs/>
        </w:rPr>
      </w:pPr>
      <w:r w:rsidRPr="00044599">
        <w:rPr>
          <w:rFonts w:ascii="Times New Roman" w:hAnsi="Times New Roman" w:cs="Times New Roman"/>
          <w:b/>
          <w:bCs/>
        </w:rPr>
        <w:t xml:space="preserve">Course Outcomes: </w:t>
      </w:r>
    </w:p>
    <w:p w14:paraId="218EEDBF" w14:textId="77777777" w:rsidR="00343F57" w:rsidRPr="00343F57" w:rsidRDefault="00343F57" w:rsidP="00AC2E4E">
      <w:pPr>
        <w:pStyle w:val="Default"/>
        <w:numPr>
          <w:ilvl w:val="0"/>
          <w:numId w:val="26"/>
        </w:numPr>
        <w:spacing w:line="276" w:lineRule="auto"/>
        <w:ind w:left="720" w:right="-180" w:hanging="360"/>
        <w:rPr>
          <w:rFonts w:ascii="Times New Roman" w:hAnsi="Times New Roman" w:cs="Times New Roman"/>
          <w:color w:val="auto"/>
        </w:rPr>
      </w:pPr>
      <w:r w:rsidRPr="00343F57">
        <w:rPr>
          <w:rFonts w:ascii="Times New Roman" w:hAnsi="Times New Roman" w:cs="Times New Roman"/>
          <w:color w:val="auto"/>
        </w:rPr>
        <w:t xml:space="preserve">Knowledge of the problems concerning existence and the position/stand taken in existentialism; </w:t>
      </w:r>
    </w:p>
    <w:p w14:paraId="03438E55" w14:textId="77777777" w:rsidR="00343F57" w:rsidRPr="00343F57" w:rsidRDefault="00343F57" w:rsidP="00AC2E4E">
      <w:pPr>
        <w:pStyle w:val="Default"/>
        <w:numPr>
          <w:ilvl w:val="0"/>
          <w:numId w:val="26"/>
        </w:numPr>
        <w:spacing w:line="276" w:lineRule="auto"/>
        <w:ind w:left="720" w:right="-180" w:hanging="360"/>
        <w:rPr>
          <w:rFonts w:ascii="Times New Roman" w:hAnsi="Times New Roman" w:cs="Times New Roman"/>
          <w:color w:val="auto"/>
        </w:rPr>
      </w:pPr>
      <w:r w:rsidRPr="00343F57">
        <w:rPr>
          <w:rFonts w:ascii="Times New Roman" w:hAnsi="Times New Roman" w:cs="Times New Roman"/>
          <w:color w:val="auto"/>
        </w:rPr>
        <w:t>Understanding of different concepts as dealt with by thinkers (as specified in the course) in existentialism and phenomenology.</w:t>
      </w:r>
    </w:p>
    <w:p w14:paraId="51B81377" w14:textId="77777777" w:rsidR="00343F57" w:rsidRPr="00343F57" w:rsidRDefault="00343F57" w:rsidP="00AC2E4E">
      <w:pPr>
        <w:pStyle w:val="Default"/>
        <w:numPr>
          <w:ilvl w:val="0"/>
          <w:numId w:val="26"/>
        </w:numPr>
        <w:spacing w:line="276" w:lineRule="auto"/>
        <w:ind w:left="720" w:right="-180" w:hanging="360"/>
        <w:rPr>
          <w:rFonts w:ascii="Times New Roman" w:hAnsi="Times New Roman" w:cs="Times New Roman"/>
          <w:color w:val="auto"/>
        </w:rPr>
      </w:pPr>
      <w:r w:rsidRPr="00343F57">
        <w:rPr>
          <w:rFonts w:ascii="Times New Roman" w:hAnsi="Times New Roman" w:cs="Times New Roman"/>
          <w:color w:val="auto"/>
        </w:rPr>
        <w:t xml:space="preserve">Ability to compare, </w:t>
      </w:r>
      <w:proofErr w:type="spellStart"/>
      <w:r w:rsidRPr="00343F57">
        <w:rPr>
          <w:rFonts w:ascii="Times New Roman" w:hAnsi="Times New Roman" w:cs="Times New Roman"/>
          <w:color w:val="auto"/>
        </w:rPr>
        <w:t>analyze</w:t>
      </w:r>
      <w:proofErr w:type="spellEnd"/>
      <w:r w:rsidRPr="00343F57">
        <w:rPr>
          <w:rFonts w:ascii="Times New Roman" w:hAnsi="Times New Roman" w:cs="Times New Roman"/>
          <w:color w:val="auto"/>
        </w:rPr>
        <w:t xml:space="preserve">, and evaluate the existentialist positions of the thinkers. </w:t>
      </w:r>
    </w:p>
    <w:p w14:paraId="1DCFAC1A" w14:textId="77777777" w:rsidR="00343F57" w:rsidRPr="00343F57" w:rsidRDefault="00343F57" w:rsidP="00343F57">
      <w:pPr>
        <w:pStyle w:val="Default"/>
        <w:spacing w:line="276" w:lineRule="auto"/>
        <w:ind w:left="720" w:right="-180"/>
        <w:rPr>
          <w:rFonts w:ascii="Times New Roman" w:hAnsi="Times New Roman" w:cs="Times New Roman"/>
          <w:b/>
          <w:bCs/>
          <w:color w:val="auto"/>
          <w:u w:val="single"/>
        </w:rPr>
      </w:pPr>
    </w:p>
    <w:p w14:paraId="430A3331" w14:textId="7EA32B80" w:rsidR="00343F57" w:rsidRDefault="00343F57" w:rsidP="00044599">
      <w:pPr>
        <w:pStyle w:val="Default"/>
        <w:spacing w:line="276" w:lineRule="auto"/>
        <w:ind w:right="-180"/>
        <w:rPr>
          <w:rFonts w:ascii="Times New Roman" w:hAnsi="Times New Roman" w:cs="Times New Roman"/>
          <w:b/>
          <w:bCs/>
          <w:color w:val="auto"/>
        </w:rPr>
      </w:pPr>
      <w:r w:rsidRPr="00044599">
        <w:rPr>
          <w:rFonts w:ascii="Times New Roman" w:hAnsi="Times New Roman" w:cs="Times New Roman"/>
          <w:b/>
          <w:bCs/>
          <w:color w:val="auto"/>
        </w:rPr>
        <w:t>Learning Outcome</w:t>
      </w:r>
      <w:r w:rsidR="00044599">
        <w:rPr>
          <w:rFonts w:ascii="Times New Roman" w:hAnsi="Times New Roman" w:cs="Times New Roman"/>
          <w:b/>
          <w:bCs/>
          <w:color w:val="auto"/>
        </w:rPr>
        <w:t>:</w:t>
      </w:r>
    </w:p>
    <w:p w14:paraId="406C011F" w14:textId="77777777" w:rsidR="00044599" w:rsidRDefault="00044599" w:rsidP="00044599">
      <w:pPr>
        <w:pStyle w:val="BodyText"/>
        <w:spacing w:line="276" w:lineRule="auto"/>
        <w:ind w:right="-180"/>
        <w:jc w:val="both"/>
        <w:rPr>
          <w:b/>
        </w:rPr>
      </w:pPr>
    </w:p>
    <w:p w14:paraId="795ABF28" w14:textId="1AD5375A" w:rsidR="00343F57" w:rsidRPr="00343F57" w:rsidRDefault="00343F57" w:rsidP="00044599">
      <w:pPr>
        <w:pStyle w:val="BodyText"/>
        <w:spacing w:line="276" w:lineRule="auto"/>
        <w:ind w:right="-180"/>
        <w:jc w:val="both"/>
        <w:rPr>
          <w:b/>
        </w:rPr>
      </w:pPr>
      <w:r w:rsidRPr="00343F57">
        <w:rPr>
          <w:b/>
        </w:rPr>
        <w:t>Unit-I</w:t>
      </w:r>
      <w:r w:rsidR="00044599">
        <w:rPr>
          <w:b/>
        </w:rPr>
        <w:t xml:space="preserve">: </w:t>
      </w:r>
      <w:r w:rsidRPr="00343F57">
        <w:rPr>
          <w:shd w:val="clear" w:color="auto" w:fill="FFFFFF"/>
        </w:rPr>
        <w:t xml:space="preserve"> Students will understand the phenomenological method developed by Husserl, including the process of bracketing or </w:t>
      </w:r>
      <w:proofErr w:type="spellStart"/>
      <w:r w:rsidRPr="00343F57">
        <w:rPr>
          <w:shd w:val="clear" w:color="auto" w:fill="FFFFFF"/>
        </w:rPr>
        <w:t>epoché</w:t>
      </w:r>
      <w:proofErr w:type="spellEnd"/>
      <w:r w:rsidRPr="00343F57">
        <w:rPr>
          <w:shd w:val="clear" w:color="auto" w:fill="FFFFFF"/>
        </w:rPr>
        <w:t xml:space="preserve">, which involves suspending presuppositions and judgments about the world. Examine Husserl's theory of essences, which posits that essences are the invariant features that define the identity of a given phenomenon. Explore the implications of Husserl's rejection of </w:t>
      </w:r>
      <w:proofErr w:type="spellStart"/>
      <w:r w:rsidRPr="00343F57">
        <w:rPr>
          <w:shd w:val="clear" w:color="auto" w:fill="FFFFFF"/>
        </w:rPr>
        <w:t>psychologism</w:t>
      </w:r>
      <w:proofErr w:type="spellEnd"/>
      <w:r w:rsidRPr="00343F57">
        <w:rPr>
          <w:shd w:val="clear" w:color="auto" w:fill="FFFFFF"/>
        </w:rPr>
        <w:t xml:space="preserve"> for his phenomenological approach to philosophy and science.</w:t>
      </w:r>
      <w:r w:rsidRPr="00343F57">
        <w:rPr>
          <w:b/>
        </w:rPr>
        <w:t xml:space="preserve"> </w:t>
      </w:r>
    </w:p>
    <w:p w14:paraId="5BF35A8F" w14:textId="77777777" w:rsidR="00044599" w:rsidRDefault="00044599" w:rsidP="00044599">
      <w:pPr>
        <w:pStyle w:val="BodyText"/>
        <w:spacing w:line="276" w:lineRule="auto"/>
        <w:ind w:right="-180"/>
        <w:jc w:val="both"/>
        <w:rPr>
          <w:b/>
        </w:rPr>
      </w:pPr>
    </w:p>
    <w:p w14:paraId="29645200" w14:textId="1047A507" w:rsidR="00343F57" w:rsidRPr="00343F57" w:rsidRDefault="00343F57" w:rsidP="00044599">
      <w:pPr>
        <w:pStyle w:val="BodyText"/>
        <w:spacing w:line="276" w:lineRule="auto"/>
        <w:ind w:right="-180"/>
        <w:jc w:val="both"/>
        <w:rPr>
          <w:b/>
        </w:rPr>
      </w:pPr>
      <w:r w:rsidRPr="00343F57">
        <w:rPr>
          <w:b/>
        </w:rPr>
        <w:t>Unit-</w:t>
      </w:r>
      <w:r w:rsidRPr="00343F57">
        <w:rPr>
          <w:b/>
          <w:spacing w:val="-3"/>
        </w:rPr>
        <w:t xml:space="preserve"> </w:t>
      </w:r>
      <w:r w:rsidRPr="00343F57">
        <w:rPr>
          <w:b/>
        </w:rPr>
        <w:t>II</w:t>
      </w:r>
      <w:r w:rsidR="00044599">
        <w:rPr>
          <w:b/>
        </w:rPr>
        <w:t xml:space="preserve">: </w:t>
      </w:r>
      <w:r w:rsidRPr="00343F57">
        <w:rPr>
          <w:shd w:val="clear" w:color="auto" w:fill="FFFFFF"/>
        </w:rPr>
        <w:t xml:space="preserve"> Students will understand Husserl's concept of intentionality as the directedness of consciousness towards objects. Examine Husserl's notion of the life-world (Lebenswelt) as the pre-theoretical, intersubjective horizon of everyday experience. Analyze the relationship between noema and noesis in Husserl's account of intentionality and its role in the constitution of meaning. Examine Husserl's approach to ethics within the framework of phenomenology.</w:t>
      </w:r>
    </w:p>
    <w:p w14:paraId="0F49BF68" w14:textId="77777777" w:rsidR="00044599" w:rsidRDefault="00044599" w:rsidP="00044599">
      <w:pPr>
        <w:pStyle w:val="BodyText"/>
        <w:spacing w:line="276" w:lineRule="auto"/>
        <w:ind w:right="-180"/>
        <w:jc w:val="both"/>
        <w:rPr>
          <w:b/>
        </w:rPr>
      </w:pPr>
    </w:p>
    <w:p w14:paraId="08AA9635" w14:textId="19E3DFBF" w:rsidR="00343F57" w:rsidRPr="00343F57" w:rsidRDefault="00343F57" w:rsidP="00044599">
      <w:pPr>
        <w:pStyle w:val="BodyText"/>
        <w:spacing w:line="276" w:lineRule="auto"/>
        <w:ind w:right="-180"/>
        <w:jc w:val="both"/>
        <w:rPr>
          <w:b/>
        </w:rPr>
      </w:pPr>
      <w:r w:rsidRPr="00343F57">
        <w:rPr>
          <w:b/>
        </w:rPr>
        <w:t>Unit-Ill</w:t>
      </w:r>
      <w:r w:rsidR="00044599">
        <w:rPr>
          <w:b/>
        </w:rPr>
        <w:t xml:space="preserve">: </w:t>
      </w:r>
      <w:r w:rsidRPr="00343F57">
        <w:rPr>
          <w:b/>
        </w:rPr>
        <w:t xml:space="preserve"> </w:t>
      </w:r>
      <w:r w:rsidRPr="00343F57">
        <w:rPr>
          <w:shd w:val="clear" w:color="auto" w:fill="FFFFFF"/>
        </w:rPr>
        <w:t>Students will understand Heidegger's approach to phenomenology, which he develops in dialogue with Husserl's method. Examine Heidegger's concept of Dasein, which he defines as the being. Understand Heidegger's understanding of being as a process or event rather than a static substance. Examine Heidegger's account of human existence as being in the world, which emphasizes the inseparability of self and world. Understand Heidegger's concept of temporality (</w:t>
      </w:r>
      <w:proofErr w:type="spellStart"/>
      <w:r w:rsidRPr="00343F57">
        <w:rPr>
          <w:shd w:val="clear" w:color="auto" w:fill="FFFFFF"/>
        </w:rPr>
        <w:t>Zeitlichkeit</w:t>
      </w:r>
      <w:proofErr w:type="spellEnd"/>
      <w:r w:rsidRPr="00343F57">
        <w:rPr>
          <w:shd w:val="clear" w:color="auto" w:fill="FFFFFF"/>
        </w:rPr>
        <w:t>) as the horizon within which Dasein's existence unfolds.</w:t>
      </w:r>
      <w:r w:rsidRPr="00343F57">
        <w:rPr>
          <w:b/>
        </w:rPr>
        <w:t xml:space="preserve"> </w:t>
      </w:r>
    </w:p>
    <w:p w14:paraId="1A0D694F" w14:textId="77777777" w:rsidR="00044599" w:rsidRDefault="00044599" w:rsidP="00044599">
      <w:pPr>
        <w:pStyle w:val="BodyText"/>
        <w:spacing w:line="276" w:lineRule="auto"/>
        <w:ind w:right="-180"/>
        <w:jc w:val="both"/>
        <w:rPr>
          <w:b/>
        </w:rPr>
      </w:pPr>
    </w:p>
    <w:p w14:paraId="13511851" w14:textId="6C33CB5C" w:rsidR="00343F57" w:rsidRPr="00343F57" w:rsidRDefault="00343F57" w:rsidP="00044599">
      <w:pPr>
        <w:pStyle w:val="BodyText"/>
        <w:spacing w:line="276" w:lineRule="auto"/>
        <w:ind w:right="-180"/>
        <w:jc w:val="both"/>
        <w:rPr>
          <w:b/>
        </w:rPr>
      </w:pPr>
      <w:r w:rsidRPr="00343F57">
        <w:rPr>
          <w:b/>
        </w:rPr>
        <w:t>Unit-IV</w:t>
      </w:r>
      <w:r w:rsidR="00044599">
        <w:rPr>
          <w:b/>
        </w:rPr>
        <w:t xml:space="preserve">: </w:t>
      </w:r>
      <w:r w:rsidRPr="00343F57">
        <w:rPr>
          <w:shd w:val="clear" w:color="auto" w:fill="FFFFFF"/>
        </w:rPr>
        <w:t xml:space="preserve"> Students will understand Sartre's adaptation of the phenomenological method, which he employs to analyze the structures of human consciousness and existence. Examine Sartre's magnum opus, "Being and Nothingness," which provides a comprehensive account of his existential philosophy. Understand Sartre's concept of radical freedom, which he famously summarizes as "existence precedes essence." Examine Sartre's concept of bad faith, which </w:t>
      </w:r>
      <w:r w:rsidRPr="00343F57">
        <w:rPr>
          <w:shd w:val="clear" w:color="auto" w:fill="FFFFFF"/>
        </w:rPr>
        <w:lastRenderedPageBreak/>
        <w:t>refers to the self-deceptive strategies individuals employ to evade their freedom and responsibility.</w:t>
      </w:r>
    </w:p>
    <w:p w14:paraId="01CBE24B" w14:textId="77777777" w:rsidR="00044599" w:rsidRDefault="00044599" w:rsidP="00044599">
      <w:pPr>
        <w:pStyle w:val="TableParagraph"/>
        <w:spacing w:line="276" w:lineRule="auto"/>
        <w:ind w:right="-180"/>
        <w:rPr>
          <w:b/>
          <w:bCs/>
          <w:u w:val="single"/>
        </w:rPr>
      </w:pPr>
    </w:p>
    <w:p w14:paraId="177661E6" w14:textId="38A0899B" w:rsidR="00343F57" w:rsidRPr="00044599" w:rsidRDefault="00343F57" w:rsidP="00044599">
      <w:pPr>
        <w:pStyle w:val="TableParagraph"/>
        <w:spacing w:line="276" w:lineRule="auto"/>
        <w:ind w:right="-180"/>
        <w:rPr>
          <w:b/>
          <w:bCs/>
        </w:rPr>
      </w:pPr>
      <w:r w:rsidRPr="00044599">
        <w:rPr>
          <w:b/>
          <w:bCs/>
        </w:rPr>
        <w:t>Course Components:</w:t>
      </w:r>
    </w:p>
    <w:p w14:paraId="6C05E148" w14:textId="77777777" w:rsidR="00044599" w:rsidRDefault="00044599" w:rsidP="00044599">
      <w:pPr>
        <w:autoSpaceDE w:val="0"/>
        <w:autoSpaceDN w:val="0"/>
        <w:adjustRightInd w:val="0"/>
        <w:spacing w:line="276" w:lineRule="auto"/>
        <w:ind w:right="-180"/>
        <w:rPr>
          <w:rFonts w:ascii="Times New Roman" w:eastAsia="TimesNewRomanPS-BoldMT" w:hAnsi="Times New Roman" w:cs="Times New Roman"/>
          <w:b/>
          <w:bCs/>
          <w:sz w:val="24"/>
          <w:szCs w:val="24"/>
        </w:rPr>
      </w:pPr>
    </w:p>
    <w:p w14:paraId="33967512" w14:textId="12B95BDD" w:rsidR="00343F57" w:rsidRPr="00343F57" w:rsidRDefault="00343F57" w:rsidP="00044599">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 </w:t>
      </w:r>
      <w:r w:rsidRPr="00343F57">
        <w:rPr>
          <w:rFonts w:ascii="Times New Roman" w:eastAsia="TimesNewRomanPS-BoldMT" w:hAnsi="Times New Roman" w:cs="Times New Roman"/>
          <w:sz w:val="24"/>
          <w:szCs w:val="24"/>
        </w:rPr>
        <w:t xml:space="preserve">Husserl’s Phenomenology: Method, Theory of Essences, Critique </w:t>
      </w:r>
      <w:proofErr w:type="gramStart"/>
      <w:r w:rsidRPr="00343F57">
        <w:rPr>
          <w:rFonts w:ascii="Times New Roman" w:eastAsia="TimesNewRomanPS-BoldMT" w:hAnsi="Times New Roman" w:cs="Times New Roman"/>
          <w:sz w:val="24"/>
          <w:szCs w:val="24"/>
        </w:rPr>
        <w:t>of  Psychologism</w:t>
      </w:r>
      <w:proofErr w:type="gramEnd"/>
      <w:r w:rsidRPr="00343F57">
        <w:rPr>
          <w:rFonts w:ascii="Times New Roman" w:eastAsia="TimesNewRomanPS-BoldMT" w:hAnsi="Times New Roman" w:cs="Times New Roman"/>
          <w:sz w:val="24"/>
          <w:szCs w:val="24"/>
        </w:rPr>
        <w:t>.</w:t>
      </w:r>
    </w:p>
    <w:p w14:paraId="2E15F614" w14:textId="77777777" w:rsidR="00343F57" w:rsidRPr="00343F57" w:rsidRDefault="00343F57" w:rsidP="00044599">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 II: </w:t>
      </w:r>
      <w:r w:rsidRPr="00343F57">
        <w:rPr>
          <w:rFonts w:ascii="Times New Roman" w:eastAsia="TimesNewRomanPS-BoldMT" w:hAnsi="Times New Roman" w:cs="Times New Roman"/>
          <w:sz w:val="24"/>
          <w:szCs w:val="24"/>
        </w:rPr>
        <w:t>Husserl’s Phenomenology: Intentionality, Life-world, noema and noesis, Ethics.</w:t>
      </w:r>
    </w:p>
    <w:p w14:paraId="1B8E1C22" w14:textId="77777777" w:rsidR="00343F57" w:rsidRPr="00343F57" w:rsidRDefault="00343F57" w:rsidP="00044599">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Unit-Ill: </w:t>
      </w:r>
      <w:r w:rsidRPr="00343F57">
        <w:rPr>
          <w:rFonts w:ascii="Times New Roman" w:eastAsia="TimesNewRomanPS-BoldMT" w:hAnsi="Times New Roman" w:cs="Times New Roman"/>
          <w:sz w:val="24"/>
          <w:szCs w:val="24"/>
        </w:rPr>
        <w:t xml:space="preserve">Heidegger: Phenomenological Method, the </w:t>
      </w:r>
      <w:r w:rsidRPr="00343F57">
        <w:rPr>
          <w:rFonts w:ascii="Times New Roman" w:hAnsi="Times New Roman" w:cs="Times New Roman"/>
          <w:sz w:val="24"/>
          <w:szCs w:val="24"/>
        </w:rPr>
        <w:t xml:space="preserve">CONCEPT of BEING (DASEIN), the </w:t>
      </w:r>
      <w:r w:rsidRPr="00343F57">
        <w:rPr>
          <w:rFonts w:ascii="Times New Roman" w:eastAsia="TimesNewRomanPS-BoldMT" w:hAnsi="Times New Roman" w:cs="Times New Roman"/>
          <w:sz w:val="24"/>
          <w:szCs w:val="24"/>
        </w:rPr>
        <w:t xml:space="preserve">Process of Being, Man as Being in the World.  </w:t>
      </w:r>
    </w:p>
    <w:p w14:paraId="35DA070A" w14:textId="77777777" w:rsidR="00343F57" w:rsidRPr="00343F57" w:rsidRDefault="00343F57" w:rsidP="00044599">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Unit-IV: </w:t>
      </w:r>
      <w:r w:rsidRPr="00343F57">
        <w:rPr>
          <w:rFonts w:ascii="Times New Roman" w:eastAsia="TimesNewRomanPS-BoldMT" w:hAnsi="Times New Roman" w:cs="Times New Roman"/>
          <w:sz w:val="24"/>
          <w:szCs w:val="24"/>
        </w:rPr>
        <w:t xml:space="preserve"> J.P. Sartre: Phenomenological Method, Being and Nothingness, Freedom, Bad Faith.</w:t>
      </w:r>
    </w:p>
    <w:p w14:paraId="084CD770" w14:textId="77777777" w:rsidR="00343F57" w:rsidRPr="00343F57" w:rsidRDefault="00343F57" w:rsidP="00044599">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Prescribed Book</w:t>
      </w:r>
      <w:r w:rsidRPr="00343F57">
        <w:rPr>
          <w:rFonts w:ascii="Times New Roman" w:eastAsia="TimesNewRomanPS-BoldMT" w:hAnsi="Times New Roman" w:cs="Times New Roman"/>
          <w:sz w:val="24"/>
          <w:szCs w:val="24"/>
        </w:rPr>
        <w:t xml:space="preserve">:- </w:t>
      </w:r>
    </w:p>
    <w:p w14:paraId="06F19E23" w14:textId="77777777" w:rsidR="00343F57" w:rsidRPr="00044599" w:rsidRDefault="00343F57" w:rsidP="00AC2E4E">
      <w:pPr>
        <w:numPr>
          <w:ilvl w:val="0"/>
          <w:numId w:val="83"/>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044599">
        <w:rPr>
          <w:rFonts w:ascii="Times New Roman" w:hAnsi="Times New Roman" w:cs="Times New Roman"/>
          <w:i/>
          <w:iCs/>
          <w:sz w:val="24"/>
          <w:szCs w:val="24"/>
        </w:rPr>
        <w:t>Dermot Moran, Introduction to Phenomenology, Routledge.</w:t>
      </w:r>
    </w:p>
    <w:p w14:paraId="7E4C4BE6" w14:textId="77777777" w:rsidR="00343F57" w:rsidRPr="00044599" w:rsidRDefault="00343F57" w:rsidP="00AC2E4E">
      <w:pPr>
        <w:pStyle w:val="ListParagraph"/>
        <w:widowControl/>
        <w:numPr>
          <w:ilvl w:val="0"/>
          <w:numId w:val="83"/>
        </w:numPr>
        <w:autoSpaceDE w:val="0"/>
        <w:autoSpaceDN w:val="0"/>
        <w:adjustRightInd w:val="0"/>
        <w:spacing w:line="276" w:lineRule="auto"/>
        <w:ind w:right="-180"/>
        <w:rPr>
          <w:rFonts w:eastAsia="TimesNewRomanPS-BoldMT"/>
          <w:bCs/>
          <w:i/>
          <w:iCs/>
        </w:rPr>
      </w:pPr>
      <w:r w:rsidRPr="00044599">
        <w:rPr>
          <w:i/>
          <w:iCs/>
        </w:rPr>
        <w:t xml:space="preserve">M. K. Bhadra, A Critical Survey of  Phenomenology and Existentialism, </w:t>
      </w:r>
      <w:r w:rsidRPr="00044599">
        <w:rPr>
          <w:rFonts w:eastAsia="TimesNewRomanPS-BoldMT"/>
          <w:bCs/>
          <w:i/>
          <w:iCs/>
        </w:rPr>
        <w:t>ICPR and Allied Publishers.</w:t>
      </w:r>
    </w:p>
    <w:p w14:paraId="5008B6AE" w14:textId="77777777" w:rsidR="00343F57" w:rsidRPr="00044599" w:rsidRDefault="00343F57" w:rsidP="00044599">
      <w:pPr>
        <w:autoSpaceDE w:val="0"/>
        <w:autoSpaceDN w:val="0"/>
        <w:adjustRightInd w:val="0"/>
        <w:spacing w:line="276" w:lineRule="auto"/>
        <w:ind w:right="-180"/>
        <w:rPr>
          <w:rFonts w:ascii="Times New Roman" w:eastAsia="TimesNewRomanPS-BoldMT" w:hAnsi="Times New Roman" w:cs="Times New Roman"/>
          <w:b/>
          <w:iCs/>
        </w:rPr>
      </w:pPr>
      <w:r w:rsidRPr="00044599">
        <w:rPr>
          <w:rFonts w:ascii="Times New Roman" w:eastAsia="TimesNewRomanPS-BoldMT" w:hAnsi="Times New Roman" w:cs="Times New Roman"/>
          <w:b/>
          <w:iCs/>
          <w:sz w:val="24"/>
          <w:szCs w:val="24"/>
        </w:rPr>
        <w:t>Reference Books</w:t>
      </w:r>
      <w:r w:rsidRPr="00044599">
        <w:rPr>
          <w:rFonts w:ascii="Times New Roman" w:eastAsia="TimesNewRomanPS-BoldMT" w:hAnsi="Times New Roman" w:cs="Times New Roman"/>
          <w:b/>
          <w:iCs/>
        </w:rPr>
        <w:t>:-</w:t>
      </w:r>
    </w:p>
    <w:p w14:paraId="7955226D" w14:textId="77777777" w:rsidR="00343F57" w:rsidRPr="00044599" w:rsidRDefault="00343F57" w:rsidP="00AC2E4E">
      <w:pPr>
        <w:numPr>
          <w:ilvl w:val="0"/>
          <w:numId w:val="84"/>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044599">
        <w:rPr>
          <w:rFonts w:ascii="Times New Roman" w:eastAsia="TimesNewRomanPS-BoldMT" w:hAnsi="Times New Roman" w:cs="Times New Roman"/>
          <w:i/>
          <w:iCs/>
          <w:sz w:val="24"/>
          <w:szCs w:val="24"/>
        </w:rPr>
        <w:t>Dan Jahavi, Phenomenology: the Basics, Routledge.</w:t>
      </w:r>
    </w:p>
    <w:p w14:paraId="52169B0B" w14:textId="77777777" w:rsidR="00343F57" w:rsidRPr="00044599" w:rsidRDefault="00343F57" w:rsidP="00AC2E4E">
      <w:pPr>
        <w:numPr>
          <w:ilvl w:val="0"/>
          <w:numId w:val="84"/>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044599">
        <w:rPr>
          <w:rFonts w:ascii="Times New Roman" w:eastAsia="TimesNewRomanPS-BoldMT" w:hAnsi="Times New Roman" w:cs="Times New Roman"/>
          <w:i/>
          <w:iCs/>
          <w:sz w:val="24"/>
          <w:szCs w:val="24"/>
        </w:rPr>
        <w:t xml:space="preserve">T. Z. Lavine, From Socrates to Sartre: the Philosophic Quest, </w:t>
      </w:r>
    </w:p>
    <w:p w14:paraId="396427DE" w14:textId="77777777" w:rsidR="00044599" w:rsidRDefault="00343F57" w:rsidP="00AC2E4E">
      <w:pPr>
        <w:numPr>
          <w:ilvl w:val="0"/>
          <w:numId w:val="84"/>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044599">
        <w:rPr>
          <w:rFonts w:ascii="Times New Roman" w:eastAsia="TimesNewRomanPS-BoldMT" w:hAnsi="Times New Roman" w:cs="Times New Roman"/>
          <w:i/>
          <w:iCs/>
          <w:sz w:val="24"/>
          <w:szCs w:val="24"/>
        </w:rPr>
        <w:t>J. N. Mohanty, the Philosophy of Edmund Husserl: A Historical Development, Yale University Press.</w:t>
      </w:r>
    </w:p>
    <w:p w14:paraId="623719DB" w14:textId="10223D33" w:rsidR="00343F57" w:rsidRDefault="00343F57" w:rsidP="00044599">
      <w:pPr>
        <w:autoSpaceDE w:val="0"/>
        <w:autoSpaceDN w:val="0"/>
        <w:adjustRightInd w:val="0"/>
        <w:spacing w:after="0" w:line="276" w:lineRule="auto"/>
        <w:ind w:right="-180"/>
        <w:rPr>
          <w:rFonts w:ascii="Times New Roman" w:hAnsi="Times New Roman" w:cs="Times New Roman"/>
          <w:b/>
          <w:bCs/>
          <w:sz w:val="24"/>
          <w:szCs w:val="24"/>
        </w:rPr>
      </w:pPr>
      <w:r w:rsidRPr="00044599">
        <w:rPr>
          <w:rFonts w:ascii="Times New Roman" w:hAnsi="Times New Roman" w:cs="Times New Roman"/>
          <w:b/>
          <w:bCs/>
          <w:sz w:val="24"/>
          <w:szCs w:val="24"/>
        </w:rPr>
        <w:t xml:space="preserve">  E- </w:t>
      </w:r>
      <w:r w:rsidR="00044599" w:rsidRPr="00044599">
        <w:rPr>
          <w:rFonts w:ascii="Times New Roman" w:hAnsi="Times New Roman" w:cs="Times New Roman"/>
          <w:b/>
          <w:bCs/>
          <w:sz w:val="24"/>
          <w:szCs w:val="24"/>
        </w:rPr>
        <w:t>Recourses</w:t>
      </w:r>
      <w:r w:rsidR="00044599">
        <w:rPr>
          <w:rFonts w:ascii="Times New Roman" w:hAnsi="Times New Roman" w:cs="Times New Roman"/>
          <w:b/>
          <w:bCs/>
          <w:sz w:val="24"/>
          <w:szCs w:val="24"/>
        </w:rPr>
        <w:t>: -</w:t>
      </w:r>
    </w:p>
    <w:p w14:paraId="258A6744" w14:textId="77777777" w:rsidR="00044599" w:rsidRPr="00044599" w:rsidRDefault="00044599" w:rsidP="00044599">
      <w:pPr>
        <w:autoSpaceDE w:val="0"/>
        <w:autoSpaceDN w:val="0"/>
        <w:adjustRightInd w:val="0"/>
        <w:spacing w:after="0" w:line="276" w:lineRule="auto"/>
        <w:ind w:right="-180"/>
        <w:rPr>
          <w:rFonts w:ascii="Times New Roman" w:eastAsia="TimesNewRomanPS-BoldMT" w:hAnsi="Times New Roman" w:cs="Times New Roman"/>
          <w:i/>
          <w:iCs/>
          <w:sz w:val="24"/>
          <w:szCs w:val="24"/>
        </w:rPr>
      </w:pPr>
    </w:p>
    <w:p w14:paraId="76E7DE37" w14:textId="77777777" w:rsidR="00343F57" w:rsidRPr="00044599" w:rsidRDefault="000E18F5" w:rsidP="00AC2E4E">
      <w:pPr>
        <w:pStyle w:val="ListParagraph"/>
        <w:numPr>
          <w:ilvl w:val="0"/>
          <w:numId w:val="85"/>
        </w:numPr>
        <w:tabs>
          <w:tab w:val="left" w:pos="1640"/>
          <w:tab w:val="left" w:pos="1641"/>
        </w:tabs>
        <w:autoSpaceDE w:val="0"/>
        <w:autoSpaceDN w:val="0"/>
        <w:spacing w:line="276" w:lineRule="auto"/>
        <w:ind w:right="-180"/>
        <w:contextualSpacing w:val="0"/>
        <w:rPr>
          <w:i/>
          <w:iCs/>
        </w:rPr>
      </w:pPr>
      <w:hyperlink r:id="rId105" w:history="1">
        <w:r w:rsidR="00343F57" w:rsidRPr="00044599">
          <w:rPr>
            <w:rStyle w:val="Hyperlink"/>
            <w:i/>
            <w:iCs/>
            <w:color w:val="auto"/>
          </w:rPr>
          <w:t>https://youtu.be/ePQIagmcCXc?si=W0DPSIcywHv7BdGU</w:t>
        </w:r>
      </w:hyperlink>
    </w:p>
    <w:p w14:paraId="3844E741" w14:textId="77777777" w:rsidR="00343F57" w:rsidRPr="00044599" w:rsidRDefault="000E18F5" w:rsidP="00AC2E4E">
      <w:pPr>
        <w:pStyle w:val="ListParagraph"/>
        <w:numPr>
          <w:ilvl w:val="0"/>
          <w:numId w:val="85"/>
        </w:numPr>
        <w:tabs>
          <w:tab w:val="left" w:pos="1640"/>
          <w:tab w:val="left" w:pos="1641"/>
        </w:tabs>
        <w:autoSpaceDE w:val="0"/>
        <w:autoSpaceDN w:val="0"/>
        <w:spacing w:line="276" w:lineRule="auto"/>
        <w:ind w:right="-180"/>
        <w:contextualSpacing w:val="0"/>
        <w:rPr>
          <w:i/>
          <w:iCs/>
        </w:rPr>
      </w:pPr>
      <w:hyperlink r:id="rId106" w:history="1">
        <w:r w:rsidR="00343F57" w:rsidRPr="00044599">
          <w:rPr>
            <w:rStyle w:val="Hyperlink"/>
            <w:i/>
            <w:iCs/>
            <w:color w:val="auto"/>
          </w:rPr>
          <w:t>https://plato.stanford.edu/entries/phenomenology/</w:t>
        </w:r>
      </w:hyperlink>
    </w:p>
    <w:p w14:paraId="46688B72" w14:textId="77777777" w:rsidR="00343F57" w:rsidRPr="00044599" w:rsidRDefault="000E18F5" w:rsidP="00AC2E4E">
      <w:pPr>
        <w:pStyle w:val="ListParagraph"/>
        <w:numPr>
          <w:ilvl w:val="0"/>
          <w:numId w:val="85"/>
        </w:numPr>
        <w:tabs>
          <w:tab w:val="left" w:pos="1640"/>
          <w:tab w:val="left" w:pos="1641"/>
        </w:tabs>
        <w:autoSpaceDE w:val="0"/>
        <w:autoSpaceDN w:val="0"/>
        <w:spacing w:line="276" w:lineRule="auto"/>
        <w:ind w:right="-180"/>
        <w:contextualSpacing w:val="0"/>
        <w:rPr>
          <w:i/>
          <w:iCs/>
        </w:rPr>
      </w:pPr>
      <w:hyperlink r:id="rId107" w:history="1">
        <w:r w:rsidR="00343F57" w:rsidRPr="00044599">
          <w:rPr>
            <w:rStyle w:val="Hyperlink"/>
            <w:i/>
            <w:iCs/>
            <w:color w:val="auto"/>
          </w:rPr>
          <w:t>https://youtu.be/IvA9FxsM9G8?si=KVoqC3UquvsxG7bK</w:t>
        </w:r>
      </w:hyperlink>
    </w:p>
    <w:p w14:paraId="33BA5E4B" w14:textId="77777777" w:rsidR="00343F57" w:rsidRPr="00044599" w:rsidRDefault="000E18F5" w:rsidP="00AC2E4E">
      <w:pPr>
        <w:pStyle w:val="ListParagraph"/>
        <w:numPr>
          <w:ilvl w:val="0"/>
          <w:numId w:val="85"/>
        </w:numPr>
        <w:tabs>
          <w:tab w:val="left" w:pos="1640"/>
          <w:tab w:val="left" w:pos="1641"/>
        </w:tabs>
        <w:autoSpaceDE w:val="0"/>
        <w:autoSpaceDN w:val="0"/>
        <w:spacing w:line="276" w:lineRule="auto"/>
        <w:ind w:right="-180"/>
        <w:contextualSpacing w:val="0"/>
        <w:rPr>
          <w:i/>
          <w:iCs/>
        </w:rPr>
      </w:pPr>
      <w:hyperlink r:id="rId108" w:anchor=":~:text=%E2%80%9CPhenomenology%2C%E2%80%9D%20he%20says%2C,indirectly%20through%20some%20existing%20entity" w:history="1">
        <w:r w:rsidR="00343F57" w:rsidRPr="00044599">
          <w:rPr>
            <w:rStyle w:val="Hyperlink"/>
            <w:i/>
            <w:iCs/>
            <w:color w:val="auto"/>
          </w:rPr>
          <w:t>https://iep.utm.edu/heidegge/#:~:text=%E2%80%9CPhenomenology%2C%E2%80%9D%20he%20says%2C,indirectly%20through%20some%20existing%20entity</w:t>
        </w:r>
      </w:hyperlink>
      <w:r w:rsidR="00343F57" w:rsidRPr="00044599">
        <w:rPr>
          <w:i/>
          <w:iCs/>
        </w:rPr>
        <w:t>.</w:t>
      </w:r>
    </w:p>
    <w:p w14:paraId="0FC040D6" w14:textId="77777777" w:rsidR="00343F57" w:rsidRPr="00044599" w:rsidRDefault="000E18F5" w:rsidP="00AC2E4E">
      <w:pPr>
        <w:pStyle w:val="ListParagraph"/>
        <w:numPr>
          <w:ilvl w:val="0"/>
          <w:numId w:val="85"/>
        </w:numPr>
        <w:tabs>
          <w:tab w:val="left" w:pos="1640"/>
          <w:tab w:val="left" w:pos="1641"/>
        </w:tabs>
        <w:autoSpaceDE w:val="0"/>
        <w:autoSpaceDN w:val="0"/>
        <w:spacing w:line="276" w:lineRule="auto"/>
        <w:ind w:right="-180"/>
        <w:contextualSpacing w:val="0"/>
        <w:rPr>
          <w:i/>
          <w:iCs/>
        </w:rPr>
      </w:pPr>
      <w:hyperlink r:id="rId109" w:history="1">
        <w:r w:rsidR="00343F57" w:rsidRPr="00044599">
          <w:rPr>
            <w:rStyle w:val="Hyperlink"/>
            <w:i/>
            <w:iCs/>
            <w:color w:val="auto"/>
          </w:rPr>
          <w:t>https://youtu.be/fZiD9g1Wf1M?si=QviQdm1XfWQk0-a0</w:t>
        </w:r>
      </w:hyperlink>
    </w:p>
    <w:p w14:paraId="5D840032" w14:textId="77777777" w:rsidR="00343F57" w:rsidRPr="00044599" w:rsidRDefault="000E18F5" w:rsidP="00AC2E4E">
      <w:pPr>
        <w:pStyle w:val="ListParagraph"/>
        <w:numPr>
          <w:ilvl w:val="0"/>
          <w:numId w:val="85"/>
        </w:numPr>
        <w:tabs>
          <w:tab w:val="left" w:pos="1640"/>
          <w:tab w:val="left" w:pos="1641"/>
        </w:tabs>
        <w:autoSpaceDE w:val="0"/>
        <w:autoSpaceDN w:val="0"/>
        <w:spacing w:line="276" w:lineRule="auto"/>
        <w:ind w:right="-180"/>
        <w:contextualSpacing w:val="0"/>
        <w:rPr>
          <w:i/>
          <w:iCs/>
        </w:rPr>
      </w:pPr>
      <w:hyperlink r:id="rId110" w:history="1">
        <w:r w:rsidR="00343F57" w:rsidRPr="00044599">
          <w:rPr>
            <w:rStyle w:val="Hyperlink"/>
            <w:i/>
            <w:iCs/>
            <w:color w:val="auto"/>
          </w:rPr>
          <w:t>https://www.jstor.org/stable/44652903</w:t>
        </w:r>
      </w:hyperlink>
    </w:p>
    <w:p w14:paraId="2C086FAF"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p>
    <w:p w14:paraId="5AB1472B" w14:textId="77777777" w:rsidR="00343F57" w:rsidRPr="00343F57" w:rsidRDefault="00343F57" w:rsidP="00343F57">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t>Sample Questions: 1 for Part- I Objective; Part- II Very Short Type (in 50 Words); Par-III Short Type (in 250 Words); Par-IV Long Type (in 800 Words);</w:t>
      </w:r>
    </w:p>
    <w:p w14:paraId="5E04181B" w14:textId="77777777" w:rsidR="00343F57" w:rsidRPr="00343F57" w:rsidRDefault="00343F57" w:rsidP="00044599">
      <w:pPr>
        <w:tabs>
          <w:tab w:val="left" w:pos="1640"/>
          <w:tab w:val="left" w:pos="1641"/>
        </w:tabs>
        <w:spacing w:line="276" w:lineRule="auto"/>
        <w:ind w:right="-180"/>
        <w:rPr>
          <w:rFonts w:ascii="Times New Roman" w:hAnsi="Times New Roman" w:cs="Times New Roman"/>
          <w:b/>
          <w:sz w:val="24"/>
          <w:szCs w:val="24"/>
        </w:rPr>
      </w:pPr>
      <w:r w:rsidRPr="00343F57">
        <w:rPr>
          <w:rFonts w:ascii="Times New Roman" w:hAnsi="Times New Roman" w:cs="Times New Roman"/>
          <w:b/>
          <w:sz w:val="24"/>
          <w:szCs w:val="24"/>
        </w:rPr>
        <w:t>Unit-I</w:t>
      </w:r>
    </w:p>
    <w:p w14:paraId="5E1DBBB1"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A) For Husserl, ______ Is Called the Essence of Life? </w:t>
      </w:r>
    </w:p>
    <w:p w14:paraId="35B6671E"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B) Give An Example of Essence. </w:t>
      </w:r>
    </w:p>
    <w:p w14:paraId="319EC05E"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C) What Is the Essence According to Husserl? </w:t>
      </w:r>
    </w:p>
    <w:p w14:paraId="3246A127"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D) What Are the Main Ideas of Edmund Husserl's Phenomenology? </w:t>
      </w:r>
    </w:p>
    <w:p w14:paraId="13FB90A5" w14:textId="77777777" w:rsidR="00044599" w:rsidRDefault="00044599" w:rsidP="00044599">
      <w:pPr>
        <w:tabs>
          <w:tab w:val="left" w:pos="1640"/>
          <w:tab w:val="left" w:pos="1641"/>
        </w:tabs>
        <w:spacing w:line="276" w:lineRule="auto"/>
        <w:ind w:right="-180"/>
        <w:rPr>
          <w:rFonts w:ascii="Times New Roman" w:hAnsi="Times New Roman" w:cs="Times New Roman"/>
          <w:b/>
          <w:sz w:val="24"/>
          <w:szCs w:val="24"/>
        </w:rPr>
      </w:pPr>
    </w:p>
    <w:p w14:paraId="5AA12830" w14:textId="0BD5611F" w:rsidR="00343F57" w:rsidRPr="00343F57" w:rsidRDefault="00343F57" w:rsidP="00044599">
      <w:pPr>
        <w:tabs>
          <w:tab w:val="left" w:pos="1640"/>
          <w:tab w:val="left" w:pos="1641"/>
        </w:tabs>
        <w:spacing w:line="276" w:lineRule="auto"/>
        <w:ind w:right="-180"/>
        <w:rPr>
          <w:rFonts w:ascii="Times New Roman" w:hAnsi="Times New Roman" w:cs="Times New Roman"/>
          <w:b/>
          <w:sz w:val="24"/>
          <w:szCs w:val="24"/>
        </w:rPr>
      </w:pPr>
      <w:r w:rsidRPr="00343F57">
        <w:rPr>
          <w:rFonts w:ascii="Times New Roman" w:hAnsi="Times New Roman" w:cs="Times New Roman"/>
          <w:b/>
          <w:sz w:val="24"/>
          <w:szCs w:val="24"/>
        </w:rPr>
        <w:lastRenderedPageBreak/>
        <w:t>Unit-</w:t>
      </w:r>
      <w:r w:rsidRPr="00343F57">
        <w:rPr>
          <w:rFonts w:ascii="Times New Roman" w:hAnsi="Times New Roman" w:cs="Times New Roman"/>
          <w:b/>
          <w:spacing w:val="-3"/>
          <w:sz w:val="24"/>
          <w:szCs w:val="24"/>
        </w:rPr>
        <w:t xml:space="preserve"> </w:t>
      </w:r>
      <w:r w:rsidRPr="00343F57">
        <w:rPr>
          <w:rFonts w:ascii="Times New Roman" w:hAnsi="Times New Roman" w:cs="Times New Roman"/>
          <w:b/>
          <w:sz w:val="24"/>
          <w:szCs w:val="24"/>
        </w:rPr>
        <w:t>II</w:t>
      </w:r>
    </w:p>
    <w:p w14:paraId="738F9D2A"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A) The Word Noema derives from the Greek Word _________. </w:t>
      </w:r>
    </w:p>
    <w:p w14:paraId="678D4B64"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B) Give two examples of Noema. </w:t>
      </w:r>
    </w:p>
    <w:p w14:paraId="32923457"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C) What is the Noesis thought Process? </w:t>
      </w:r>
    </w:p>
    <w:p w14:paraId="2DEEAE7F"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D) What is the Ethics of Husserl's Phenomenology? </w:t>
      </w:r>
    </w:p>
    <w:p w14:paraId="38A8FD27" w14:textId="77777777" w:rsidR="00343F57" w:rsidRPr="00343F57" w:rsidRDefault="00343F57" w:rsidP="00044599">
      <w:pPr>
        <w:tabs>
          <w:tab w:val="left" w:pos="1640"/>
          <w:tab w:val="left" w:pos="1641"/>
        </w:tabs>
        <w:spacing w:line="276" w:lineRule="auto"/>
        <w:ind w:right="-180"/>
        <w:rPr>
          <w:rFonts w:ascii="Times New Roman" w:hAnsi="Times New Roman" w:cs="Times New Roman"/>
          <w:b/>
          <w:sz w:val="24"/>
          <w:szCs w:val="24"/>
        </w:rPr>
      </w:pPr>
      <w:r w:rsidRPr="00343F57">
        <w:rPr>
          <w:rFonts w:ascii="Times New Roman" w:hAnsi="Times New Roman" w:cs="Times New Roman"/>
          <w:b/>
          <w:sz w:val="24"/>
          <w:szCs w:val="24"/>
        </w:rPr>
        <w:t>Unit-Ill</w:t>
      </w:r>
    </w:p>
    <w:p w14:paraId="460491CA"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A) Dasein is a German word which means _______.</w:t>
      </w:r>
    </w:p>
    <w:p w14:paraId="3859DD4E"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B) Write any Famous line by Martin Heidegger. </w:t>
      </w:r>
    </w:p>
    <w:p w14:paraId="6A8BDAE4"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C) What is the Dasein Principle? </w:t>
      </w:r>
    </w:p>
    <w:p w14:paraId="125949B4"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D) What is the main idea of Heidegger? </w:t>
      </w:r>
    </w:p>
    <w:p w14:paraId="066D2EF3" w14:textId="77777777" w:rsidR="00343F57" w:rsidRPr="00343F57" w:rsidRDefault="00343F57" w:rsidP="00044599">
      <w:pPr>
        <w:tabs>
          <w:tab w:val="left" w:pos="1640"/>
          <w:tab w:val="left" w:pos="1641"/>
        </w:tabs>
        <w:spacing w:line="276" w:lineRule="auto"/>
        <w:ind w:right="-180"/>
        <w:rPr>
          <w:rFonts w:ascii="Times New Roman" w:hAnsi="Times New Roman" w:cs="Times New Roman"/>
          <w:b/>
          <w:sz w:val="24"/>
          <w:szCs w:val="24"/>
        </w:rPr>
      </w:pPr>
      <w:r w:rsidRPr="00343F57">
        <w:rPr>
          <w:rFonts w:ascii="Times New Roman" w:hAnsi="Times New Roman" w:cs="Times New Roman"/>
          <w:b/>
          <w:sz w:val="24"/>
          <w:szCs w:val="24"/>
        </w:rPr>
        <w:t>Unit-IV</w:t>
      </w:r>
    </w:p>
    <w:p w14:paraId="25AEC85E"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A) ________is the Phenomenological Text written by Sartre. </w:t>
      </w:r>
    </w:p>
    <w:p w14:paraId="3D497871"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B) What is the Concept of Bad Faith? </w:t>
      </w:r>
    </w:p>
    <w:p w14:paraId="469E6D07"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C) What is Freedom </w:t>
      </w:r>
      <w:proofErr w:type="gramStart"/>
      <w:r w:rsidRPr="00343F57">
        <w:rPr>
          <w:rFonts w:ascii="Times New Roman" w:hAnsi="Times New Roman" w:cs="Times New Roman"/>
          <w:sz w:val="24"/>
          <w:szCs w:val="24"/>
        </w:rPr>
        <w:t>For</w:t>
      </w:r>
      <w:proofErr w:type="gramEnd"/>
      <w:r w:rsidRPr="00343F57">
        <w:rPr>
          <w:rFonts w:ascii="Times New Roman" w:hAnsi="Times New Roman" w:cs="Times New Roman"/>
          <w:sz w:val="24"/>
          <w:szCs w:val="24"/>
        </w:rPr>
        <w:t xml:space="preserve"> Sartre? </w:t>
      </w:r>
    </w:p>
    <w:p w14:paraId="46C9878D"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sz w:val="24"/>
          <w:szCs w:val="24"/>
        </w:rPr>
      </w:pPr>
      <w:r w:rsidRPr="00343F57">
        <w:rPr>
          <w:rFonts w:ascii="Times New Roman" w:hAnsi="Times New Roman" w:cs="Times New Roman"/>
          <w:sz w:val="24"/>
          <w:szCs w:val="24"/>
        </w:rPr>
        <w:t xml:space="preserve">D) Critically explain Being and Nothingness in Sartre’s Philosophy. </w:t>
      </w:r>
    </w:p>
    <w:p w14:paraId="415BA95C" w14:textId="77777777" w:rsidR="00044599" w:rsidRDefault="00044599" w:rsidP="00044599">
      <w:pPr>
        <w:pStyle w:val="TableParagraph"/>
        <w:spacing w:line="276" w:lineRule="auto"/>
        <w:ind w:right="-180"/>
        <w:rPr>
          <w:b/>
          <w:bCs/>
          <w:u w:val="single"/>
        </w:rPr>
      </w:pPr>
    </w:p>
    <w:p w14:paraId="4C5FB236" w14:textId="77777777" w:rsidR="00AC2E4E" w:rsidRDefault="00AC2E4E" w:rsidP="00044599">
      <w:pPr>
        <w:pStyle w:val="TableParagraph"/>
        <w:spacing w:line="276" w:lineRule="auto"/>
        <w:ind w:right="-180"/>
        <w:rPr>
          <w:b/>
          <w:bCs/>
        </w:rPr>
      </w:pPr>
    </w:p>
    <w:p w14:paraId="0E449EFB" w14:textId="77777777" w:rsidR="00AC2E4E" w:rsidRDefault="00AC2E4E" w:rsidP="00044599">
      <w:pPr>
        <w:pStyle w:val="TableParagraph"/>
        <w:spacing w:line="276" w:lineRule="auto"/>
        <w:ind w:right="-180"/>
        <w:rPr>
          <w:b/>
          <w:bCs/>
        </w:rPr>
      </w:pPr>
    </w:p>
    <w:p w14:paraId="7993C318" w14:textId="77777777" w:rsidR="00AC2E4E" w:rsidRDefault="00AC2E4E" w:rsidP="00044599">
      <w:pPr>
        <w:pStyle w:val="TableParagraph"/>
        <w:spacing w:line="276" w:lineRule="auto"/>
        <w:ind w:right="-180"/>
        <w:rPr>
          <w:b/>
          <w:bCs/>
        </w:rPr>
      </w:pPr>
    </w:p>
    <w:p w14:paraId="34B06D99" w14:textId="77777777" w:rsidR="00AC2E4E" w:rsidRDefault="00AC2E4E" w:rsidP="00044599">
      <w:pPr>
        <w:pStyle w:val="TableParagraph"/>
        <w:spacing w:line="276" w:lineRule="auto"/>
        <w:ind w:right="-180"/>
        <w:rPr>
          <w:b/>
          <w:bCs/>
        </w:rPr>
      </w:pPr>
    </w:p>
    <w:p w14:paraId="6F69666A" w14:textId="77777777" w:rsidR="00AC2E4E" w:rsidRDefault="00AC2E4E" w:rsidP="00044599">
      <w:pPr>
        <w:pStyle w:val="TableParagraph"/>
        <w:spacing w:line="276" w:lineRule="auto"/>
        <w:ind w:right="-180"/>
        <w:rPr>
          <w:b/>
          <w:bCs/>
        </w:rPr>
      </w:pPr>
    </w:p>
    <w:p w14:paraId="398AD690" w14:textId="77777777" w:rsidR="00AC2E4E" w:rsidRDefault="00AC2E4E" w:rsidP="00044599">
      <w:pPr>
        <w:pStyle w:val="TableParagraph"/>
        <w:spacing w:line="276" w:lineRule="auto"/>
        <w:ind w:right="-180"/>
        <w:rPr>
          <w:b/>
          <w:bCs/>
        </w:rPr>
      </w:pPr>
    </w:p>
    <w:p w14:paraId="1E561513" w14:textId="77777777" w:rsidR="00AC2E4E" w:rsidRDefault="00AC2E4E" w:rsidP="00044599">
      <w:pPr>
        <w:pStyle w:val="TableParagraph"/>
        <w:spacing w:line="276" w:lineRule="auto"/>
        <w:ind w:right="-180"/>
        <w:rPr>
          <w:b/>
          <w:bCs/>
        </w:rPr>
      </w:pPr>
    </w:p>
    <w:p w14:paraId="67734DAC" w14:textId="77777777" w:rsidR="00AC2E4E" w:rsidRDefault="00AC2E4E" w:rsidP="00044599">
      <w:pPr>
        <w:pStyle w:val="TableParagraph"/>
        <w:spacing w:line="276" w:lineRule="auto"/>
        <w:ind w:right="-180"/>
        <w:rPr>
          <w:b/>
          <w:bCs/>
        </w:rPr>
      </w:pPr>
    </w:p>
    <w:p w14:paraId="4D779C2C" w14:textId="77777777" w:rsidR="00AC2E4E" w:rsidRDefault="00AC2E4E" w:rsidP="00044599">
      <w:pPr>
        <w:pStyle w:val="TableParagraph"/>
        <w:spacing w:line="276" w:lineRule="auto"/>
        <w:ind w:right="-180"/>
        <w:rPr>
          <w:b/>
          <w:bCs/>
        </w:rPr>
      </w:pPr>
    </w:p>
    <w:p w14:paraId="00AF11EA" w14:textId="77777777" w:rsidR="00AC2E4E" w:rsidRDefault="00AC2E4E" w:rsidP="00044599">
      <w:pPr>
        <w:pStyle w:val="TableParagraph"/>
        <w:spacing w:line="276" w:lineRule="auto"/>
        <w:ind w:right="-180"/>
        <w:rPr>
          <w:b/>
          <w:bCs/>
        </w:rPr>
      </w:pPr>
    </w:p>
    <w:p w14:paraId="574EEDE3" w14:textId="77777777" w:rsidR="00AC2E4E" w:rsidRDefault="00AC2E4E" w:rsidP="00044599">
      <w:pPr>
        <w:pStyle w:val="TableParagraph"/>
        <w:spacing w:line="276" w:lineRule="auto"/>
        <w:ind w:right="-180"/>
        <w:rPr>
          <w:b/>
          <w:bCs/>
        </w:rPr>
      </w:pPr>
    </w:p>
    <w:p w14:paraId="0A08F9EE" w14:textId="77777777" w:rsidR="00AC2E4E" w:rsidRDefault="00AC2E4E" w:rsidP="00044599">
      <w:pPr>
        <w:pStyle w:val="TableParagraph"/>
        <w:spacing w:line="276" w:lineRule="auto"/>
        <w:ind w:right="-180"/>
        <w:rPr>
          <w:b/>
          <w:bCs/>
        </w:rPr>
      </w:pPr>
    </w:p>
    <w:p w14:paraId="1568E3F3" w14:textId="77777777" w:rsidR="00AC2E4E" w:rsidRDefault="00AC2E4E" w:rsidP="00044599">
      <w:pPr>
        <w:pStyle w:val="TableParagraph"/>
        <w:spacing w:line="276" w:lineRule="auto"/>
        <w:ind w:right="-180"/>
        <w:rPr>
          <w:b/>
          <w:bCs/>
        </w:rPr>
      </w:pPr>
    </w:p>
    <w:p w14:paraId="73FD9580" w14:textId="77777777" w:rsidR="00AC2E4E" w:rsidRDefault="00AC2E4E" w:rsidP="00044599">
      <w:pPr>
        <w:pStyle w:val="TableParagraph"/>
        <w:spacing w:line="276" w:lineRule="auto"/>
        <w:ind w:right="-180"/>
        <w:rPr>
          <w:b/>
          <w:bCs/>
        </w:rPr>
      </w:pPr>
    </w:p>
    <w:p w14:paraId="625D407D" w14:textId="77777777" w:rsidR="00AC2E4E" w:rsidRDefault="00AC2E4E" w:rsidP="00044599">
      <w:pPr>
        <w:pStyle w:val="TableParagraph"/>
        <w:spacing w:line="276" w:lineRule="auto"/>
        <w:ind w:right="-180"/>
        <w:rPr>
          <w:b/>
          <w:bCs/>
        </w:rPr>
      </w:pPr>
    </w:p>
    <w:p w14:paraId="2E7FF851" w14:textId="77777777" w:rsidR="00AC2E4E" w:rsidRDefault="00AC2E4E" w:rsidP="00044599">
      <w:pPr>
        <w:pStyle w:val="TableParagraph"/>
        <w:spacing w:line="276" w:lineRule="auto"/>
        <w:ind w:right="-180"/>
        <w:rPr>
          <w:b/>
          <w:bCs/>
        </w:rPr>
      </w:pPr>
    </w:p>
    <w:p w14:paraId="7E660D65" w14:textId="77777777" w:rsidR="00AC2E4E" w:rsidRDefault="00AC2E4E" w:rsidP="00044599">
      <w:pPr>
        <w:pStyle w:val="TableParagraph"/>
        <w:spacing w:line="276" w:lineRule="auto"/>
        <w:ind w:right="-180"/>
        <w:rPr>
          <w:b/>
          <w:bCs/>
        </w:rPr>
      </w:pPr>
    </w:p>
    <w:p w14:paraId="2C1CD0F5" w14:textId="77777777" w:rsidR="00AC2E4E" w:rsidRDefault="00AC2E4E" w:rsidP="00044599">
      <w:pPr>
        <w:pStyle w:val="TableParagraph"/>
        <w:spacing w:line="276" w:lineRule="auto"/>
        <w:ind w:right="-180"/>
        <w:rPr>
          <w:b/>
          <w:bCs/>
        </w:rPr>
      </w:pPr>
    </w:p>
    <w:p w14:paraId="688904D1" w14:textId="77777777" w:rsidR="00AC2E4E" w:rsidRDefault="00AC2E4E" w:rsidP="00044599">
      <w:pPr>
        <w:pStyle w:val="TableParagraph"/>
        <w:spacing w:line="276" w:lineRule="auto"/>
        <w:ind w:right="-180"/>
        <w:rPr>
          <w:b/>
          <w:bCs/>
        </w:rPr>
      </w:pPr>
    </w:p>
    <w:p w14:paraId="6B8AC082" w14:textId="77777777" w:rsidR="00AC2E4E" w:rsidRDefault="00AC2E4E" w:rsidP="00044599">
      <w:pPr>
        <w:pStyle w:val="TableParagraph"/>
        <w:spacing w:line="276" w:lineRule="auto"/>
        <w:ind w:right="-180"/>
        <w:rPr>
          <w:b/>
          <w:bCs/>
        </w:rPr>
      </w:pPr>
    </w:p>
    <w:p w14:paraId="20E56E9E" w14:textId="0AFD9871" w:rsidR="00343F57" w:rsidRPr="00044599" w:rsidRDefault="00044599" w:rsidP="00044599">
      <w:pPr>
        <w:pStyle w:val="TableParagraph"/>
        <w:spacing w:line="276" w:lineRule="auto"/>
        <w:ind w:right="-180"/>
        <w:rPr>
          <w:b/>
          <w:bCs/>
          <w:sz w:val="28"/>
          <w:szCs w:val="28"/>
        </w:rPr>
      </w:pPr>
      <w:r w:rsidRPr="00044599">
        <w:rPr>
          <w:b/>
          <w:bCs/>
        </w:rPr>
        <w:lastRenderedPageBreak/>
        <w:t xml:space="preserve">Core XXI                            </w:t>
      </w:r>
      <w:r w:rsidR="00343F57" w:rsidRPr="00044599">
        <w:rPr>
          <w:b/>
          <w:bCs/>
        </w:rPr>
        <w:t xml:space="preserve"> </w:t>
      </w:r>
      <w:r w:rsidRPr="00044599">
        <w:rPr>
          <w:b/>
          <w:bCs/>
          <w:sz w:val="28"/>
          <w:szCs w:val="28"/>
        </w:rPr>
        <w:t>Linguistic &amp; Analytic Philosophy</w:t>
      </w:r>
    </w:p>
    <w:p w14:paraId="1CD16EEE" w14:textId="77777777" w:rsidR="00343F57" w:rsidRPr="00343F57" w:rsidRDefault="00343F57" w:rsidP="00343F57">
      <w:pPr>
        <w:pStyle w:val="CM3"/>
        <w:spacing w:line="276" w:lineRule="auto"/>
        <w:ind w:left="720" w:right="-180"/>
        <w:rPr>
          <w:rFonts w:ascii="Times New Roman" w:hAnsi="Times New Roman" w:cs="Times New Roman"/>
          <w:b/>
          <w:bCs/>
          <w:u w:val="single"/>
        </w:rPr>
      </w:pPr>
    </w:p>
    <w:p w14:paraId="29995789" w14:textId="77777777" w:rsidR="00343F57" w:rsidRDefault="00343F57" w:rsidP="00044599">
      <w:pPr>
        <w:pStyle w:val="Default"/>
        <w:rPr>
          <w:rFonts w:ascii="Times New Roman" w:hAnsi="Times New Roman" w:cs="Times New Roman"/>
          <w:b/>
          <w:bCs/>
        </w:rPr>
      </w:pPr>
      <w:r w:rsidRPr="00343F57">
        <w:rPr>
          <w:rFonts w:ascii="Times New Roman" w:hAnsi="Times New Roman" w:cs="Times New Roman"/>
          <w:b/>
          <w:bCs/>
        </w:rPr>
        <w:t>Introduction:</w:t>
      </w:r>
    </w:p>
    <w:p w14:paraId="7ABFE9A6" w14:textId="616DF6F8" w:rsidR="00343F57" w:rsidRDefault="00343F57" w:rsidP="00AC2E4E">
      <w:pPr>
        <w:pStyle w:val="CM3"/>
        <w:spacing w:line="276" w:lineRule="auto"/>
        <w:ind w:right="-180"/>
        <w:jc w:val="both"/>
        <w:rPr>
          <w:rFonts w:ascii="Times New Roman" w:hAnsi="Times New Roman" w:cs="Times New Roman"/>
        </w:rPr>
      </w:pPr>
      <w:r w:rsidRPr="00343F57">
        <w:rPr>
          <w:rFonts w:ascii="Times New Roman" w:hAnsi="Times New Roman" w:cs="Times New Roman"/>
        </w:rPr>
        <w:t>This course on linguistic and analytic philosophy would discuss the philosophical movements that emerged in the 20th century, primarily in the English-speaking world, and which focused on the analysis of language and the clarification of concepts. This course on Philosophical Methods would likely delve into various approaches, techniques, and frameworks that philosophers use to analyze, understand, and evaluate concepts, arguments, and theories.</w:t>
      </w:r>
    </w:p>
    <w:p w14:paraId="256DA9B3" w14:textId="77777777" w:rsidR="00044599" w:rsidRPr="00044599" w:rsidRDefault="00044599" w:rsidP="00044599">
      <w:pPr>
        <w:pStyle w:val="Default"/>
        <w:rPr>
          <w:lang w:val="en-US"/>
        </w:rPr>
      </w:pPr>
    </w:p>
    <w:p w14:paraId="2F737F11" w14:textId="77777777" w:rsidR="00343F57" w:rsidRDefault="00343F57" w:rsidP="00044599">
      <w:pPr>
        <w:pStyle w:val="CM3"/>
        <w:spacing w:line="276" w:lineRule="auto"/>
        <w:ind w:right="-180"/>
        <w:rPr>
          <w:rFonts w:ascii="Times New Roman" w:hAnsi="Times New Roman" w:cs="Times New Roman"/>
          <w:b/>
          <w:bCs/>
        </w:rPr>
      </w:pPr>
      <w:r w:rsidRPr="00044599">
        <w:rPr>
          <w:rFonts w:ascii="Times New Roman" w:hAnsi="Times New Roman" w:cs="Times New Roman"/>
          <w:b/>
          <w:bCs/>
        </w:rPr>
        <w:t>Course Outcomes :</w:t>
      </w:r>
    </w:p>
    <w:p w14:paraId="1B1A77AD" w14:textId="77777777" w:rsidR="00044599" w:rsidRPr="00044599" w:rsidRDefault="00044599" w:rsidP="00044599">
      <w:pPr>
        <w:pStyle w:val="Default"/>
        <w:rPr>
          <w:lang w:val="en-US"/>
        </w:rPr>
      </w:pPr>
    </w:p>
    <w:p w14:paraId="7CDE6918" w14:textId="77777777" w:rsidR="00343F57" w:rsidRPr="00343F57" w:rsidRDefault="00343F57" w:rsidP="00AC2E4E">
      <w:pPr>
        <w:pStyle w:val="CM3"/>
        <w:numPr>
          <w:ilvl w:val="0"/>
          <w:numId w:val="27"/>
        </w:numPr>
        <w:spacing w:line="276" w:lineRule="auto"/>
        <w:ind w:left="720" w:right="-180" w:hanging="360"/>
        <w:rPr>
          <w:rFonts w:ascii="Times New Roman" w:hAnsi="Times New Roman" w:cs="Times New Roman"/>
        </w:rPr>
      </w:pPr>
      <w:r w:rsidRPr="00343F57">
        <w:rPr>
          <w:rFonts w:ascii="Times New Roman" w:hAnsi="Times New Roman" w:cs="Times New Roman"/>
        </w:rPr>
        <w:t>Knowledge of the problems and positions taken in Analytic Philosophy (with reference to the philosophers in the course).</w:t>
      </w:r>
    </w:p>
    <w:p w14:paraId="7B72A737" w14:textId="77777777" w:rsidR="00343F57" w:rsidRPr="00343F57" w:rsidRDefault="00343F57" w:rsidP="00AC2E4E">
      <w:pPr>
        <w:pStyle w:val="Default"/>
        <w:numPr>
          <w:ilvl w:val="0"/>
          <w:numId w:val="27"/>
        </w:numPr>
        <w:spacing w:line="276" w:lineRule="auto"/>
        <w:ind w:left="720" w:right="-180" w:hanging="360"/>
        <w:rPr>
          <w:rFonts w:ascii="Times New Roman" w:hAnsi="Times New Roman" w:cs="Times New Roman"/>
          <w:color w:val="auto"/>
        </w:rPr>
      </w:pPr>
      <w:r w:rsidRPr="00343F57">
        <w:rPr>
          <w:rFonts w:ascii="Times New Roman" w:hAnsi="Times New Roman" w:cs="Times New Roman"/>
          <w:color w:val="auto"/>
        </w:rPr>
        <w:t>Analysis and evaluation of the different linguistic concepts.</w:t>
      </w:r>
    </w:p>
    <w:p w14:paraId="7885DF97" w14:textId="77777777" w:rsidR="00343F57" w:rsidRDefault="00343F57" w:rsidP="00343F57">
      <w:pPr>
        <w:pStyle w:val="Default"/>
        <w:spacing w:line="276" w:lineRule="auto"/>
        <w:ind w:left="720" w:right="-180"/>
        <w:rPr>
          <w:rFonts w:ascii="Times New Roman" w:hAnsi="Times New Roman" w:cs="Times New Roman"/>
          <w:color w:val="auto"/>
        </w:rPr>
      </w:pPr>
      <w:r w:rsidRPr="00343F57">
        <w:rPr>
          <w:rFonts w:ascii="Times New Roman" w:hAnsi="Times New Roman" w:cs="Times New Roman"/>
          <w:color w:val="auto"/>
        </w:rPr>
        <w:t>Developing an understanding of the relationship between language and reality</w:t>
      </w:r>
    </w:p>
    <w:p w14:paraId="7575094D" w14:textId="77777777" w:rsidR="00044599" w:rsidRDefault="00044599" w:rsidP="00044599">
      <w:pPr>
        <w:pStyle w:val="Default"/>
        <w:spacing w:line="276" w:lineRule="auto"/>
        <w:ind w:right="-180"/>
        <w:rPr>
          <w:rFonts w:ascii="Times New Roman" w:hAnsi="Times New Roman" w:cs="Times New Roman"/>
          <w:b/>
          <w:bCs/>
          <w:color w:val="auto"/>
        </w:rPr>
      </w:pPr>
    </w:p>
    <w:p w14:paraId="15FF43B8" w14:textId="2B97B12E" w:rsidR="00343F57" w:rsidRPr="00044599" w:rsidRDefault="00343F57" w:rsidP="00044599">
      <w:pPr>
        <w:pStyle w:val="Default"/>
        <w:spacing w:line="276" w:lineRule="auto"/>
        <w:ind w:right="-180"/>
        <w:rPr>
          <w:rFonts w:ascii="Times New Roman" w:hAnsi="Times New Roman" w:cs="Times New Roman"/>
          <w:b/>
          <w:bCs/>
          <w:color w:val="auto"/>
        </w:rPr>
      </w:pPr>
      <w:r w:rsidRPr="00044599">
        <w:rPr>
          <w:rFonts w:ascii="Times New Roman" w:hAnsi="Times New Roman" w:cs="Times New Roman"/>
          <w:b/>
          <w:bCs/>
          <w:color w:val="auto"/>
        </w:rPr>
        <w:t>Learning Outcome</w:t>
      </w:r>
    </w:p>
    <w:p w14:paraId="2899D308" w14:textId="77777777" w:rsidR="00044599" w:rsidRDefault="00044599" w:rsidP="00044599">
      <w:pPr>
        <w:pStyle w:val="BodyText"/>
        <w:spacing w:line="276" w:lineRule="auto"/>
        <w:ind w:right="-180"/>
        <w:jc w:val="both"/>
        <w:rPr>
          <w:b/>
        </w:rPr>
      </w:pPr>
    </w:p>
    <w:p w14:paraId="7CD5B152" w14:textId="162FE321" w:rsidR="00343F57" w:rsidRPr="00343F57" w:rsidRDefault="00343F57" w:rsidP="00044599">
      <w:pPr>
        <w:pStyle w:val="BodyText"/>
        <w:spacing w:line="276" w:lineRule="auto"/>
        <w:ind w:right="-180"/>
        <w:jc w:val="both"/>
        <w:rPr>
          <w:lang w:bidi="hi-IN"/>
        </w:rPr>
      </w:pPr>
      <w:r w:rsidRPr="00343F57">
        <w:rPr>
          <w:b/>
        </w:rPr>
        <w:t>Unit-I</w:t>
      </w:r>
      <w:r w:rsidR="002D43C7">
        <w:rPr>
          <w:b/>
        </w:rPr>
        <w:t xml:space="preserve">: </w:t>
      </w:r>
      <w:r w:rsidRPr="00343F57">
        <w:rPr>
          <w:lang w:bidi="hi-IN"/>
        </w:rPr>
        <w:t xml:space="preserve"> It gives us a clear-cut view of Frege’s thoughts on idealism and sense and reference.</w:t>
      </w:r>
    </w:p>
    <w:p w14:paraId="2D00A1EF" w14:textId="49E3D764" w:rsidR="00343F57" w:rsidRPr="00343F57" w:rsidRDefault="00343F57" w:rsidP="00044599">
      <w:pPr>
        <w:pStyle w:val="BodyText"/>
        <w:spacing w:line="276" w:lineRule="auto"/>
        <w:ind w:right="-180"/>
        <w:jc w:val="both"/>
        <w:rPr>
          <w:lang w:bidi="hi-IN"/>
        </w:rPr>
      </w:pPr>
      <w:r w:rsidRPr="00343F57">
        <w:rPr>
          <w:b/>
        </w:rPr>
        <w:t>Unit-</w:t>
      </w:r>
      <w:r w:rsidRPr="00343F57">
        <w:rPr>
          <w:b/>
          <w:spacing w:val="-3"/>
        </w:rPr>
        <w:t xml:space="preserve"> </w:t>
      </w:r>
      <w:r w:rsidRPr="00343F57">
        <w:rPr>
          <w:b/>
        </w:rPr>
        <w:t>II</w:t>
      </w:r>
      <w:r w:rsidR="002D43C7">
        <w:rPr>
          <w:lang w:bidi="hi-IN"/>
        </w:rPr>
        <w:t xml:space="preserve">: </w:t>
      </w:r>
      <w:r w:rsidRPr="00343F57">
        <w:rPr>
          <w:lang w:bidi="hi-IN"/>
        </w:rPr>
        <w:t>It gives the Russell's thought in a scientific manner</w:t>
      </w:r>
    </w:p>
    <w:p w14:paraId="0C510D24" w14:textId="37342012" w:rsidR="00343F57" w:rsidRPr="00343F57" w:rsidRDefault="00343F57" w:rsidP="00044599">
      <w:pPr>
        <w:pStyle w:val="BodyText"/>
        <w:spacing w:line="276" w:lineRule="auto"/>
        <w:ind w:right="-180"/>
        <w:jc w:val="both"/>
        <w:rPr>
          <w:lang w:bidi="hi-IN"/>
        </w:rPr>
      </w:pPr>
      <w:r w:rsidRPr="00343F57">
        <w:rPr>
          <w:b/>
        </w:rPr>
        <w:t>Unit-Ill</w:t>
      </w:r>
      <w:r w:rsidR="002D43C7">
        <w:rPr>
          <w:b/>
        </w:rPr>
        <w:t xml:space="preserve">: </w:t>
      </w:r>
      <w:r w:rsidRPr="00343F57">
        <w:rPr>
          <w:lang w:bidi="hi-IN"/>
        </w:rPr>
        <w:t xml:space="preserve"> This unit clarifies the dogmas regarding metaphysics that are going on in the common mind.</w:t>
      </w:r>
    </w:p>
    <w:p w14:paraId="1C71E437" w14:textId="72A050B3" w:rsidR="00343F57" w:rsidRPr="00343F57" w:rsidRDefault="00343F57" w:rsidP="00044599">
      <w:pPr>
        <w:pStyle w:val="BodyText"/>
        <w:spacing w:line="276" w:lineRule="auto"/>
        <w:ind w:right="-180"/>
        <w:jc w:val="both"/>
        <w:rPr>
          <w:b/>
          <w:i/>
        </w:rPr>
      </w:pPr>
      <w:r w:rsidRPr="00343F57">
        <w:rPr>
          <w:b/>
        </w:rPr>
        <w:t>Unit-IV</w:t>
      </w:r>
      <w:r w:rsidR="002D43C7">
        <w:rPr>
          <w:b/>
        </w:rPr>
        <w:t xml:space="preserve">: </w:t>
      </w:r>
      <w:r w:rsidRPr="00343F57">
        <w:rPr>
          <w:lang w:bidi="hi-IN"/>
        </w:rPr>
        <w:t xml:space="preserve"> Wittgenstein gives a practical way of living in a society without any prejudices and dogmas.</w:t>
      </w:r>
    </w:p>
    <w:p w14:paraId="584CC60E" w14:textId="77777777" w:rsidR="00343F57" w:rsidRPr="00343F57" w:rsidRDefault="00343F57" w:rsidP="00343F57">
      <w:pPr>
        <w:pStyle w:val="TableParagraph"/>
        <w:spacing w:line="276" w:lineRule="auto"/>
        <w:ind w:left="720" w:right="-180"/>
        <w:rPr>
          <w:b/>
          <w:bCs/>
          <w:u w:val="single"/>
        </w:rPr>
      </w:pPr>
    </w:p>
    <w:p w14:paraId="6BD6EB4D" w14:textId="5FD3A47E" w:rsidR="002D43C7" w:rsidRPr="00AC2E4E" w:rsidRDefault="00AC2E4E" w:rsidP="00AC2E4E">
      <w:pPr>
        <w:pStyle w:val="TableParagraph"/>
        <w:spacing w:line="276" w:lineRule="auto"/>
        <w:ind w:right="-180"/>
        <w:rPr>
          <w:b/>
          <w:bCs/>
        </w:rPr>
      </w:pPr>
      <w:r>
        <w:rPr>
          <w:b/>
          <w:bCs/>
        </w:rPr>
        <w:t>Course Components:</w:t>
      </w:r>
    </w:p>
    <w:p w14:paraId="656145DC" w14:textId="0B44DCCA" w:rsidR="00343F57" w:rsidRPr="00343F57" w:rsidRDefault="00343F57" w:rsidP="002D43C7">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 </w:t>
      </w:r>
      <w:r w:rsidRPr="00343F57">
        <w:rPr>
          <w:rFonts w:ascii="Times New Roman" w:hAnsi="Times New Roman" w:cs="Times New Roman"/>
          <w:sz w:val="24"/>
          <w:szCs w:val="24"/>
        </w:rPr>
        <w:t xml:space="preserve">G. Frege: On Sense and Reference. </w:t>
      </w:r>
      <w:r w:rsidRPr="00343F57">
        <w:rPr>
          <w:rFonts w:ascii="Times New Roman" w:eastAsia="TimesNewRomanPS-BoldMT" w:hAnsi="Times New Roman" w:cs="Times New Roman"/>
          <w:sz w:val="24"/>
          <w:szCs w:val="24"/>
        </w:rPr>
        <w:t xml:space="preserve">G.E. Moor: Refutation of Idealism: </w:t>
      </w:r>
      <w:proofErr w:type="spellStart"/>
      <w:r w:rsidRPr="00343F57">
        <w:rPr>
          <w:rFonts w:ascii="Times New Roman" w:eastAsia="TimesNewRomanPS-BoldMT" w:hAnsi="Times New Roman" w:cs="Times New Roman"/>
          <w:sz w:val="24"/>
          <w:szCs w:val="24"/>
        </w:rPr>
        <w:t>Defense</w:t>
      </w:r>
      <w:proofErr w:type="spellEnd"/>
      <w:r w:rsidRPr="00343F57">
        <w:rPr>
          <w:rFonts w:ascii="Times New Roman" w:eastAsia="TimesNewRomanPS-BoldMT" w:hAnsi="Times New Roman" w:cs="Times New Roman"/>
          <w:sz w:val="24"/>
          <w:szCs w:val="24"/>
        </w:rPr>
        <w:t xml:space="preserve"> of </w:t>
      </w:r>
      <w:proofErr w:type="spellStart"/>
      <w:r w:rsidRPr="00343F57">
        <w:rPr>
          <w:rFonts w:ascii="Times New Roman" w:eastAsia="TimesNewRomanPS-BoldMT" w:hAnsi="Times New Roman" w:cs="Times New Roman"/>
          <w:sz w:val="24"/>
          <w:szCs w:val="24"/>
        </w:rPr>
        <w:t>Commonsense</w:t>
      </w:r>
      <w:proofErr w:type="spellEnd"/>
      <w:r w:rsidRPr="00343F57">
        <w:rPr>
          <w:rFonts w:ascii="Times New Roman" w:eastAsia="TimesNewRomanPS-BoldMT" w:hAnsi="Times New Roman" w:cs="Times New Roman"/>
          <w:sz w:val="24"/>
          <w:szCs w:val="24"/>
        </w:rPr>
        <w:t>, Proof of the External World</w:t>
      </w:r>
    </w:p>
    <w:p w14:paraId="5FC20081" w14:textId="2F0DD279" w:rsidR="00343F57" w:rsidRPr="00343F57" w:rsidRDefault="00343F57" w:rsidP="002D43C7">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 II: </w:t>
      </w:r>
      <w:r w:rsidRPr="00343F57">
        <w:rPr>
          <w:rFonts w:ascii="Times New Roman" w:eastAsia="TimesNewRomanPS-BoldMT" w:hAnsi="Times New Roman" w:cs="Times New Roman"/>
          <w:sz w:val="24"/>
          <w:szCs w:val="24"/>
        </w:rPr>
        <w:t xml:space="preserve">Russell: Logical Atomism, Logical Constructions, Incomplete Symbols. </w:t>
      </w:r>
    </w:p>
    <w:p w14:paraId="309A512C" w14:textId="77777777" w:rsidR="00343F57" w:rsidRPr="00343F57" w:rsidRDefault="00343F57" w:rsidP="002D43C7">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Unit-Ill: </w:t>
      </w:r>
      <w:r w:rsidRPr="00343F57">
        <w:rPr>
          <w:rFonts w:ascii="Times New Roman" w:eastAsia="TimesNewRomanPS-BoldMT" w:hAnsi="Times New Roman" w:cs="Times New Roman"/>
          <w:sz w:val="24"/>
          <w:szCs w:val="24"/>
        </w:rPr>
        <w:t>A. J. Ayer: Rejection of Metaphysics; Verification Theory and Meaning; Linguistic Theory of Necessary Propositions.</w:t>
      </w:r>
    </w:p>
    <w:p w14:paraId="2B28C593" w14:textId="77777777" w:rsidR="00343F57" w:rsidRPr="00343F57" w:rsidRDefault="00343F57" w:rsidP="002D43C7">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Unit-IV: </w:t>
      </w:r>
      <w:r w:rsidRPr="00343F57">
        <w:rPr>
          <w:rFonts w:ascii="Times New Roman" w:eastAsia="TimesNewRomanPS-BoldMT" w:hAnsi="Times New Roman" w:cs="Times New Roman"/>
          <w:sz w:val="24"/>
          <w:szCs w:val="24"/>
        </w:rPr>
        <w:t>Wittgenstein: Picture Theory of Meaning; Saying and Showing; Meaning and Use; Language Games; Critique of Private Language.</w:t>
      </w:r>
    </w:p>
    <w:p w14:paraId="207D9A9C" w14:textId="1EF2D514" w:rsidR="00343F57" w:rsidRPr="002D43C7" w:rsidRDefault="00343F57" w:rsidP="002D43C7">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Prescribed </w:t>
      </w:r>
      <w:r w:rsidR="002D43C7" w:rsidRPr="00343F57">
        <w:rPr>
          <w:rFonts w:ascii="Times New Roman" w:eastAsia="TimesNewRomanPS-BoldMT" w:hAnsi="Times New Roman" w:cs="Times New Roman"/>
          <w:b/>
          <w:bCs/>
          <w:sz w:val="24"/>
          <w:szCs w:val="24"/>
        </w:rPr>
        <w:t>Book</w:t>
      </w:r>
      <w:r w:rsidR="002D43C7" w:rsidRPr="00343F57">
        <w:rPr>
          <w:rFonts w:ascii="Times New Roman" w:eastAsia="TimesNewRomanPS-BoldMT" w:hAnsi="Times New Roman" w:cs="Times New Roman"/>
          <w:sz w:val="24"/>
          <w:szCs w:val="24"/>
        </w:rPr>
        <w:t>: -</w:t>
      </w:r>
      <w:r w:rsidRPr="00343F57">
        <w:rPr>
          <w:rFonts w:ascii="Times New Roman" w:eastAsia="TimesNewRomanPS-BoldMT" w:hAnsi="Times New Roman" w:cs="Times New Roman"/>
          <w:sz w:val="24"/>
          <w:szCs w:val="24"/>
        </w:rPr>
        <w:t xml:space="preserve"> </w:t>
      </w:r>
      <w:bookmarkStart w:id="8" w:name="_Hlk128574001"/>
    </w:p>
    <w:p w14:paraId="0DA11EE1" w14:textId="77777777" w:rsidR="00343F57" w:rsidRPr="002D43C7" w:rsidRDefault="00343F57" w:rsidP="00AC2E4E">
      <w:pPr>
        <w:pStyle w:val="ListParagraph"/>
        <w:numPr>
          <w:ilvl w:val="0"/>
          <w:numId w:val="86"/>
        </w:numPr>
        <w:tabs>
          <w:tab w:val="left" w:pos="660"/>
        </w:tabs>
        <w:autoSpaceDE w:val="0"/>
        <w:autoSpaceDN w:val="0"/>
        <w:spacing w:line="276" w:lineRule="auto"/>
        <w:ind w:right="-180"/>
        <w:contextualSpacing w:val="0"/>
        <w:rPr>
          <w:i/>
          <w:iCs/>
        </w:rPr>
      </w:pPr>
      <w:r w:rsidRPr="002D43C7">
        <w:rPr>
          <w:i/>
          <w:iCs/>
        </w:rPr>
        <w:t>Alexander Miller, Philosophy of Language, Routledge,1998.</w:t>
      </w:r>
    </w:p>
    <w:p w14:paraId="792A46CC" w14:textId="77777777" w:rsidR="00343F57" w:rsidRPr="002D43C7" w:rsidRDefault="00343F57" w:rsidP="00AC2E4E">
      <w:pPr>
        <w:pStyle w:val="ListParagraph"/>
        <w:numPr>
          <w:ilvl w:val="0"/>
          <w:numId w:val="86"/>
        </w:numPr>
        <w:tabs>
          <w:tab w:val="left" w:pos="660"/>
        </w:tabs>
        <w:autoSpaceDE w:val="0"/>
        <w:autoSpaceDN w:val="0"/>
        <w:spacing w:line="276" w:lineRule="auto"/>
        <w:ind w:right="-180"/>
        <w:contextualSpacing w:val="0"/>
        <w:rPr>
          <w:i/>
          <w:iCs/>
        </w:rPr>
      </w:pPr>
      <w:r w:rsidRPr="002D43C7">
        <w:rPr>
          <w:i/>
          <w:iCs/>
        </w:rPr>
        <w:t>A. P. Martinich (ed.) The Philosophy of Language, Oxford University Press,1990.</w:t>
      </w:r>
    </w:p>
    <w:bookmarkEnd w:id="8"/>
    <w:p w14:paraId="65EAEEA0" w14:textId="77777777" w:rsidR="00343F57" w:rsidRPr="002D43C7" w:rsidRDefault="00343F57" w:rsidP="00AC2E4E">
      <w:pPr>
        <w:pStyle w:val="ListParagraph"/>
        <w:numPr>
          <w:ilvl w:val="0"/>
          <w:numId w:val="86"/>
        </w:numPr>
        <w:tabs>
          <w:tab w:val="left" w:pos="660"/>
        </w:tabs>
        <w:autoSpaceDE w:val="0"/>
        <w:autoSpaceDN w:val="0"/>
        <w:spacing w:line="276" w:lineRule="auto"/>
        <w:ind w:right="-180"/>
        <w:contextualSpacing w:val="0"/>
        <w:rPr>
          <w:i/>
          <w:iCs/>
        </w:rPr>
      </w:pPr>
      <w:r w:rsidRPr="002D43C7">
        <w:rPr>
          <w:i/>
          <w:iCs/>
        </w:rPr>
        <w:t>R.C. Pradhan, Recent Developments in Analytic Philosophy, ICPR,2001.</w:t>
      </w:r>
    </w:p>
    <w:p w14:paraId="00D16D56" w14:textId="62C78D36" w:rsidR="00343F57" w:rsidRPr="00343F57" w:rsidRDefault="00343F57" w:rsidP="002D43C7">
      <w:pPr>
        <w:autoSpaceDE w:val="0"/>
        <w:autoSpaceDN w:val="0"/>
        <w:adjustRightInd w:val="0"/>
        <w:spacing w:line="276" w:lineRule="auto"/>
        <w:ind w:right="-180"/>
        <w:rPr>
          <w:rFonts w:ascii="Times New Roman" w:eastAsia="TimesNewRomanPS-BoldMT" w:hAnsi="Times New Roman" w:cs="Times New Roman"/>
          <w:b/>
          <w:iCs/>
          <w:sz w:val="24"/>
          <w:szCs w:val="24"/>
        </w:rPr>
      </w:pPr>
      <w:r w:rsidRPr="00343F57">
        <w:rPr>
          <w:rFonts w:ascii="Times New Roman" w:eastAsia="TimesNewRomanPS-BoldMT" w:hAnsi="Times New Roman" w:cs="Times New Roman"/>
          <w:b/>
          <w:iCs/>
          <w:sz w:val="24"/>
          <w:szCs w:val="24"/>
        </w:rPr>
        <w:t xml:space="preserve">Reference </w:t>
      </w:r>
      <w:r w:rsidR="002D43C7" w:rsidRPr="00343F57">
        <w:rPr>
          <w:rFonts w:ascii="Times New Roman" w:eastAsia="TimesNewRomanPS-BoldMT" w:hAnsi="Times New Roman" w:cs="Times New Roman"/>
          <w:b/>
          <w:iCs/>
          <w:sz w:val="24"/>
          <w:szCs w:val="24"/>
        </w:rPr>
        <w:t>Books: -</w:t>
      </w:r>
    </w:p>
    <w:p w14:paraId="7D5C1D5B" w14:textId="77777777" w:rsidR="00343F57" w:rsidRPr="002D43C7" w:rsidRDefault="00343F57" w:rsidP="00AC2E4E">
      <w:pPr>
        <w:pStyle w:val="ListParagraph"/>
        <w:numPr>
          <w:ilvl w:val="0"/>
          <w:numId w:val="87"/>
        </w:numPr>
        <w:tabs>
          <w:tab w:val="left" w:pos="820"/>
        </w:tabs>
        <w:autoSpaceDE w:val="0"/>
        <w:autoSpaceDN w:val="0"/>
        <w:spacing w:line="276" w:lineRule="auto"/>
        <w:ind w:right="-180"/>
        <w:contextualSpacing w:val="0"/>
        <w:rPr>
          <w:i/>
          <w:iCs/>
        </w:rPr>
      </w:pPr>
      <w:r w:rsidRPr="002D43C7">
        <w:rPr>
          <w:i/>
          <w:iCs/>
        </w:rPr>
        <w:t>Robert R. Ammerman (ed.), Classics of Analytic Philosophy, Tata Mc Graw-Hill,1965.</w:t>
      </w:r>
    </w:p>
    <w:p w14:paraId="51DF3733" w14:textId="77777777" w:rsidR="00343F57" w:rsidRPr="002D43C7" w:rsidRDefault="00343F57" w:rsidP="00AC2E4E">
      <w:pPr>
        <w:pStyle w:val="ListParagraph"/>
        <w:numPr>
          <w:ilvl w:val="0"/>
          <w:numId w:val="87"/>
        </w:numPr>
        <w:tabs>
          <w:tab w:val="left" w:pos="820"/>
        </w:tabs>
        <w:autoSpaceDE w:val="0"/>
        <w:autoSpaceDN w:val="0"/>
        <w:spacing w:line="276" w:lineRule="auto"/>
        <w:ind w:right="-180"/>
        <w:contextualSpacing w:val="0"/>
        <w:rPr>
          <w:i/>
          <w:iCs/>
        </w:rPr>
      </w:pPr>
      <w:r w:rsidRPr="002D43C7">
        <w:rPr>
          <w:i/>
          <w:iCs/>
        </w:rPr>
        <w:t>P.K. Mohapatra and S.C. Panigrahi(ed.), Perspective in Analytic Philosophy, Cuttak,1992.</w:t>
      </w:r>
    </w:p>
    <w:p w14:paraId="7B5590BE" w14:textId="77777777" w:rsidR="00343F57" w:rsidRPr="00343F57" w:rsidRDefault="00343F57" w:rsidP="00343F57">
      <w:pPr>
        <w:tabs>
          <w:tab w:val="left" w:pos="1640"/>
          <w:tab w:val="left" w:pos="1641"/>
        </w:tabs>
        <w:spacing w:line="276" w:lineRule="auto"/>
        <w:ind w:left="720" w:right="-180"/>
        <w:rPr>
          <w:rFonts w:ascii="Times New Roman" w:hAnsi="Times New Roman" w:cs="Times New Roman"/>
          <w:b/>
          <w:bCs/>
          <w:sz w:val="24"/>
          <w:szCs w:val="24"/>
        </w:rPr>
      </w:pPr>
    </w:p>
    <w:p w14:paraId="1C9EB479" w14:textId="77777777" w:rsidR="00343F57" w:rsidRPr="00343F57" w:rsidRDefault="00343F57" w:rsidP="002D43C7">
      <w:pPr>
        <w:tabs>
          <w:tab w:val="left" w:pos="1640"/>
          <w:tab w:val="left" w:pos="1641"/>
        </w:tabs>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E- Recourses:</w:t>
      </w:r>
    </w:p>
    <w:p w14:paraId="0F7E4BB8" w14:textId="77777777" w:rsidR="00343F57" w:rsidRPr="002D43C7" w:rsidRDefault="000E18F5" w:rsidP="00AC2E4E">
      <w:pPr>
        <w:pStyle w:val="ListParagraph"/>
        <w:numPr>
          <w:ilvl w:val="0"/>
          <w:numId w:val="88"/>
        </w:numPr>
        <w:tabs>
          <w:tab w:val="left" w:pos="1640"/>
          <w:tab w:val="left" w:pos="1641"/>
        </w:tabs>
        <w:autoSpaceDE w:val="0"/>
        <w:autoSpaceDN w:val="0"/>
        <w:spacing w:line="276" w:lineRule="auto"/>
        <w:ind w:right="-180"/>
        <w:contextualSpacing w:val="0"/>
        <w:rPr>
          <w:i/>
          <w:iCs/>
        </w:rPr>
      </w:pPr>
      <w:hyperlink r:id="rId111" w:history="1">
        <w:r w:rsidR="00343F57" w:rsidRPr="002D43C7">
          <w:rPr>
            <w:rStyle w:val="Hyperlink"/>
            <w:i/>
            <w:iCs/>
            <w:color w:val="auto"/>
          </w:rPr>
          <w:t>https://www.jstor.org/stable/2181485</w:t>
        </w:r>
      </w:hyperlink>
    </w:p>
    <w:p w14:paraId="7B2B8970" w14:textId="77777777" w:rsidR="00343F57" w:rsidRPr="002D43C7" w:rsidRDefault="000E18F5" w:rsidP="00AC2E4E">
      <w:pPr>
        <w:pStyle w:val="ListParagraph"/>
        <w:numPr>
          <w:ilvl w:val="0"/>
          <w:numId w:val="88"/>
        </w:numPr>
        <w:tabs>
          <w:tab w:val="left" w:pos="1640"/>
          <w:tab w:val="left" w:pos="1641"/>
        </w:tabs>
        <w:autoSpaceDE w:val="0"/>
        <w:autoSpaceDN w:val="0"/>
        <w:spacing w:line="276" w:lineRule="auto"/>
        <w:ind w:right="-180"/>
        <w:contextualSpacing w:val="0"/>
        <w:rPr>
          <w:i/>
          <w:iCs/>
        </w:rPr>
      </w:pPr>
      <w:hyperlink r:id="rId112" w:history="1">
        <w:r w:rsidR="00343F57" w:rsidRPr="002D43C7">
          <w:rPr>
            <w:rStyle w:val="Hyperlink"/>
            <w:i/>
            <w:iCs/>
            <w:color w:val="auto"/>
          </w:rPr>
          <w:t>https://youtu.be/Moo18_vbYIA?si=KVkm7DKm82KDLOiL</w:t>
        </w:r>
      </w:hyperlink>
    </w:p>
    <w:p w14:paraId="50448559" w14:textId="77777777" w:rsidR="00343F57" w:rsidRPr="002D43C7" w:rsidRDefault="000E18F5" w:rsidP="00AC2E4E">
      <w:pPr>
        <w:pStyle w:val="ListParagraph"/>
        <w:numPr>
          <w:ilvl w:val="0"/>
          <w:numId w:val="88"/>
        </w:numPr>
        <w:tabs>
          <w:tab w:val="left" w:pos="1640"/>
          <w:tab w:val="left" w:pos="1641"/>
        </w:tabs>
        <w:autoSpaceDE w:val="0"/>
        <w:autoSpaceDN w:val="0"/>
        <w:spacing w:line="276" w:lineRule="auto"/>
        <w:ind w:right="-180"/>
        <w:contextualSpacing w:val="0"/>
        <w:rPr>
          <w:i/>
          <w:iCs/>
        </w:rPr>
      </w:pPr>
      <w:hyperlink r:id="rId113" w:history="1">
        <w:r w:rsidR="00343F57" w:rsidRPr="002D43C7">
          <w:rPr>
            <w:rStyle w:val="Hyperlink"/>
            <w:i/>
            <w:iCs/>
            <w:color w:val="auto"/>
          </w:rPr>
          <w:t>https://youtu.be/1QRwn4kJFr0?si=fmxK-UWDdPQjBP-4</w:t>
        </w:r>
      </w:hyperlink>
    </w:p>
    <w:p w14:paraId="6FBC8451" w14:textId="77777777" w:rsidR="00343F57" w:rsidRPr="002D43C7" w:rsidRDefault="000E18F5" w:rsidP="00AC2E4E">
      <w:pPr>
        <w:pStyle w:val="ListParagraph"/>
        <w:numPr>
          <w:ilvl w:val="0"/>
          <w:numId w:val="88"/>
        </w:numPr>
        <w:tabs>
          <w:tab w:val="left" w:pos="1640"/>
          <w:tab w:val="left" w:pos="1641"/>
        </w:tabs>
        <w:autoSpaceDE w:val="0"/>
        <w:autoSpaceDN w:val="0"/>
        <w:spacing w:line="276" w:lineRule="auto"/>
        <w:ind w:right="-180"/>
        <w:contextualSpacing w:val="0"/>
        <w:rPr>
          <w:i/>
          <w:iCs/>
        </w:rPr>
      </w:pPr>
      <w:hyperlink r:id="rId114" w:history="1">
        <w:r w:rsidR="00343F57" w:rsidRPr="002D43C7">
          <w:rPr>
            <w:rStyle w:val="Hyperlink"/>
            <w:i/>
            <w:iCs/>
            <w:color w:val="auto"/>
          </w:rPr>
          <w:t>https://plato.stanford.edu/entries/moore/</w:t>
        </w:r>
      </w:hyperlink>
    </w:p>
    <w:p w14:paraId="2E2D013A" w14:textId="77777777" w:rsidR="00343F57" w:rsidRPr="002D43C7" w:rsidRDefault="000E18F5" w:rsidP="00AC2E4E">
      <w:pPr>
        <w:pStyle w:val="ListParagraph"/>
        <w:numPr>
          <w:ilvl w:val="0"/>
          <w:numId w:val="88"/>
        </w:numPr>
        <w:tabs>
          <w:tab w:val="left" w:pos="1640"/>
          <w:tab w:val="left" w:pos="1641"/>
        </w:tabs>
        <w:autoSpaceDE w:val="0"/>
        <w:autoSpaceDN w:val="0"/>
        <w:spacing w:line="276" w:lineRule="auto"/>
        <w:ind w:right="-180"/>
        <w:contextualSpacing w:val="0"/>
        <w:rPr>
          <w:i/>
          <w:iCs/>
        </w:rPr>
      </w:pPr>
      <w:hyperlink r:id="rId115" w:history="1">
        <w:r w:rsidR="00343F57" w:rsidRPr="002D43C7">
          <w:rPr>
            <w:rStyle w:val="Hyperlink"/>
            <w:i/>
            <w:iCs/>
            <w:color w:val="auto"/>
          </w:rPr>
          <w:t>https://youtu.be/crMkssn252k?si=PRwlr1xGvSBUBO-y</w:t>
        </w:r>
      </w:hyperlink>
    </w:p>
    <w:p w14:paraId="0F94D3D5" w14:textId="77777777" w:rsidR="00343F57" w:rsidRPr="002D43C7" w:rsidRDefault="000E18F5" w:rsidP="00AC2E4E">
      <w:pPr>
        <w:pStyle w:val="ListParagraph"/>
        <w:numPr>
          <w:ilvl w:val="0"/>
          <w:numId w:val="88"/>
        </w:numPr>
        <w:tabs>
          <w:tab w:val="left" w:pos="1640"/>
          <w:tab w:val="left" w:pos="1641"/>
        </w:tabs>
        <w:autoSpaceDE w:val="0"/>
        <w:autoSpaceDN w:val="0"/>
        <w:spacing w:line="276" w:lineRule="auto"/>
        <w:ind w:right="-180"/>
        <w:contextualSpacing w:val="0"/>
        <w:rPr>
          <w:i/>
          <w:iCs/>
        </w:rPr>
      </w:pPr>
      <w:hyperlink r:id="rId116" w:history="1">
        <w:r w:rsidR="00343F57" w:rsidRPr="002D43C7">
          <w:rPr>
            <w:rStyle w:val="Hyperlink"/>
            <w:i/>
            <w:iCs/>
            <w:color w:val="auto"/>
          </w:rPr>
          <w:t>https://plato.stanford.edu/entries/logical-atomism/</w:t>
        </w:r>
      </w:hyperlink>
    </w:p>
    <w:p w14:paraId="5B8F49F9" w14:textId="77777777" w:rsidR="00343F57" w:rsidRPr="002D43C7" w:rsidRDefault="000E18F5" w:rsidP="00AC2E4E">
      <w:pPr>
        <w:pStyle w:val="ListParagraph"/>
        <w:numPr>
          <w:ilvl w:val="0"/>
          <w:numId w:val="88"/>
        </w:numPr>
        <w:tabs>
          <w:tab w:val="left" w:pos="1640"/>
          <w:tab w:val="left" w:pos="1641"/>
        </w:tabs>
        <w:autoSpaceDE w:val="0"/>
        <w:autoSpaceDN w:val="0"/>
        <w:spacing w:line="276" w:lineRule="auto"/>
        <w:ind w:right="-180"/>
        <w:contextualSpacing w:val="0"/>
        <w:rPr>
          <w:i/>
          <w:iCs/>
        </w:rPr>
      </w:pPr>
      <w:hyperlink r:id="rId117" w:history="1">
        <w:r w:rsidR="00343F57" w:rsidRPr="002D43C7">
          <w:rPr>
            <w:rStyle w:val="Hyperlink"/>
            <w:i/>
            <w:iCs/>
            <w:color w:val="auto"/>
          </w:rPr>
          <w:t>https://youtu.be/RNCSzSbgp0I?si=AaWUz2q8o_gX_foV</w:t>
        </w:r>
      </w:hyperlink>
    </w:p>
    <w:p w14:paraId="2315CD1F" w14:textId="77777777" w:rsidR="00343F57" w:rsidRPr="002D43C7" w:rsidRDefault="000E18F5" w:rsidP="00AC2E4E">
      <w:pPr>
        <w:pStyle w:val="ListParagraph"/>
        <w:numPr>
          <w:ilvl w:val="0"/>
          <w:numId w:val="88"/>
        </w:numPr>
        <w:tabs>
          <w:tab w:val="left" w:pos="1640"/>
          <w:tab w:val="left" w:pos="1641"/>
        </w:tabs>
        <w:autoSpaceDE w:val="0"/>
        <w:autoSpaceDN w:val="0"/>
        <w:spacing w:line="276" w:lineRule="auto"/>
        <w:ind w:right="-180"/>
        <w:contextualSpacing w:val="0"/>
        <w:rPr>
          <w:i/>
          <w:iCs/>
        </w:rPr>
      </w:pPr>
      <w:hyperlink r:id="rId118" w:history="1">
        <w:r w:rsidR="00343F57" w:rsidRPr="002D43C7">
          <w:rPr>
            <w:rStyle w:val="Hyperlink"/>
            <w:i/>
            <w:iCs/>
            <w:color w:val="auto"/>
          </w:rPr>
          <w:t>https://plato.stanford.edu/entries/ayer/</w:t>
        </w:r>
      </w:hyperlink>
    </w:p>
    <w:p w14:paraId="166AD4D0" w14:textId="77777777" w:rsidR="00343F57" w:rsidRPr="002D43C7" w:rsidRDefault="000E18F5" w:rsidP="00AC2E4E">
      <w:pPr>
        <w:pStyle w:val="ListParagraph"/>
        <w:numPr>
          <w:ilvl w:val="0"/>
          <w:numId w:val="88"/>
        </w:numPr>
        <w:tabs>
          <w:tab w:val="left" w:pos="1640"/>
          <w:tab w:val="left" w:pos="1641"/>
        </w:tabs>
        <w:autoSpaceDE w:val="0"/>
        <w:autoSpaceDN w:val="0"/>
        <w:spacing w:line="276" w:lineRule="auto"/>
        <w:ind w:right="-180"/>
        <w:contextualSpacing w:val="0"/>
        <w:rPr>
          <w:i/>
          <w:iCs/>
        </w:rPr>
      </w:pPr>
      <w:hyperlink r:id="rId119" w:history="1">
        <w:r w:rsidR="00343F57" w:rsidRPr="002D43C7">
          <w:rPr>
            <w:rStyle w:val="Hyperlink"/>
            <w:i/>
            <w:iCs/>
            <w:color w:val="auto"/>
          </w:rPr>
          <w:t>https://youtube.com/playlist?list=PLxYDMSdfTAgR7sBdkYHLsJZjAY_kNi9ZT&amp;si=xQNfSpVWQPTz2CqU</w:t>
        </w:r>
      </w:hyperlink>
    </w:p>
    <w:p w14:paraId="1B72EC08" w14:textId="77777777" w:rsidR="00343F57" w:rsidRPr="002D43C7" w:rsidRDefault="000E18F5" w:rsidP="00AC2E4E">
      <w:pPr>
        <w:pStyle w:val="ListParagraph"/>
        <w:numPr>
          <w:ilvl w:val="0"/>
          <w:numId w:val="88"/>
        </w:numPr>
        <w:tabs>
          <w:tab w:val="left" w:pos="1640"/>
          <w:tab w:val="left" w:pos="1641"/>
        </w:tabs>
        <w:autoSpaceDE w:val="0"/>
        <w:autoSpaceDN w:val="0"/>
        <w:spacing w:line="276" w:lineRule="auto"/>
        <w:ind w:right="-180"/>
        <w:contextualSpacing w:val="0"/>
        <w:rPr>
          <w:i/>
          <w:iCs/>
        </w:rPr>
      </w:pPr>
      <w:hyperlink r:id="rId120" w:history="1">
        <w:r w:rsidR="00343F57" w:rsidRPr="002D43C7">
          <w:rPr>
            <w:rStyle w:val="Hyperlink"/>
            <w:i/>
            <w:iCs/>
            <w:color w:val="auto"/>
          </w:rPr>
          <w:t>https://plato.stanford.edu/entries/wittgenstein/</w:t>
        </w:r>
      </w:hyperlink>
    </w:p>
    <w:p w14:paraId="22D5B8CA" w14:textId="77777777" w:rsidR="00343F57" w:rsidRPr="00343F57" w:rsidRDefault="00343F57" w:rsidP="00343F57">
      <w:pPr>
        <w:pStyle w:val="TableParagraph"/>
        <w:spacing w:line="276" w:lineRule="auto"/>
        <w:ind w:left="720" w:right="-180"/>
        <w:rPr>
          <w:b/>
          <w:bCs/>
          <w:u w:val="single"/>
        </w:rPr>
      </w:pPr>
    </w:p>
    <w:p w14:paraId="341DA424" w14:textId="0989B3B6" w:rsidR="00343F57" w:rsidRPr="00AC2E4E" w:rsidRDefault="00343F57" w:rsidP="00AC2E4E">
      <w:pPr>
        <w:tabs>
          <w:tab w:val="left" w:pos="1161"/>
        </w:tabs>
        <w:spacing w:line="276" w:lineRule="auto"/>
        <w:ind w:left="720" w:right="-180"/>
        <w:jc w:val="both"/>
        <w:rPr>
          <w:rFonts w:ascii="Times New Roman" w:hAnsi="Times New Roman" w:cs="Times New Roman"/>
          <w:iCs/>
          <w:sz w:val="24"/>
          <w:szCs w:val="24"/>
        </w:rPr>
      </w:pPr>
      <w:r w:rsidRPr="00343F57">
        <w:rPr>
          <w:rFonts w:ascii="Times New Roman" w:hAnsi="Times New Roman" w:cs="Times New Roman"/>
          <w:iCs/>
          <w:sz w:val="24"/>
          <w:szCs w:val="24"/>
        </w:rPr>
        <w:t>Sample Questions: 1 for Part- I Objective; Part- II Very Short Type (in 50 Words); Par-III Short Type (in 250 Words); P</w:t>
      </w:r>
      <w:r w:rsidR="00AC2E4E">
        <w:rPr>
          <w:rFonts w:ascii="Times New Roman" w:hAnsi="Times New Roman" w:cs="Times New Roman"/>
          <w:iCs/>
          <w:sz w:val="24"/>
          <w:szCs w:val="24"/>
        </w:rPr>
        <w:t>ar-IV Long Type (in 800 Words);</w:t>
      </w:r>
    </w:p>
    <w:p w14:paraId="702EDA08" w14:textId="77777777" w:rsidR="00343F57" w:rsidRPr="00343F57" w:rsidRDefault="00343F57" w:rsidP="002D43C7">
      <w:pPr>
        <w:tabs>
          <w:tab w:val="left" w:pos="1640"/>
          <w:tab w:val="left" w:pos="1641"/>
        </w:tabs>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Unit – I</w:t>
      </w:r>
    </w:p>
    <w:p w14:paraId="506F66C2" w14:textId="77777777" w:rsidR="00343F57" w:rsidRPr="00343F57" w:rsidRDefault="00343F57" w:rsidP="00343F57">
      <w:pPr>
        <w:tabs>
          <w:tab w:val="left" w:pos="1640"/>
          <w:tab w:val="left" w:pos="164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1-In the Philosophy of Language ________ made the distinction between sense and reference.</w:t>
      </w:r>
    </w:p>
    <w:p w14:paraId="5CC5F212" w14:textId="77777777" w:rsidR="00343F57" w:rsidRPr="00343F57" w:rsidRDefault="00343F57" w:rsidP="00343F57">
      <w:pPr>
        <w:tabs>
          <w:tab w:val="left" w:pos="1640"/>
          <w:tab w:val="left" w:pos="164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2- What is the refutation of idealism?</w:t>
      </w:r>
    </w:p>
    <w:p w14:paraId="30E49553" w14:textId="77777777" w:rsidR="00343F57" w:rsidRPr="00343F57" w:rsidRDefault="00343F57" w:rsidP="00343F57">
      <w:pPr>
        <w:tabs>
          <w:tab w:val="left" w:pos="1640"/>
          <w:tab w:val="left" w:pos="164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3. Examine the argument given by G.E. Moore in </w:t>
      </w:r>
      <w:proofErr w:type="spellStart"/>
      <w:r w:rsidRPr="00343F57">
        <w:rPr>
          <w:rFonts w:ascii="Times New Roman" w:hAnsi="Times New Roman" w:cs="Times New Roman"/>
          <w:sz w:val="24"/>
          <w:szCs w:val="24"/>
        </w:rPr>
        <w:t>defense</w:t>
      </w:r>
      <w:proofErr w:type="spellEnd"/>
      <w:r w:rsidRPr="00343F57">
        <w:rPr>
          <w:rFonts w:ascii="Times New Roman" w:hAnsi="Times New Roman" w:cs="Times New Roman"/>
          <w:sz w:val="24"/>
          <w:szCs w:val="24"/>
        </w:rPr>
        <w:t xml:space="preserve"> of </w:t>
      </w:r>
      <w:proofErr w:type="spellStart"/>
      <w:r w:rsidRPr="00343F57">
        <w:rPr>
          <w:rFonts w:ascii="Times New Roman" w:hAnsi="Times New Roman" w:cs="Times New Roman"/>
          <w:sz w:val="24"/>
          <w:szCs w:val="24"/>
        </w:rPr>
        <w:t>commonsense</w:t>
      </w:r>
      <w:proofErr w:type="spellEnd"/>
      <w:r w:rsidRPr="00343F57">
        <w:rPr>
          <w:rFonts w:ascii="Times New Roman" w:hAnsi="Times New Roman" w:cs="Times New Roman"/>
          <w:sz w:val="24"/>
          <w:szCs w:val="24"/>
        </w:rPr>
        <w:t xml:space="preserve"> and give two examples of it.</w:t>
      </w:r>
    </w:p>
    <w:p w14:paraId="0392F0E2" w14:textId="1D9E1978" w:rsidR="00343F57" w:rsidRPr="00343F57" w:rsidRDefault="00343F57" w:rsidP="00AC2E4E">
      <w:pPr>
        <w:tabs>
          <w:tab w:val="left" w:pos="1640"/>
          <w:tab w:val="left" w:pos="164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4. Give an exposition o</w:t>
      </w:r>
      <w:r w:rsidR="00AC2E4E">
        <w:rPr>
          <w:rFonts w:ascii="Times New Roman" w:hAnsi="Times New Roman" w:cs="Times New Roman"/>
          <w:sz w:val="24"/>
          <w:szCs w:val="24"/>
        </w:rPr>
        <w:t>f Frege on Sense and Reference.</w:t>
      </w:r>
    </w:p>
    <w:p w14:paraId="372FB73D" w14:textId="77777777" w:rsidR="00343F57" w:rsidRPr="00343F57" w:rsidRDefault="00343F57" w:rsidP="002D43C7">
      <w:pPr>
        <w:tabs>
          <w:tab w:val="left" w:pos="1640"/>
          <w:tab w:val="left" w:pos="1641"/>
        </w:tabs>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Unit – II</w:t>
      </w:r>
    </w:p>
    <w:p w14:paraId="3C956E49" w14:textId="77777777" w:rsidR="00343F57" w:rsidRPr="00343F57" w:rsidRDefault="00343F57" w:rsidP="00343F57">
      <w:pPr>
        <w:tabs>
          <w:tab w:val="left" w:pos="1640"/>
          <w:tab w:val="left" w:pos="164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1. Logical Atomism started in _____________ Century.</w:t>
      </w:r>
    </w:p>
    <w:p w14:paraId="4BB4B92A" w14:textId="77777777" w:rsidR="00343F57" w:rsidRPr="00343F57" w:rsidRDefault="00343F57" w:rsidP="00343F57">
      <w:pPr>
        <w:tabs>
          <w:tab w:val="left" w:pos="1640"/>
          <w:tab w:val="left" w:pos="164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2. What is Logical Construction?</w:t>
      </w:r>
    </w:p>
    <w:p w14:paraId="6F306782" w14:textId="77777777" w:rsidR="00343F57" w:rsidRPr="00343F57" w:rsidRDefault="00343F57" w:rsidP="00343F57">
      <w:pPr>
        <w:tabs>
          <w:tab w:val="left" w:pos="1640"/>
          <w:tab w:val="left" w:pos="164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3. What is an Incomplete Symbol and give an example of it?</w:t>
      </w:r>
    </w:p>
    <w:p w14:paraId="2632CA02" w14:textId="231C36D9" w:rsidR="00343F57" w:rsidRPr="00343F57" w:rsidRDefault="00343F57" w:rsidP="00AC2E4E">
      <w:pPr>
        <w:tabs>
          <w:tab w:val="left" w:pos="1640"/>
          <w:tab w:val="left" w:pos="164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4. Critically examine</w:t>
      </w:r>
      <w:r w:rsidR="00AC2E4E">
        <w:rPr>
          <w:rFonts w:ascii="Times New Roman" w:hAnsi="Times New Roman" w:cs="Times New Roman"/>
          <w:sz w:val="24"/>
          <w:szCs w:val="24"/>
        </w:rPr>
        <w:t xml:space="preserve"> Logical Atomism with examples.</w:t>
      </w:r>
    </w:p>
    <w:p w14:paraId="057C7A42" w14:textId="77777777" w:rsidR="00343F57" w:rsidRPr="00343F57" w:rsidRDefault="00343F57" w:rsidP="002D43C7">
      <w:pPr>
        <w:tabs>
          <w:tab w:val="left" w:pos="1640"/>
          <w:tab w:val="left" w:pos="1641"/>
        </w:tabs>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t>Unit – III</w:t>
      </w:r>
    </w:p>
    <w:p w14:paraId="136AED0D" w14:textId="77777777" w:rsidR="00343F57" w:rsidRPr="00343F57" w:rsidRDefault="00343F57" w:rsidP="00343F57">
      <w:pPr>
        <w:tabs>
          <w:tab w:val="left" w:pos="1640"/>
          <w:tab w:val="left" w:pos="164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1. Logical Positivism was started from _____________.</w:t>
      </w:r>
    </w:p>
    <w:p w14:paraId="0814D29C" w14:textId="77777777" w:rsidR="00343F57" w:rsidRPr="00343F57" w:rsidRDefault="00343F57" w:rsidP="00343F57">
      <w:pPr>
        <w:tabs>
          <w:tab w:val="left" w:pos="1640"/>
          <w:tab w:val="left" w:pos="164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2. What is the definition of linguistic theory of necessary propositions?</w:t>
      </w:r>
    </w:p>
    <w:p w14:paraId="21E057B5" w14:textId="77777777" w:rsidR="00343F57" w:rsidRPr="00343F57" w:rsidRDefault="00343F57" w:rsidP="00343F57">
      <w:pPr>
        <w:tabs>
          <w:tab w:val="left" w:pos="1640"/>
          <w:tab w:val="left" w:pos="164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3. Define the verification theory of meaning.</w:t>
      </w:r>
    </w:p>
    <w:p w14:paraId="36917499" w14:textId="77777777" w:rsidR="00343F57" w:rsidRPr="00343F57" w:rsidRDefault="00343F57" w:rsidP="00343F57">
      <w:pPr>
        <w:tabs>
          <w:tab w:val="left" w:pos="1640"/>
          <w:tab w:val="left" w:pos="1641"/>
        </w:tabs>
        <w:spacing w:line="276" w:lineRule="auto"/>
        <w:ind w:left="720" w:right="-180"/>
        <w:jc w:val="both"/>
        <w:rPr>
          <w:rFonts w:ascii="Times New Roman" w:hAnsi="Times New Roman" w:cs="Times New Roman"/>
          <w:b/>
          <w:bCs/>
          <w:sz w:val="24"/>
          <w:szCs w:val="24"/>
        </w:rPr>
      </w:pPr>
      <w:r w:rsidRPr="00343F57">
        <w:rPr>
          <w:rFonts w:ascii="Times New Roman" w:hAnsi="Times New Roman" w:cs="Times New Roman"/>
          <w:sz w:val="24"/>
          <w:szCs w:val="24"/>
        </w:rPr>
        <w:t>4. Why did A.J. Ayer reject metaphysics?</w:t>
      </w:r>
    </w:p>
    <w:p w14:paraId="0C70D9C2" w14:textId="77777777" w:rsidR="00AC2E4E" w:rsidRDefault="00AC2E4E" w:rsidP="002D43C7">
      <w:pPr>
        <w:tabs>
          <w:tab w:val="left" w:pos="1640"/>
          <w:tab w:val="left" w:pos="1641"/>
        </w:tabs>
        <w:spacing w:line="276" w:lineRule="auto"/>
        <w:ind w:right="-180"/>
        <w:jc w:val="both"/>
        <w:rPr>
          <w:rFonts w:ascii="Times New Roman" w:hAnsi="Times New Roman" w:cs="Times New Roman"/>
          <w:b/>
          <w:bCs/>
          <w:sz w:val="24"/>
          <w:szCs w:val="24"/>
        </w:rPr>
      </w:pPr>
    </w:p>
    <w:p w14:paraId="0532F41E" w14:textId="77777777" w:rsidR="00343F57" w:rsidRPr="00343F57" w:rsidRDefault="00343F57" w:rsidP="002D43C7">
      <w:pPr>
        <w:tabs>
          <w:tab w:val="left" w:pos="1640"/>
          <w:tab w:val="left" w:pos="1641"/>
        </w:tabs>
        <w:spacing w:line="276" w:lineRule="auto"/>
        <w:ind w:right="-180"/>
        <w:jc w:val="both"/>
        <w:rPr>
          <w:rFonts w:ascii="Times New Roman" w:hAnsi="Times New Roman" w:cs="Times New Roman"/>
          <w:b/>
          <w:bCs/>
          <w:sz w:val="24"/>
          <w:szCs w:val="24"/>
        </w:rPr>
      </w:pPr>
      <w:r w:rsidRPr="00343F57">
        <w:rPr>
          <w:rFonts w:ascii="Times New Roman" w:hAnsi="Times New Roman" w:cs="Times New Roman"/>
          <w:b/>
          <w:bCs/>
          <w:sz w:val="24"/>
          <w:szCs w:val="24"/>
        </w:rPr>
        <w:lastRenderedPageBreak/>
        <w:t>Unit – IV</w:t>
      </w:r>
    </w:p>
    <w:p w14:paraId="0ECBD0E8" w14:textId="77777777" w:rsidR="00343F57" w:rsidRPr="00343F57" w:rsidRDefault="00343F57" w:rsidP="00343F57">
      <w:pPr>
        <w:tabs>
          <w:tab w:val="left" w:pos="1640"/>
          <w:tab w:val="left" w:pos="164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1._____________ wrote </w:t>
      </w:r>
      <w:proofErr w:type="spellStart"/>
      <w:r w:rsidRPr="00343F57">
        <w:rPr>
          <w:rFonts w:ascii="Times New Roman" w:hAnsi="Times New Roman" w:cs="Times New Roman"/>
          <w:i/>
          <w:sz w:val="24"/>
          <w:szCs w:val="24"/>
        </w:rPr>
        <w:t>Tractatus</w:t>
      </w:r>
      <w:proofErr w:type="spellEnd"/>
      <w:r w:rsidRPr="00343F57">
        <w:rPr>
          <w:rFonts w:ascii="Times New Roman" w:hAnsi="Times New Roman" w:cs="Times New Roman"/>
          <w:i/>
          <w:sz w:val="24"/>
          <w:szCs w:val="24"/>
        </w:rPr>
        <w:t xml:space="preserve"> -</w:t>
      </w:r>
      <w:proofErr w:type="spellStart"/>
      <w:r w:rsidRPr="00343F57">
        <w:rPr>
          <w:rFonts w:ascii="Times New Roman" w:hAnsi="Times New Roman" w:cs="Times New Roman"/>
          <w:i/>
          <w:sz w:val="24"/>
          <w:szCs w:val="24"/>
        </w:rPr>
        <w:t>Logico</w:t>
      </w:r>
      <w:proofErr w:type="spellEnd"/>
      <w:r w:rsidRPr="00343F57">
        <w:rPr>
          <w:rFonts w:ascii="Times New Roman" w:hAnsi="Times New Roman" w:cs="Times New Roman"/>
          <w:i/>
          <w:sz w:val="24"/>
          <w:szCs w:val="24"/>
        </w:rPr>
        <w:t xml:space="preserve">- </w:t>
      </w:r>
      <w:proofErr w:type="spellStart"/>
      <w:r w:rsidRPr="00343F57">
        <w:rPr>
          <w:rFonts w:ascii="Times New Roman" w:hAnsi="Times New Roman" w:cs="Times New Roman"/>
          <w:i/>
          <w:sz w:val="24"/>
          <w:szCs w:val="24"/>
        </w:rPr>
        <w:t>Philosophicus</w:t>
      </w:r>
      <w:proofErr w:type="spellEnd"/>
      <w:r w:rsidRPr="00343F57">
        <w:rPr>
          <w:rFonts w:ascii="Times New Roman" w:hAnsi="Times New Roman" w:cs="Times New Roman"/>
          <w:sz w:val="24"/>
          <w:szCs w:val="24"/>
        </w:rPr>
        <w:t>.</w:t>
      </w:r>
    </w:p>
    <w:p w14:paraId="3C1A1BFD" w14:textId="77777777" w:rsidR="00343F57" w:rsidRPr="00343F57" w:rsidRDefault="00343F57" w:rsidP="00343F57">
      <w:pPr>
        <w:tabs>
          <w:tab w:val="left" w:pos="1640"/>
          <w:tab w:val="left" w:pos="164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 xml:space="preserve">2. What Is a </w:t>
      </w:r>
      <w:r w:rsidRPr="00343F57">
        <w:rPr>
          <w:rFonts w:ascii="Times New Roman" w:hAnsi="Times New Roman" w:cs="Times New Roman"/>
          <w:i/>
          <w:sz w:val="24"/>
          <w:szCs w:val="24"/>
        </w:rPr>
        <w:t>Language Game</w:t>
      </w:r>
      <w:r w:rsidRPr="00343F57">
        <w:rPr>
          <w:rFonts w:ascii="Times New Roman" w:hAnsi="Times New Roman" w:cs="Times New Roman"/>
          <w:sz w:val="24"/>
          <w:szCs w:val="24"/>
        </w:rPr>
        <w:t>?</w:t>
      </w:r>
    </w:p>
    <w:p w14:paraId="50B08C3B" w14:textId="77777777" w:rsidR="00343F57" w:rsidRPr="00343F57" w:rsidRDefault="00343F57" w:rsidP="00343F57">
      <w:pPr>
        <w:tabs>
          <w:tab w:val="left" w:pos="1640"/>
          <w:tab w:val="left" w:pos="1641"/>
        </w:tabs>
        <w:spacing w:line="276" w:lineRule="auto"/>
        <w:ind w:left="720" w:right="-180"/>
        <w:jc w:val="both"/>
        <w:rPr>
          <w:rFonts w:ascii="Times New Roman" w:hAnsi="Times New Roman" w:cs="Times New Roman"/>
          <w:sz w:val="24"/>
          <w:szCs w:val="24"/>
        </w:rPr>
      </w:pPr>
      <w:r w:rsidRPr="00343F57">
        <w:rPr>
          <w:rFonts w:ascii="Times New Roman" w:hAnsi="Times New Roman" w:cs="Times New Roman"/>
          <w:sz w:val="24"/>
          <w:szCs w:val="24"/>
        </w:rPr>
        <w:t>3. Critically examine the idea of private language and private sensation.</w:t>
      </w:r>
    </w:p>
    <w:p w14:paraId="20008CAD" w14:textId="77777777" w:rsidR="00343F57" w:rsidRPr="00343F57" w:rsidRDefault="00343F57" w:rsidP="00343F57">
      <w:pPr>
        <w:tabs>
          <w:tab w:val="left" w:pos="1640"/>
          <w:tab w:val="left" w:pos="1641"/>
        </w:tabs>
        <w:spacing w:line="276" w:lineRule="auto"/>
        <w:ind w:left="720" w:right="-180"/>
        <w:jc w:val="both"/>
        <w:rPr>
          <w:rFonts w:ascii="Times New Roman" w:hAnsi="Times New Roman" w:cs="Times New Roman"/>
          <w:b/>
          <w:bCs/>
          <w:sz w:val="24"/>
          <w:szCs w:val="24"/>
        </w:rPr>
      </w:pPr>
      <w:r w:rsidRPr="00343F57">
        <w:rPr>
          <w:rFonts w:ascii="Times New Roman" w:hAnsi="Times New Roman" w:cs="Times New Roman"/>
          <w:sz w:val="24"/>
          <w:szCs w:val="24"/>
        </w:rPr>
        <w:t xml:space="preserve">4. Give a brief exposition of the </w:t>
      </w:r>
      <w:r w:rsidRPr="00343F57">
        <w:rPr>
          <w:rFonts w:ascii="Times New Roman" w:hAnsi="Times New Roman" w:cs="Times New Roman"/>
          <w:i/>
          <w:sz w:val="24"/>
          <w:szCs w:val="24"/>
        </w:rPr>
        <w:t>Picture Theory of Meaning.</w:t>
      </w:r>
    </w:p>
    <w:p w14:paraId="739ABBEE" w14:textId="77777777" w:rsidR="002D43C7" w:rsidRDefault="002D43C7" w:rsidP="002D43C7">
      <w:pPr>
        <w:pStyle w:val="TableParagraph"/>
        <w:spacing w:line="276" w:lineRule="auto"/>
        <w:ind w:right="-180"/>
        <w:rPr>
          <w:b/>
          <w:bCs/>
          <w:u w:val="single"/>
        </w:rPr>
      </w:pPr>
    </w:p>
    <w:p w14:paraId="3696CECE" w14:textId="77777777" w:rsidR="002D43C7" w:rsidRDefault="002D43C7" w:rsidP="002D43C7">
      <w:pPr>
        <w:pStyle w:val="TableParagraph"/>
        <w:spacing w:line="276" w:lineRule="auto"/>
        <w:ind w:right="-180"/>
        <w:rPr>
          <w:b/>
          <w:bCs/>
          <w:u w:val="single"/>
        </w:rPr>
      </w:pPr>
    </w:p>
    <w:p w14:paraId="605EA06C" w14:textId="77777777" w:rsidR="00AC2E4E" w:rsidRDefault="00AC2E4E" w:rsidP="002D43C7">
      <w:pPr>
        <w:pStyle w:val="TableParagraph"/>
        <w:spacing w:line="276" w:lineRule="auto"/>
        <w:ind w:right="-180"/>
        <w:rPr>
          <w:b/>
          <w:bCs/>
          <w:u w:val="single"/>
        </w:rPr>
      </w:pPr>
    </w:p>
    <w:p w14:paraId="293D2AE0" w14:textId="77777777" w:rsidR="00AC2E4E" w:rsidRDefault="00AC2E4E" w:rsidP="002D43C7">
      <w:pPr>
        <w:pStyle w:val="TableParagraph"/>
        <w:spacing w:line="276" w:lineRule="auto"/>
        <w:ind w:right="-180"/>
        <w:rPr>
          <w:b/>
          <w:bCs/>
          <w:u w:val="single"/>
        </w:rPr>
      </w:pPr>
    </w:p>
    <w:p w14:paraId="2AA28C79" w14:textId="77777777" w:rsidR="00AC2E4E" w:rsidRDefault="00AC2E4E" w:rsidP="002D43C7">
      <w:pPr>
        <w:pStyle w:val="TableParagraph"/>
        <w:spacing w:line="276" w:lineRule="auto"/>
        <w:ind w:right="-180"/>
        <w:rPr>
          <w:b/>
          <w:bCs/>
          <w:u w:val="single"/>
        </w:rPr>
      </w:pPr>
    </w:p>
    <w:p w14:paraId="38F3C12B" w14:textId="77777777" w:rsidR="00AC2E4E" w:rsidRDefault="00AC2E4E" w:rsidP="002D43C7">
      <w:pPr>
        <w:pStyle w:val="TableParagraph"/>
        <w:spacing w:line="276" w:lineRule="auto"/>
        <w:ind w:right="-180"/>
        <w:rPr>
          <w:b/>
          <w:bCs/>
          <w:u w:val="single"/>
        </w:rPr>
      </w:pPr>
    </w:p>
    <w:p w14:paraId="7A4665D6" w14:textId="77777777" w:rsidR="00AC2E4E" w:rsidRDefault="00AC2E4E" w:rsidP="002D43C7">
      <w:pPr>
        <w:pStyle w:val="TableParagraph"/>
        <w:spacing w:line="276" w:lineRule="auto"/>
        <w:ind w:right="-180"/>
        <w:rPr>
          <w:b/>
          <w:bCs/>
          <w:u w:val="single"/>
        </w:rPr>
      </w:pPr>
    </w:p>
    <w:p w14:paraId="79BDAD10" w14:textId="77777777" w:rsidR="00AC2E4E" w:rsidRDefault="00AC2E4E" w:rsidP="002D43C7">
      <w:pPr>
        <w:pStyle w:val="TableParagraph"/>
        <w:spacing w:line="276" w:lineRule="auto"/>
        <w:ind w:right="-180"/>
        <w:rPr>
          <w:b/>
          <w:bCs/>
          <w:u w:val="single"/>
        </w:rPr>
      </w:pPr>
    </w:p>
    <w:p w14:paraId="7CA5356C" w14:textId="77777777" w:rsidR="00AC2E4E" w:rsidRDefault="00AC2E4E" w:rsidP="002D43C7">
      <w:pPr>
        <w:pStyle w:val="TableParagraph"/>
        <w:spacing w:line="276" w:lineRule="auto"/>
        <w:ind w:right="-180"/>
        <w:rPr>
          <w:b/>
          <w:bCs/>
          <w:u w:val="single"/>
        </w:rPr>
      </w:pPr>
    </w:p>
    <w:p w14:paraId="68FF5EC0" w14:textId="77777777" w:rsidR="00AC2E4E" w:rsidRDefault="00AC2E4E" w:rsidP="002D43C7">
      <w:pPr>
        <w:pStyle w:val="TableParagraph"/>
        <w:spacing w:line="276" w:lineRule="auto"/>
        <w:ind w:right="-180"/>
        <w:rPr>
          <w:b/>
          <w:bCs/>
          <w:u w:val="single"/>
        </w:rPr>
      </w:pPr>
    </w:p>
    <w:p w14:paraId="27E2E8F5" w14:textId="77777777" w:rsidR="00AC2E4E" w:rsidRDefault="00AC2E4E" w:rsidP="002D43C7">
      <w:pPr>
        <w:pStyle w:val="TableParagraph"/>
        <w:spacing w:line="276" w:lineRule="auto"/>
        <w:ind w:right="-180"/>
        <w:rPr>
          <w:b/>
          <w:bCs/>
          <w:u w:val="single"/>
        </w:rPr>
      </w:pPr>
    </w:p>
    <w:p w14:paraId="470FC67C" w14:textId="77777777" w:rsidR="00AC2E4E" w:rsidRDefault="00AC2E4E" w:rsidP="002D43C7">
      <w:pPr>
        <w:pStyle w:val="TableParagraph"/>
        <w:spacing w:line="276" w:lineRule="auto"/>
        <w:ind w:right="-180"/>
        <w:rPr>
          <w:b/>
          <w:bCs/>
          <w:u w:val="single"/>
        </w:rPr>
      </w:pPr>
    </w:p>
    <w:p w14:paraId="433E67D3" w14:textId="77777777" w:rsidR="00AC2E4E" w:rsidRDefault="00AC2E4E" w:rsidP="002D43C7">
      <w:pPr>
        <w:pStyle w:val="TableParagraph"/>
        <w:spacing w:line="276" w:lineRule="auto"/>
        <w:ind w:right="-180"/>
        <w:rPr>
          <w:b/>
          <w:bCs/>
          <w:u w:val="single"/>
        </w:rPr>
      </w:pPr>
    </w:p>
    <w:p w14:paraId="4C21EF41" w14:textId="77777777" w:rsidR="00AC2E4E" w:rsidRDefault="00AC2E4E" w:rsidP="002D43C7">
      <w:pPr>
        <w:pStyle w:val="TableParagraph"/>
        <w:spacing w:line="276" w:lineRule="auto"/>
        <w:ind w:right="-180"/>
        <w:rPr>
          <w:b/>
          <w:bCs/>
          <w:u w:val="single"/>
        </w:rPr>
      </w:pPr>
    </w:p>
    <w:p w14:paraId="4CE47624" w14:textId="77777777" w:rsidR="00AC2E4E" w:rsidRDefault="00AC2E4E" w:rsidP="002D43C7">
      <w:pPr>
        <w:pStyle w:val="TableParagraph"/>
        <w:spacing w:line="276" w:lineRule="auto"/>
        <w:ind w:right="-180"/>
        <w:rPr>
          <w:b/>
          <w:bCs/>
          <w:u w:val="single"/>
        </w:rPr>
      </w:pPr>
    </w:p>
    <w:p w14:paraId="739521A3" w14:textId="77777777" w:rsidR="00AC2E4E" w:rsidRDefault="00AC2E4E" w:rsidP="002D43C7">
      <w:pPr>
        <w:pStyle w:val="TableParagraph"/>
        <w:spacing w:line="276" w:lineRule="auto"/>
        <w:ind w:right="-180"/>
        <w:rPr>
          <w:b/>
          <w:bCs/>
          <w:u w:val="single"/>
        </w:rPr>
      </w:pPr>
    </w:p>
    <w:p w14:paraId="3B384CE5" w14:textId="77777777" w:rsidR="00AC2E4E" w:rsidRDefault="00AC2E4E" w:rsidP="002D43C7">
      <w:pPr>
        <w:pStyle w:val="TableParagraph"/>
        <w:spacing w:line="276" w:lineRule="auto"/>
        <w:ind w:right="-180"/>
        <w:rPr>
          <w:b/>
          <w:bCs/>
          <w:u w:val="single"/>
        </w:rPr>
      </w:pPr>
    </w:p>
    <w:p w14:paraId="79EACF92" w14:textId="77777777" w:rsidR="00AC2E4E" w:rsidRDefault="00AC2E4E" w:rsidP="002D43C7">
      <w:pPr>
        <w:pStyle w:val="TableParagraph"/>
        <w:spacing w:line="276" w:lineRule="auto"/>
        <w:ind w:right="-180"/>
        <w:rPr>
          <w:b/>
          <w:bCs/>
          <w:u w:val="single"/>
        </w:rPr>
      </w:pPr>
    </w:p>
    <w:p w14:paraId="402A00D6" w14:textId="77777777" w:rsidR="00AC2E4E" w:rsidRDefault="00AC2E4E" w:rsidP="002D43C7">
      <w:pPr>
        <w:pStyle w:val="TableParagraph"/>
        <w:spacing w:line="276" w:lineRule="auto"/>
        <w:ind w:right="-180"/>
        <w:rPr>
          <w:b/>
          <w:bCs/>
          <w:u w:val="single"/>
        </w:rPr>
      </w:pPr>
    </w:p>
    <w:p w14:paraId="266EE1B1" w14:textId="77777777" w:rsidR="00AC2E4E" w:rsidRDefault="00AC2E4E" w:rsidP="002D43C7">
      <w:pPr>
        <w:pStyle w:val="TableParagraph"/>
        <w:spacing w:line="276" w:lineRule="auto"/>
        <w:ind w:right="-180"/>
        <w:rPr>
          <w:b/>
          <w:bCs/>
          <w:u w:val="single"/>
        </w:rPr>
      </w:pPr>
    </w:p>
    <w:p w14:paraId="06D515E0" w14:textId="77777777" w:rsidR="00AC2E4E" w:rsidRDefault="00AC2E4E" w:rsidP="002D43C7">
      <w:pPr>
        <w:pStyle w:val="TableParagraph"/>
        <w:spacing w:line="276" w:lineRule="auto"/>
        <w:ind w:right="-180"/>
        <w:rPr>
          <w:b/>
          <w:bCs/>
          <w:u w:val="single"/>
        </w:rPr>
      </w:pPr>
    </w:p>
    <w:p w14:paraId="37B4EC4C" w14:textId="77777777" w:rsidR="00AC2E4E" w:rsidRDefault="00AC2E4E" w:rsidP="002D43C7">
      <w:pPr>
        <w:pStyle w:val="TableParagraph"/>
        <w:spacing w:line="276" w:lineRule="auto"/>
        <w:ind w:right="-180"/>
        <w:rPr>
          <w:b/>
          <w:bCs/>
          <w:u w:val="single"/>
        </w:rPr>
      </w:pPr>
    </w:p>
    <w:p w14:paraId="32D9E2BF" w14:textId="77777777" w:rsidR="00AC2E4E" w:rsidRDefault="00AC2E4E" w:rsidP="002D43C7">
      <w:pPr>
        <w:pStyle w:val="TableParagraph"/>
        <w:spacing w:line="276" w:lineRule="auto"/>
        <w:ind w:right="-180"/>
        <w:rPr>
          <w:b/>
          <w:bCs/>
          <w:u w:val="single"/>
        </w:rPr>
      </w:pPr>
    </w:p>
    <w:p w14:paraId="6BDC89A2" w14:textId="77777777" w:rsidR="00AC2E4E" w:rsidRDefault="00AC2E4E" w:rsidP="002D43C7">
      <w:pPr>
        <w:pStyle w:val="TableParagraph"/>
        <w:spacing w:line="276" w:lineRule="auto"/>
        <w:ind w:right="-180"/>
        <w:rPr>
          <w:b/>
          <w:bCs/>
          <w:u w:val="single"/>
        </w:rPr>
      </w:pPr>
    </w:p>
    <w:p w14:paraId="0698FA4D" w14:textId="77777777" w:rsidR="00AC2E4E" w:rsidRDefault="00AC2E4E" w:rsidP="002D43C7">
      <w:pPr>
        <w:pStyle w:val="TableParagraph"/>
        <w:spacing w:line="276" w:lineRule="auto"/>
        <w:ind w:right="-180"/>
        <w:rPr>
          <w:b/>
          <w:bCs/>
          <w:u w:val="single"/>
        </w:rPr>
      </w:pPr>
    </w:p>
    <w:p w14:paraId="35C7058F" w14:textId="77777777" w:rsidR="00AC2E4E" w:rsidRDefault="00AC2E4E" w:rsidP="002D43C7">
      <w:pPr>
        <w:pStyle w:val="TableParagraph"/>
        <w:spacing w:line="276" w:lineRule="auto"/>
        <w:ind w:right="-180"/>
        <w:rPr>
          <w:b/>
          <w:bCs/>
          <w:u w:val="single"/>
        </w:rPr>
      </w:pPr>
    </w:p>
    <w:p w14:paraId="2F2D1186" w14:textId="77777777" w:rsidR="00AC2E4E" w:rsidRDefault="00AC2E4E" w:rsidP="002D43C7">
      <w:pPr>
        <w:pStyle w:val="TableParagraph"/>
        <w:spacing w:line="276" w:lineRule="auto"/>
        <w:ind w:right="-180"/>
        <w:rPr>
          <w:b/>
          <w:bCs/>
          <w:u w:val="single"/>
        </w:rPr>
      </w:pPr>
    </w:p>
    <w:p w14:paraId="6F05FB99" w14:textId="77777777" w:rsidR="00AC2E4E" w:rsidRDefault="00AC2E4E" w:rsidP="002D43C7">
      <w:pPr>
        <w:pStyle w:val="TableParagraph"/>
        <w:spacing w:line="276" w:lineRule="auto"/>
        <w:ind w:right="-180"/>
        <w:rPr>
          <w:b/>
          <w:bCs/>
          <w:u w:val="single"/>
        </w:rPr>
      </w:pPr>
    </w:p>
    <w:p w14:paraId="53920615" w14:textId="77777777" w:rsidR="00AC2E4E" w:rsidRDefault="00AC2E4E" w:rsidP="002D43C7">
      <w:pPr>
        <w:pStyle w:val="TableParagraph"/>
        <w:spacing w:line="276" w:lineRule="auto"/>
        <w:ind w:right="-180"/>
        <w:rPr>
          <w:b/>
          <w:bCs/>
          <w:u w:val="single"/>
        </w:rPr>
      </w:pPr>
    </w:p>
    <w:p w14:paraId="240023E1" w14:textId="77777777" w:rsidR="00AC2E4E" w:rsidRDefault="00AC2E4E" w:rsidP="002D43C7">
      <w:pPr>
        <w:pStyle w:val="TableParagraph"/>
        <w:spacing w:line="276" w:lineRule="auto"/>
        <w:ind w:right="-180"/>
        <w:rPr>
          <w:b/>
          <w:bCs/>
          <w:u w:val="single"/>
        </w:rPr>
      </w:pPr>
    </w:p>
    <w:p w14:paraId="346D36D2" w14:textId="77777777" w:rsidR="00AC2E4E" w:rsidRDefault="00AC2E4E" w:rsidP="002D43C7">
      <w:pPr>
        <w:pStyle w:val="TableParagraph"/>
        <w:spacing w:line="276" w:lineRule="auto"/>
        <w:ind w:right="-180"/>
        <w:rPr>
          <w:b/>
          <w:bCs/>
          <w:u w:val="single"/>
        </w:rPr>
      </w:pPr>
    </w:p>
    <w:p w14:paraId="5CDCE616" w14:textId="77777777" w:rsidR="00AC2E4E" w:rsidRDefault="00AC2E4E" w:rsidP="002D43C7">
      <w:pPr>
        <w:pStyle w:val="TableParagraph"/>
        <w:spacing w:line="276" w:lineRule="auto"/>
        <w:ind w:right="-180"/>
        <w:rPr>
          <w:b/>
          <w:bCs/>
          <w:u w:val="single"/>
        </w:rPr>
      </w:pPr>
    </w:p>
    <w:p w14:paraId="2173C4FE" w14:textId="77777777" w:rsidR="00AC2E4E" w:rsidRDefault="00AC2E4E" w:rsidP="002D43C7">
      <w:pPr>
        <w:pStyle w:val="TableParagraph"/>
        <w:spacing w:line="276" w:lineRule="auto"/>
        <w:ind w:right="-180"/>
        <w:rPr>
          <w:b/>
          <w:bCs/>
          <w:u w:val="single"/>
        </w:rPr>
      </w:pPr>
    </w:p>
    <w:p w14:paraId="7159066F" w14:textId="77777777" w:rsidR="00AC2E4E" w:rsidRDefault="00AC2E4E" w:rsidP="002D43C7">
      <w:pPr>
        <w:pStyle w:val="TableParagraph"/>
        <w:spacing w:line="276" w:lineRule="auto"/>
        <w:ind w:right="-180"/>
        <w:rPr>
          <w:b/>
          <w:bCs/>
          <w:u w:val="single"/>
        </w:rPr>
      </w:pPr>
    </w:p>
    <w:p w14:paraId="7F58B912" w14:textId="77777777" w:rsidR="00AC2E4E" w:rsidRDefault="00AC2E4E" w:rsidP="002D43C7">
      <w:pPr>
        <w:pStyle w:val="TableParagraph"/>
        <w:spacing w:line="276" w:lineRule="auto"/>
        <w:ind w:right="-180"/>
        <w:rPr>
          <w:b/>
          <w:bCs/>
          <w:u w:val="single"/>
        </w:rPr>
      </w:pPr>
    </w:p>
    <w:p w14:paraId="09C0E559" w14:textId="77777777" w:rsidR="00AC2E4E" w:rsidRDefault="00AC2E4E" w:rsidP="002D43C7">
      <w:pPr>
        <w:pStyle w:val="TableParagraph"/>
        <w:spacing w:line="276" w:lineRule="auto"/>
        <w:ind w:right="-180"/>
        <w:rPr>
          <w:b/>
          <w:bCs/>
          <w:u w:val="single"/>
        </w:rPr>
      </w:pPr>
    </w:p>
    <w:p w14:paraId="3196D7B6" w14:textId="7A8412C6" w:rsidR="00343F57" w:rsidRPr="002D43C7" w:rsidRDefault="00343F57" w:rsidP="002D43C7">
      <w:pPr>
        <w:pStyle w:val="TableParagraph"/>
        <w:spacing w:line="276" w:lineRule="auto"/>
        <w:ind w:right="-180"/>
        <w:rPr>
          <w:b/>
          <w:bCs/>
          <w:sz w:val="28"/>
          <w:szCs w:val="28"/>
        </w:rPr>
      </w:pPr>
      <w:r w:rsidRPr="002D43C7">
        <w:rPr>
          <w:b/>
          <w:bCs/>
        </w:rPr>
        <w:lastRenderedPageBreak/>
        <w:t>C</w:t>
      </w:r>
      <w:r w:rsidR="002D43C7">
        <w:rPr>
          <w:b/>
          <w:bCs/>
        </w:rPr>
        <w:t xml:space="preserve">ore XXII                                            </w:t>
      </w:r>
      <w:r w:rsidRPr="002D43C7">
        <w:rPr>
          <w:b/>
          <w:bCs/>
        </w:rPr>
        <w:t xml:space="preserve"> </w:t>
      </w:r>
      <w:r w:rsidR="002D43C7" w:rsidRPr="002D43C7">
        <w:rPr>
          <w:b/>
          <w:bCs/>
          <w:sz w:val="28"/>
          <w:szCs w:val="28"/>
        </w:rPr>
        <w:t>Meta-Ethics</w:t>
      </w:r>
    </w:p>
    <w:p w14:paraId="4A1381CC" w14:textId="77777777" w:rsidR="002D43C7" w:rsidRDefault="002D43C7" w:rsidP="002D43C7">
      <w:pPr>
        <w:pStyle w:val="CM36"/>
        <w:spacing w:line="276" w:lineRule="auto"/>
        <w:ind w:right="-180"/>
        <w:jc w:val="both"/>
        <w:rPr>
          <w:rFonts w:ascii="Times New Roman" w:hAnsi="Times New Roman" w:cs="Times New Roman"/>
          <w:b/>
          <w:bCs/>
        </w:rPr>
      </w:pPr>
    </w:p>
    <w:p w14:paraId="02DE2C59" w14:textId="61385B4D" w:rsidR="00343F57" w:rsidRPr="002D43C7" w:rsidRDefault="00343F57" w:rsidP="002D43C7">
      <w:pPr>
        <w:pStyle w:val="CM36"/>
        <w:spacing w:line="276" w:lineRule="auto"/>
        <w:ind w:right="-180"/>
        <w:jc w:val="both"/>
        <w:rPr>
          <w:rFonts w:ascii="Times New Roman" w:hAnsi="Times New Roman" w:cs="Times New Roman"/>
          <w:b/>
          <w:bCs/>
        </w:rPr>
      </w:pPr>
      <w:r w:rsidRPr="002D43C7">
        <w:rPr>
          <w:rFonts w:ascii="Times New Roman" w:hAnsi="Times New Roman" w:cs="Times New Roman"/>
          <w:b/>
          <w:bCs/>
        </w:rPr>
        <w:t>Introduction:</w:t>
      </w:r>
    </w:p>
    <w:p w14:paraId="205813E6" w14:textId="77777777" w:rsidR="00343F57" w:rsidRPr="00343F57" w:rsidRDefault="00343F57" w:rsidP="00AC2E4E">
      <w:pPr>
        <w:pStyle w:val="Default"/>
        <w:jc w:val="both"/>
        <w:rPr>
          <w:rFonts w:ascii="Times New Roman" w:hAnsi="Times New Roman" w:cs="Times New Roman"/>
        </w:rPr>
      </w:pPr>
      <w:r w:rsidRPr="00343F57">
        <w:rPr>
          <w:rFonts w:ascii="Times New Roman" w:hAnsi="Times New Roman" w:cs="Times New Roman"/>
        </w:rPr>
        <w:t xml:space="preserve">This course on meta-ethics will give a preliminary Idea on the fundamental issues of the nature, status, and meaning of ethical language and judgments. The course would begin with an overview of meta-ethical questions. In this course, students would be engaged with some key figures in meta-ethics, </w:t>
      </w:r>
      <w:proofErr w:type="spellStart"/>
      <w:r w:rsidRPr="00343F57">
        <w:rPr>
          <w:rFonts w:ascii="Times New Roman" w:hAnsi="Times New Roman" w:cs="Times New Roman"/>
        </w:rPr>
        <w:t>analyze</w:t>
      </w:r>
      <w:proofErr w:type="spellEnd"/>
      <w:r w:rsidRPr="00343F57">
        <w:rPr>
          <w:rFonts w:ascii="Times New Roman" w:hAnsi="Times New Roman" w:cs="Times New Roman"/>
        </w:rPr>
        <w:t xml:space="preserve"> philosophical arguments, and participate in discussions to deepen their understanding of the complexities of ethical discourse and inquiry.</w:t>
      </w:r>
    </w:p>
    <w:p w14:paraId="3B0FFC52" w14:textId="77777777" w:rsidR="002D43C7" w:rsidRDefault="002D43C7" w:rsidP="002D43C7">
      <w:pPr>
        <w:pStyle w:val="CM36"/>
        <w:spacing w:line="276" w:lineRule="auto"/>
        <w:ind w:right="-180"/>
        <w:jc w:val="both"/>
        <w:rPr>
          <w:rFonts w:ascii="Times New Roman" w:hAnsi="Times New Roman" w:cs="Times New Roman"/>
          <w:b/>
          <w:bCs/>
          <w:u w:val="single"/>
        </w:rPr>
      </w:pPr>
    </w:p>
    <w:p w14:paraId="1361C9DA" w14:textId="69674D5E" w:rsidR="00343F57" w:rsidRDefault="00343F57" w:rsidP="002D43C7">
      <w:pPr>
        <w:pStyle w:val="CM36"/>
        <w:spacing w:line="276" w:lineRule="auto"/>
        <w:ind w:right="-180"/>
        <w:jc w:val="both"/>
        <w:rPr>
          <w:rFonts w:ascii="Times New Roman" w:hAnsi="Times New Roman" w:cs="Times New Roman"/>
          <w:b/>
          <w:bCs/>
        </w:rPr>
      </w:pPr>
      <w:r w:rsidRPr="002D43C7">
        <w:rPr>
          <w:rFonts w:ascii="Times New Roman" w:hAnsi="Times New Roman" w:cs="Times New Roman"/>
          <w:b/>
          <w:bCs/>
        </w:rPr>
        <w:t>Course  Outcomes:</w:t>
      </w:r>
    </w:p>
    <w:p w14:paraId="5D0EFC4F" w14:textId="77777777" w:rsidR="002D43C7" w:rsidRPr="002D43C7" w:rsidRDefault="002D43C7" w:rsidP="002D43C7">
      <w:pPr>
        <w:pStyle w:val="Default"/>
        <w:rPr>
          <w:lang w:val="en-US"/>
        </w:rPr>
      </w:pPr>
    </w:p>
    <w:p w14:paraId="29896F10" w14:textId="77777777" w:rsidR="00343F57" w:rsidRPr="00343F57" w:rsidRDefault="00343F57" w:rsidP="00AC2E4E">
      <w:pPr>
        <w:pStyle w:val="Default"/>
        <w:numPr>
          <w:ilvl w:val="0"/>
          <w:numId w:val="28"/>
        </w:numPr>
        <w:spacing w:line="276" w:lineRule="auto"/>
        <w:ind w:right="-180"/>
        <w:rPr>
          <w:rFonts w:ascii="Times New Roman" w:hAnsi="Times New Roman" w:cs="Times New Roman"/>
          <w:color w:val="auto"/>
        </w:rPr>
      </w:pPr>
      <w:r w:rsidRPr="00343F57">
        <w:rPr>
          <w:rFonts w:ascii="Times New Roman" w:hAnsi="Times New Roman" w:cs="Times New Roman"/>
          <w:color w:val="auto"/>
        </w:rPr>
        <w:t>Understanding of the fundamental questions on the assumptions relating to moral beliefs and practices.</w:t>
      </w:r>
    </w:p>
    <w:p w14:paraId="18767B80" w14:textId="77777777" w:rsidR="00343F57" w:rsidRPr="00343F57" w:rsidRDefault="00343F57" w:rsidP="00AC2E4E">
      <w:pPr>
        <w:pStyle w:val="Default"/>
        <w:numPr>
          <w:ilvl w:val="0"/>
          <w:numId w:val="28"/>
        </w:numPr>
        <w:spacing w:line="276" w:lineRule="auto"/>
        <w:ind w:right="-180"/>
        <w:rPr>
          <w:rFonts w:ascii="Times New Roman" w:hAnsi="Times New Roman" w:cs="Times New Roman"/>
          <w:color w:val="auto"/>
        </w:rPr>
      </w:pPr>
      <w:r w:rsidRPr="00343F57">
        <w:rPr>
          <w:rFonts w:ascii="Times New Roman" w:hAnsi="Times New Roman" w:cs="Times New Roman"/>
          <w:color w:val="auto"/>
        </w:rPr>
        <w:t>Understanding of the significance of various moral concepts and judgments.</w:t>
      </w:r>
    </w:p>
    <w:p w14:paraId="146CAA4E" w14:textId="77777777" w:rsidR="00343F57" w:rsidRPr="00343F57" w:rsidRDefault="00343F57" w:rsidP="00AC2E4E">
      <w:pPr>
        <w:pStyle w:val="Default"/>
        <w:numPr>
          <w:ilvl w:val="0"/>
          <w:numId w:val="28"/>
        </w:numPr>
        <w:spacing w:line="276" w:lineRule="auto"/>
        <w:ind w:right="-180"/>
        <w:rPr>
          <w:rFonts w:ascii="Times New Roman" w:hAnsi="Times New Roman" w:cs="Times New Roman"/>
          <w:color w:val="auto"/>
        </w:rPr>
      </w:pPr>
      <w:r w:rsidRPr="00343F57">
        <w:rPr>
          <w:rFonts w:ascii="Times New Roman" w:hAnsi="Times New Roman" w:cs="Times New Roman"/>
          <w:color w:val="auto"/>
        </w:rPr>
        <w:t>Ability to provide a basis for the justification of moral judgments.</w:t>
      </w:r>
    </w:p>
    <w:p w14:paraId="434B3D52" w14:textId="77777777" w:rsidR="002D43C7" w:rsidRDefault="002D43C7" w:rsidP="002D43C7">
      <w:pPr>
        <w:pStyle w:val="Default"/>
        <w:spacing w:line="276" w:lineRule="auto"/>
        <w:ind w:right="-180"/>
        <w:rPr>
          <w:rFonts w:ascii="Times New Roman" w:hAnsi="Times New Roman" w:cs="Times New Roman"/>
          <w:b/>
          <w:bCs/>
          <w:color w:val="auto"/>
          <w:u w:val="single"/>
        </w:rPr>
      </w:pPr>
    </w:p>
    <w:p w14:paraId="27CE2CC8" w14:textId="13555102" w:rsidR="00343F57" w:rsidRDefault="00343F57" w:rsidP="002D43C7">
      <w:pPr>
        <w:pStyle w:val="Default"/>
        <w:spacing w:line="276" w:lineRule="auto"/>
        <w:ind w:right="-180"/>
        <w:rPr>
          <w:rFonts w:ascii="Times New Roman" w:hAnsi="Times New Roman" w:cs="Times New Roman"/>
          <w:b/>
          <w:bCs/>
          <w:color w:val="auto"/>
        </w:rPr>
      </w:pPr>
      <w:r w:rsidRPr="002D43C7">
        <w:rPr>
          <w:rFonts w:ascii="Times New Roman" w:hAnsi="Times New Roman" w:cs="Times New Roman"/>
          <w:b/>
          <w:bCs/>
          <w:color w:val="auto"/>
        </w:rPr>
        <w:t>Learning Outcome</w:t>
      </w:r>
      <w:r w:rsidR="002D43C7">
        <w:rPr>
          <w:rFonts w:ascii="Times New Roman" w:hAnsi="Times New Roman" w:cs="Times New Roman"/>
          <w:b/>
          <w:bCs/>
          <w:color w:val="auto"/>
        </w:rPr>
        <w:t xml:space="preserve">: </w:t>
      </w:r>
    </w:p>
    <w:p w14:paraId="2E596231" w14:textId="77777777" w:rsidR="002D43C7" w:rsidRDefault="002D43C7" w:rsidP="002D43C7">
      <w:pPr>
        <w:pStyle w:val="BodyText"/>
        <w:spacing w:line="276" w:lineRule="auto"/>
        <w:ind w:right="-180"/>
        <w:jc w:val="both"/>
        <w:rPr>
          <w:b/>
        </w:rPr>
      </w:pPr>
    </w:p>
    <w:p w14:paraId="63285E54" w14:textId="04F5E863" w:rsidR="002D43C7" w:rsidRDefault="00343F57" w:rsidP="002D43C7">
      <w:pPr>
        <w:pStyle w:val="BodyText"/>
        <w:spacing w:line="276" w:lineRule="auto"/>
        <w:ind w:right="-180"/>
        <w:jc w:val="both"/>
        <w:rPr>
          <w:lang w:bidi="hi-IN"/>
        </w:rPr>
      </w:pPr>
      <w:r w:rsidRPr="00343F57">
        <w:rPr>
          <w:b/>
        </w:rPr>
        <w:t>Unit-I</w:t>
      </w:r>
      <w:r w:rsidR="002D43C7">
        <w:rPr>
          <w:b/>
        </w:rPr>
        <w:t xml:space="preserve">: </w:t>
      </w:r>
      <w:r w:rsidRPr="00343F57">
        <w:rPr>
          <w:lang w:bidi="hi-IN"/>
        </w:rPr>
        <w:t xml:space="preserve"> Meta Ethics tries to find out what counts as right and wrong while applied ethics aims at further defining what is right and wrong according to our individual preferences (or society's conventional values). Metaethics does not directly apply to any particular situation and can be used with any branch of ethics.</w:t>
      </w:r>
    </w:p>
    <w:p w14:paraId="1E5F4505" w14:textId="1614539A" w:rsidR="00343F57" w:rsidRPr="00343F57" w:rsidRDefault="00343F57" w:rsidP="002D43C7">
      <w:pPr>
        <w:pStyle w:val="BodyText"/>
        <w:spacing w:line="276" w:lineRule="auto"/>
        <w:ind w:right="-180"/>
        <w:jc w:val="both"/>
        <w:rPr>
          <w:lang w:bidi="hi-IN"/>
        </w:rPr>
      </w:pPr>
      <w:r w:rsidRPr="00343F57">
        <w:rPr>
          <w:b/>
        </w:rPr>
        <w:t xml:space="preserve"> Unit- II</w:t>
      </w:r>
      <w:r w:rsidR="002D43C7">
        <w:rPr>
          <w:b/>
        </w:rPr>
        <w:t xml:space="preserve">: </w:t>
      </w:r>
      <w:r w:rsidRPr="00343F57">
        <w:rPr>
          <w:b/>
        </w:rPr>
        <w:t xml:space="preserve"> </w:t>
      </w:r>
      <w:r w:rsidRPr="00343F57">
        <w:rPr>
          <w:lang w:bidi="hi-IN"/>
        </w:rPr>
        <w:t>Ethical cognitivists hold that ethical sentences do express propositions: that they can be true or false.</w:t>
      </w:r>
    </w:p>
    <w:p w14:paraId="0C8BE3C5" w14:textId="77777777" w:rsidR="002D43C7" w:rsidRDefault="002D43C7" w:rsidP="002D43C7">
      <w:pPr>
        <w:pStyle w:val="BodyText"/>
        <w:spacing w:line="276" w:lineRule="auto"/>
        <w:ind w:right="-180"/>
        <w:jc w:val="both"/>
        <w:rPr>
          <w:b/>
        </w:rPr>
      </w:pPr>
    </w:p>
    <w:p w14:paraId="47E79B85" w14:textId="3BCBA1B8" w:rsidR="00343F57" w:rsidRPr="00343F57" w:rsidRDefault="00343F57" w:rsidP="002D43C7">
      <w:pPr>
        <w:pStyle w:val="BodyText"/>
        <w:spacing w:line="276" w:lineRule="auto"/>
        <w:ind w:right="-180"/>
        <w:jc w:val="both"/>
        <w:rPr>
          <w:lang w:bidi="hi-IN"/>
        </w:rPr>
      </w:pPr>
      <w:r w:rsidRPr="00343F57">
        <w:rPr>
          <w:b/>
        </w:rPr>
        <w:t>Unit-Ill</w:t>
      </w:r>
      <w:r w:rsidR="002D43C7">
        <w:rPr>
          <w:b/>
        </w:rPr>
        <w:t xml:space="preserve">: </w:t>
      </w:r>
      <w:r w:rsidRPr="00343F57">
        <w:rPr>
          <w:b/>
        </w:rPr>
        <w:t xml:space="preserve"> </w:t>
      </w:r>
      <w:r w:rsidRPr="00343F57">
        <w:rPr>
          <w:lang w:bidi="hi-IN"/>
        </w:rPr>
        <w:t>Ethical non-cognitivism claims that prescriptions have a different nature than descriptive sentences; they have no truth values, they do not describe anything, and they have a different illocutionary role</w:t>
      </w:r>
    </w:p>
    <w:p w14:paraId="4CBC27A7" w14:textId="77777777" w:rsidR="002D43C7" w:rsidRDefault="002D43C7" w:rsidP="002D43C7">
      <w:pPr>
        <w:pStyle w:val="BodyText"/>
        <w:spacing w:line="276" w:lineRule="auto"/>
        <w:ind w:right="-180"/>
        <w:jc w:val="both"/>
        <w:rPr>
          <w:b/>
        </w:rPr>
      </w:pPr>
    </w:p>
    <w:p w14:paraId="1B461AD4" w14:textId="5843B06C" w:rsidR="00343F57" w:rsidRPr="00343F57" w:rsidRDefault="00343F57" w:rsidP="002D43C7">
      <w:pPr>
        <w:pStyle w:val="BodyText"/>
        <w:spacing w:line="276" w:lineRule="auto"/>
        <w:ind w:right="-180"/>
        <w:jc w:val="both"/>
        <w:rPr>
          <w:b/>
          <w:i/>
        </w:rPr>
      </w:pPr>
      <w:r w:rsidRPr="00343F57">
        <w:rPr>
          <w:b/>
        </w:rPr>
        <w:t>Unit-IV</w:t>
      </w:r>
      <w:r w:rsidR="002D43C7">
        <w:rPr>
          <w:b/>
        </w:rPr>
        <w:t xml:space="preserve">: </w:t>
      </w:r>
      <w:r w:rsidRPr="00343F57">
        <w:rPr>
          <w:b/>
        </w:rPr>
        <w:t xml:space="preserve"> </w:t>
      </w:r>
      <w:r w:rsidRPr="00343F57">
        <w:rPr>
          <w:lang w:bidi="hi-IN"/>
        </w:rPr>
        <w:t>Supernaturalism, also called the divine command theory, says that moral judgments describe God's will. Calling something "good" means that God desires it. Ethics is based on religion. The Ten Commandments are from the Old Testament; they express God's will and the moral rules</w:t>
      </w:r>
    </w:p>
    <w:p w14:paraId="6B8004DD" w14:textId="77777777" w:rsidR="00343F57" w:rsidRPr="00343F57" w:rsidRDefault="00343F57" w:rsidP="00343F57">
      <w:pPr>
        <w:pStyle w:val="TableParagraph"/>
        <w:spacing w:line="276" w:lineRule="auto"/>
        <w:ind w:left="720" w:right="-180"/>
        <w:rPr>
          <w:b/>
          <w:bCs/>
          <w:u w:val="single"/>
        </w:rPr>
      </w:pPr>
    </w:p>
    <w:p w14:paraId="294787ED" w14:textId="77777777" w:rsidR="00343F57" w:rsidRPr="002D43C7" w:rsidRDefault="00343F57" w:rsidP="002D43C7">
      <w:pPr>
        <w:pStyle w:val="TableParagraph"/>
        <w:spacing w:line="276" w:lineRule="auto"/>
        <w:ind w:right="-180"/>
        <w:rPr>
          <w:b/>
          <w:bCs/>
        </w:rPr>
      </w:pPr>
      <w:r w:rsidRPr="002D43C7">
        <w:rPr>
          <w:b/>
          <w:bCs/>
        </w:rPr>
        <w:t>Course Components:</w:t>
      </w:r>
    </w:p>
    <w:p w14:paraId="5E540E0A" w14:textId="77777777" w:rsidR="002D43C7" w:rsidRDefault="002D43C7" w:rsidP="002D43C7">
      <w:pPr>
        <w:autoSpaceDE w:val="0"/>
        <w:autoSpaceDN w:val="0"/>
        <w:adjustRightInd w:val="0"/>
        <w:spacing w:line="276" w:lineRule="auto"/>
        <w:ind w:right="-180"/>
        <w:rPr>
          <w:rFonts w:ascii="Times New Roman" w:eastAsia="TimesNewRomanPS-BoldMT" w:hAnsi="Times New Roman" w:cs="Times New Roman"/>
          <w:b/>
          <w:bCs/>
          <w:sz w:val="24"/>
          <w:szCs w:val="24"/>
        </w:rPr>
      </w:pPr>
    </w:p>
    <w:p w14:paraId="38364978" w14:textId="37D415C6" w:rsidR="00343F57" w:rsidRPr="00343F57" w:rsidRDefault="00343F57" w:rsidP="002D43C7">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 </w:t>
      </w:r>
      <w:r w:rsidRPr="00343F57">
        <w:rPr>
          <w:rFonts w:ascii="Times New Roman" w:eastAsia="TimesNewRomanPS-BoldMT" w:hAnsi="Times New Roman" w:cs="Times New Roman"/>
          <w:sz w:val="24"/>
          <w:szCs w:val="24"/>
        </w:rPr>
        <w:t xml:space="preserve">Ethics; Types of Ethics; Introduction to Meta-Ethics, </w:t>
      </w:r>
      <w:r w:rsidRPr="00343F57">
        <w:rPr>
          <w:rFonts w:ascii="Times New Roman" w:hAnsi="Times New Roman" w:cs="Times New Roman"/>
          <w:sz w:val="24"/>
          <w:szCs w:val="24"/>
        </w:rPr>
        <w:t>Moral Epistemology, Moral Psychology.</w:t>
      </w:r>
    </w:p>
    <w:p w14:paraId="15AD472E" w14:textId="77777777" w:rsidR="00343F57" w:rsidRPr="00343F57" w:rsidRDefault="00343F57" w:rsidP="002D43C7">
      <w:pPr>
        <w:autoSpaceDE w:val="0"/>
        <w:autoSpaceDN w:val="0"/>
        <w:adjustRightInd w:val="0"/>
        <w:spacing w:line="276" w:lineRule="auto"/>
        <w:ind w:right="-180"/>
        <w:rPr>
          <w:rFonts w:ascii="Times New Roman" w:hAnsi="Times New Roman" w:cs="Times New Roman"/>
          <w:sz w:val="24"/>
          <w:szCs w:val="24"/>
        </w:rPr>
      </w:pPr>
      <w:r w:rsidRPr="00343F57">
        <w:rPr>
          <w:rFonts w:ascii="Times New Roman" w:eastAsia="TimesNewRomanPS-BoldMT" w:hAnsi="Times New Roman" w:cs="Times New Roman"/>
          <w:b/>
          <w:bCs/>
          <w:sz w:val="24"/>
          <w:szCs w:val="24"/>
        </w:rPr>
        <w:t xml:space="preserve">Unit- II: </w:t>
      </w:r>
      <w:r w:rsidRPr="00343F57">
        <w:rPr>
          <w:rFonts w:ascii="Times New Roman" w:hAnsi="Times New Roman" w:cs="Times New Roman"/>
          <w:sz w:val="24"/>
          <w:szCs w:val="24"/>
        </w:rPr>
        <w:t>Ethical Cognitivism</w:t>
      </w:r>
      <w:r w:rsidRPr="00343F57">
        <w:rPr>
          <w:rFonts w:ascii="Times New Roman" w:eastAsia="TimesNewRomanPS-BoldMT" w:hAnsi="Times New Roman" w:cs="Times New Roman"/>
          <w:sz w:val="24"/>
          <w:szCs w:val="24"/>
        </w:rPr>
        <w:t xml:space="preserve">: </w:t>
      </w:r>
      <w:r w:rsidRPr="00343F57">
        <w:rPr>
          <w:rFonts w:ascii="Times New Roman" w:hAnsi="Times New Roman" w:cs="Times New Roman"/>
          <w:sz w:val="24"/>
          <w:szCs w:val="24"/>
        </w:rPr>
        <w:t>Moral Realism: Ethical Naturalism</w:t>
      </w:r>
      <w:r w:rsidRPr="00343F57">
        <w:rPr>
          <w:rFonts w:ascii="Times New Roman" w:eastAsia="TimesNewRomanPS-BoldMT" w:hAnsi="Times New Roman" w:cs="Times New Roman"/>
          <w:sz w:val="24"/>
          <w:szCs w:val="24"/>
        </w:rPr>
        <w:t xml:space="preserve"> and </w:t>
      </w:r>
      <w:r w:rsidRPr="00343F57">
        <w:rPr>
          <w:rFonts w:ascii="Times New Roman" w:hAnsi="Times New Roman" w:cs="Times New Roman"/>
          <w:sz w:val="24"/>
          <w:szCs w:val="24"/>
        </w:rPr>
        <w:t>Ethical Non-Naturalism</w:t>
      </w:r>
      <w:r w:rsidRPr="00343F57">
        <w:rPr>
          <w:rFonts w:ascii="Times New Roman" w:eastAsia="TimesNewRomanPS-BoldMT" w:hAnsi="Times New Roman" w:cs="Times New Roman"/>
          <w:sz w:val="24"/>
          <w:szCs w:val="24"/>
        </w:rPr>
        <w:t>; Moral Anti-Realism</w:t>
      </w:r>
      <w:r w:rsidRPr="00343F57">
        <w:rPr>
          <w:rFonts w:ascii="Times New Roman" w:hAnsi="Times New Roman" w:cs="Times New Roman"/>
          <w:sz w:val="24"/>
          <w:szCs w:val="24"/>
        </w:rPr>
        <w:t>: Moral Subjectivism</w:t>
      </w:r>
      <w:r w:rsidRPr="00343F57">
        <w:rPr>
          <w:rFonts w:ascii="Times New Roman" w:eastAsia="TimesNewRomanPS-BoldMT" w:hAnsi="Times New Roman" w:cs="Times New Roman"/>
          <w:sz w:val="24"/>
          <w:szCs w:val="24"/>
        </w:rPr>
        <w:t xml:space="preserve">; </w:t>
      </w:r>
      <w:r w:rsidRPr="00343F57">
        <w:rPr>
          <w:rFonts w:ascii="Times New Roman" w:hAnsi="Times New Roman" w:cs="Times New Roman"/>
          <w:sz w:val="24"/>
          <w:szCs w:val="24"/>
        </w:rPr>
        <w:t xml:space="preserve">Moral Relativism, </w:t>
      </w:r>
    </w:p>
    <w:p w14:paraId="3390673C" w14:textId="77777777" w:rsidR="00343F57" w:rsidRPr="00343F57" w:rsidRDefault="00343F57" w:rsidP="002D43C7">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Unit-Ill: </w:t>
      </w:r>
      <w:r w:rsidRPr="00343F57">
        <w:rPr>
          <w:rFonts w:ascii="Times New Roman" w:hAnsi="Times New Roman" w:cs="Times New Roman"/>
          <w:sz w:val="24"/>
          <w:szCs w:val="24"/>
        </w:rPr>
        <w:t>Ethical Non-Cognitivism: Emotivism, Quasi Realism, Universal Prescriptivism.</w:t>
      </w:r>
    </w:p>
    <w:p w14:paraId="45D53320" w14:textId="77777777" w:rsidR="00343F57" w:rsidRPr="00343F57" w:rsidRDefault="00343F57" w:rsidP="002D43C7">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Unit-IV: </w:t>
      </w:r>
      <w:r w:rsidRPr="00343F57">
        <w:rPr>
          <w:rFonts w:ascii="Times New Roman" w:hAnsi="Times New Roman" w:cs="Times New Roman"/>
          <w:sz w:val="24"/>
          <w:szCs w:val="24"/>
        </w:rPr>
        <w:t>Error Theory</w:t>
      </w:r>
      <w:r w:rsidRPr="00343F57">
        <w:rPr>
          <w:rFonts w:ascii="Times New Roman" w:eastAsia="TimesNewRomanPS-BoldMT" w:hAnsi="Times New Roman" w:cs="Times New Roman"/>
          <w:sz w:val="24"/>
          <w:szCs w:val="24"/>
        </w:rPr>
        <w:t xml:space="preserve">, </w:t>
      </w:r>
      <w:proofErr w:type="spellStart"/>
      <w:r w:rsidRPr="00343F57">
        <w:rPr>
          <w:rFonts w:ascii="Times New Roman" w:hAnsi="Times New Roman" w:cs="Times New Roman"/>
          <w:sz w:val="24"/>
          <w:szCs w:val="24"/>
        </w:rPr>
        <w:t>Expressivism</w:t>
      </w:r>
      <w:proofErr w:type="spellEnd"/>
      <w:r w:rsidRPr="00343F57">
        <w:rPr>
          <w:rFonts w:ascii="Times New Roman" w:eastAsia="TimesNewRomanPS-BoldMT" w:hAnsi="Times New Roman" w:cs="Times New Roman"/>
          <w:sz w:val="24"/>
          <w:szCs w:val="24"/>
        </w:rPr>
        <w:t xml:space="preserve">, </w:t>
      </w:r>
      <w:r w:rsidRPr="00343F57">
        <w:rPr>
          <w:rFonts w:ascii="Times New Roman" w:hAnsi="Times New Roman" w:cs="Times New Roman"/>
          <w:sz w:val="24"/>
          <w:szCs w:val="24"/>
        </w:rPr>
        <w:t>Moral Supernaturalism, Moral Constructivism.</w:t>
      </w:r>
    </w:p>
    <w:p w14:paraId="1F1733A9"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b/>
          <w:bCs/>
          <w:sz w:val="24"/>
          <w:szCs w:val="24"/>
        </w:rPr>
      </w:pPr>
    </w:p>
    <w:p w14:paraId="5825967C" w14:textId="77777777" w:rsidR="00343F57" w:rsidRPr="00343F57" w:rsidRDefault="00343F57" w:rsidP="002D43C7">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Prescribed Book</w:t>
      </w:r>
      <w:r w:rsidRPr="00343F57">
        <w:rPr>
          <w:rFonts w:ascii="Times New Roman" w:eastAsia="TimesNewRomanPS-BoldMT" w:hAnsi="Times New Roman" w:cs="Times New Roman"/>
          <w:sz w:val="24"/>
          <w:szCs w:val="24"/>
        </w:rPr>
        <w:t xml:space="preserve">:- </w:t>
      </w:r>
    </w:p>
    <w:p w14:paraId="350B06D0" w14:textId="77777777" w:rsidR="00343F57" w:rsidRPr="002D43C7" w:rsidRDefault="00343F57" w:rsidP="00AC2E4E">
      <w:pPr>
        <w:numPr>
          <w:ilvl w:val="0"/>
          <w:numId w:val="89"/>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2D43C7">
        <w:rPr>
          <w:rFonts w:ascii="Times New Roman" w:hAnsi="Times New Roman" w:cs="Times New Roman"/>
          <w:i/>
          <w:iCs/>
          <w:sz w:val="24"/>
          <w:szCs w:val="24"/>
        </w:rPr>
        <w:t>Andrew Fisher, Metaethics: An Introduction, Acumen Pub Ltd, 2011</w:t>
      </w:r>
    </w:p>
    <w:p w14:paraId="03112565" w14:textId="77777777" w:rsidR="00343F57" w:rsidRPr="002D43C7" w:rsidRDefault="00343F57" w:rsidP="00AC2E4E">
      <w:pPr>
        <w:numPr>
          <w:ilvl w:val="0"/>
          <w:numId w:val="89"/>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2D43C7">
        <w:rPr>
          <w:rFonts w:ascii="Times New Roman" w:hAnsi="Times New Roman" w:cs="Times New Roman"/>
          <w:i/>
          <w:iCs/>
          <w:sz w:val="24"/>
          <w:szCs w:val="24"/>
        </w:rPr>
        <w:t xml:space="preserve">H.L., McCloskey, Meta, and Normative Ethics. the Hague: </w:t>
      </w:r>
      <w:proofErr w:type="spellStart"/>
      <w:r w:rsidRPr="002D43C7">
        <w:rPr>
          <w:rFonts w:ascii="Times New Roman" w:hAnsi="Times New Roman" w:cs="Times New Roman"/>
          <w:i/>
          <w:iCs/>
          <w:sz w:val="24"/>
          <w:szCs w:val="24"/>
        </w:rPr>
        <w:t>MartinufNijhof</w:t>
      </w:r>
      <w:proofErr w:type="spellEnd"/>
      <w:r w:rsidRPr="002D43C7">
        <w:rPr>
          <w:rFonts w:ascii="Times New Roman" w:hAnsi="Times New Roman" w:cs="Times New Roman"/>
          <w:i/>
          <w:iCs/>
          <w:sz w:val="24"/>
          <w:szCs w:val="24"/>
        </w:rPr>
        <w:t xml:space="preserve">, 1969. </w:t>
      </w:r>
    </w:p>
    <w:p w14:paraId="43D44046" w14:textId="77777777" w:rsidR="00343F57" w:rsidRPr="002D43C7" w:rsidRDefault="00343F57" w:rsidP="00AC2E4E">
      <w:pPr>
        <w:numPr>
          <w:ilvl w:val="0"/>
          <w:numId w:val="89"/>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2D43C7">
        <w:rPr>
          <w:rFonts w:ascii="Times New Roman" w:hAnsi="Times New Roman" w:cs="Times New Roman"/>
          <w:i/>
          <w:iCs/>
          <w:sz w:val="24"/>
          <w:szCs w:val="24"/>
        </w:rPr>
        <w:t xml:space="preserve">Fisher, Andrew. Metaethics: An Introduction. New York: Routledge, 2011. </w:t>
      </w:r>
    </w:p>
    <w:p w14:paraId="40B29A32" w14:textId="77777777" w:rsidR="00343F57" w:rsidRPr="002D43C7" w:rsidRDefault="00343F57" w:rsidP="00AC2E4E">
      <w:pPr>
        <w:numPr>
          <w:ilvl w:val="0"/>
          <w:numId w:val="89"/>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2D43C7">
        <w:rPr>
          <w:rFonts w:ascii="Times New Roman" w:hAnsi="Times New Roman" w:cs="Times New Roman"/>
          <w:i/>
          <w:iCs/>
          <w:sz w:val="24"/>
          <w:szCs w:val="24"/>
        </w:rPr>
        <w:t xml:space="preserve">Mark Schroeder, Noncognitivism </w:t>
      </w:r>
      <w:proofErr w:type="gramStart"/>
      <w:r w:rsidRPr="002D43C7">
        <w:rPr>
          <w:rFonts w:ascii="Times New Roman" w:hAnsi="Times New Roman" w:cs="Times New Roman"/>
          <w:i/>
          <w:iCs/>
          <w:sz w:val="24"/>
          <w:szCs w:val="24"/>
        </w:rPr>
        <w:t>In</w:t>
      </w:r>
      <w:proofErr w:type="gramEnd"/>
      <w:r w:rsidRPr="002D43C7">
        <w:rPr>
          <w:rFonts w:ascii="Times New Roman" w:hAnsi="Times New Roman" w:cs="Times New Roman"/>
          <w:i/>
          <w:iCs/>
          <w:sz w:val="24"/>
          <w:szCs w:val="24"/>
        </w:rPr>
        <w:t xml:space="preserve"> Ethics. New York: Routledge, 2010. </w:t>
      </w:r>
    </w:p>
    <w:p w14:paraId="1ED235B3" w14:textId="77777777" w:rsidR="00343F57" w:rsidRPr="00343F57" w:rsidRDefault="00343F57" w:rsidP="002D43C7">
      <w:pPr>
        <w:autoSpaceDE w:val="0"/>
        <w:autoSpaceDN w:val="0"/>
        <w:adjustRightInd w:val="0"/>
        <w:spacing w:line="276" w:lineRule="auto"/>
        <w:ind w:right="-180"/>
        <w:rPr>
          <w:rFonts w:ascii="Times New Roman" w:eastAsia="TimesNewRomanPS-BoldMT" w:hAnsi="Times New Roman" w:cs="Times New Roman"/>
          <w:b/>
          <w:iCs/>
          <w:sz w:val="24"/>
          <w:szCs w:val="24"/>
        </w:rPr>
      </w:pPr>
      <w:r w:rsidRPr="00343F57">
        <w:rPr>
          <w:rFonts w:ascii="Times New Roman" w:eastAsia="TimesNewRomanPS-BoldMT" w:hAnsi="Times New Roman" w:cs="Times New Roman"/>
          <w:b/>
          <w:iCs/>
          <w:sz w:val="24"/>
          <w:szCs w:val="24"/>
        </w:rPr>
        <w:t>Reference Books:-</w:t>
      </w:r>
    </w:p>
    <w:p w14:paraId="0162DD16" w14:textId="77777777" w:rsidR="00343F57" w:rsidRPr="002D43C7" w:rsidRDefault="00343F57" w:rsidP="00AC2E4E">
      <w:pPr>
        <w:numPr>
          <w:ilvl w:val="0"/>
          <w:numId w:val="90"/>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2D43C7">
        <w:rPr>
          <w:rFonts w:ascii="Times New Roman" w:hAnsi="Times New Roman" w:cs="Times New Roman"/>
          <w:i/>
          <w:iCs/>
          <w:sz w:val="24"/>
          <w:szCs w:val="24"/>
        </w:rPr>
        <w:t xml:space="preserve">David Copp (ed), the Oxford Handbook of Ethical Theory, edited by. New York: Oxford University Press, </w:t>
      </w:r>
      <w:r w:rsidRPr="002D43C7">
        <w:rPr>
          <w:rFonts w:ascii="Times New Roman" w:hAnsi="Times New Roman" w:cs="Times New Roman"/>
          <w:i/>
          <w:iCs/>
          <w:sz w:val="24"/>
          <w:szCs w:val="24"/>
        </w:rPr>
        <w:tab/>
        <w:t xml:space="preserve">    2006.</w:t>
      </w:r>
    </w:p>
    <w:p w14:paraId="48C84C4A" w14:textId="77777777" w:rsidR="00343F57" w:rsidRPr="002D43C7" w:rsidRDefault="00343F57" w:rsidP="00AC2E4E">
      <w:pPr>
        <w:numPr>
          <w:ilvl w:val="0"/>
          <w:numId w:val="90"/>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2D43C7">
        <w:rPr>
          <w:rFonts w:ascii="Times New Roman" w:hAnsi="Times New Roman" w:cs="Times New Roman"/>
          <w:i/>
          <w:iCs/>
          <w:sz w:val="24"/>
          <w:szCs w:val="24"/>
        </w:rPr>
        <w:t>Alexander Miller, An Introduction to Contemporary Metaethics, Cambridge: Polity Press, 2003</w:t>
      </w:r>
    </w:p>
    <w:p w14:paraId="47238EAC" w14:textId="77777777" w:rsidR="00343F57" w:rsidRPr="00343F57" w:rsidRDefault="00343F57" w:rsidP="002D43C7">
      <w:pPr>
        <w:tabs>
          <w:tab w:val="left" w:pos="1640"/>
          <w:tab w:val="left" w:pos="1641"/>
        </w:tabs>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E- Recourses</w:t>
      </w:r>
    </w:p>
    <w:p w14:paraId="3A252EFB" w14:textId="77777777" w:rsidR="00343F57" w:rsidRPr="002D43C7" w:rsidRDefault="000E18F5" w:rsidP="00AC2E4E">
      <w:pPr>
        <w:pStyle w:val="ListParagraph"/>
        <w:numPr>
          <w:ilvl w:val="0"/>
          <w:numId w:val="91"/>
        </w:numPr>
        <w:tabs>
          <w:tab w:val="left" w:pos="1640"/>
          <w:tab w:val="left" w:pos="1641"/>
        </w:tabs>
        <w:autoSpaceDE w:val="0"/>
        <w:autoSpaceDN w:val="0"/>
        <w:spacing w:line="276" w:lineRule="auto"/>
        <w:ind w:right="-180"/>
        <w:contextualSpacing w:val="0"/>
        <w:rPr>
          <w:i/>
          <w:iCs/>
        </w:rPr>
      </w:pPr>
      <w:hyperlink r:id="rId121" w:history="1">
        <w:r w:rsidR="00343F57" w:rsidRPr="002D43C7">
          <w:rPr>
            <w:rStyle w:val="Hyperlink"/>
            <w:i/>
            <w:iCs/>
            <w:color w:val="auto"/>
          </w:rPr>
          <w:t>https://youtu.be/fctf9m52Jfg?si=A0aIWQ7rgK6vNk4N</w:t>
        </w:r>
      </w:hyperlink>
    </w:p>
    <w:p w14:paraId="3F882C80" w14:textId="77777777" w:rsidR="00343F57" w:rsidRPr="002D43C7" w:rsidRDefault="000E18F5" w:rsidP="00AC2E4E">
      <w:pPr>
        <w:pStyle w:val="ListParagraph"/>
        <w:numPr>
          <w:ilvl w:val="0"/>
          <w:numId w:val="91"/>
        </w:numPr>
        <w:tabs>
          <w:tab w:val="left" w:pos="1640"/>
          <w:tab w:val="left" w:pos="1641"/>
        </w:tabs>
        <w:autoSpaceDE w:val="0"/>
        <w:autoSpaceDN w:val="0"/>
        <w:spacing w:line="276" w:lineRule="auto"/>
        <w:ind w:right="-180"/>
        <w:contextualSpacing w:val="0"/>
        <w:rPr>
          <w:i/>
          <w:iCs/>
        </w:rPr>
      </w:pPr>
      <w:hyperlink r:id="rId122" w:history="1">
        <w:r w:rsidR="00343F57" w:rsidRPr="002D43C7">
          <w:rPr>
            <w:rStyle w:val="Hyperlink"/>
            <w:i/>
            <w:iCs/>
            <w:color w:val="auto"/>
          </w:rPr>
          <w:t>https://en.wikipedia.org/wiki/Ethics</w:t>
        </w:r>
      </w:hyperlink>
    </w:p>
    <w:p w14:paraId="661FF1C1" w14:textId="77777777" w:rsidR="00343F57" w:rsidRPr="002D43C7" w:rsidRDefault="000E18F5" w:rsidP="00AC2E4E">
      <w:pPr>
        <w:pStyle w:val="ListParagraph"/>
        <w:numPr>
          <w:ilvl w:val="0"/>
          <w:numId w:val="91"/>
        </w:numPr>
        <w:tabs>
          <w:tab w:val="left" w:pos="1640"/>
          <w:tab w:val="left" w:pos="1641"/>
        </w:tabs>
        <w:autoSpaceDE w:val="0"/>
        <w:autoSpaceDN w:val="0"/>
        <w:spacing w:line="276" w:lineRule="auto"/>
        <w:ind w:right="-180"/>
        <w:contextualSpacing w:val="0"/>
        <w:rPr>
          <w:i/>
          <w:iCs/>
        </w:rPr>
      </w:pPr>
      <w:hyperlink r:id="rId123" w:history="1">
        <w:r w:rsidR="00343F57" w:rsidRPr="002D43C7">
          <w:rPr>
            <w:rStyle w:val="Hyperlink"/>
            <w:i/>
            <w:iCs/>
            <w:color w:val="auto"/>
          </w:rPr>
          <w:t>https://youtu.be/beTFkIGwF2c?si=yNuTx2ntgod49BDC</w:t>
        </w:r>
      </w:hyperlink>
    </w:p>
    <w:p w14:paraId="728A6F59" w14:textId="77777777" w:rsidR="00343F57" w:rsidRPr="002D43C7" w:rsidRDefault="000E18F5" w:rsidP="00AC2E4E">
      <w:pPr>
        <w:pStyle w:val="ListParagraph"/>
        <w:numPr>
          <w:ilvl w:val="0"/>
          <w:numId w:val="91"/>
        </w:numPr>
        <w:tabs>
          <w:tab w:val="left" w:pos="1640"/>
          <w:tab w:val="left" w:pos="1641"/>
        </w:tabs>
        <w:autoSpaceDE w:val="0"/>
        <w:autoSpaceDN w:val="0"/>
        <w:spacing w:line="276" w:lineRule="auto"/>
        <w:ind w:right="-180"/>
        <w:contextualSpacing w:val="0"/>
        <w:rPr>
          <w:i/>
          <w:iCs/>
        </w:rPr>
      </w:pPr>
      <w:hyperlink r:id="rId124" w:history="1">
        <w:r w:rsidR="00343F57" w:rsidRPr="002D43C7">
          <w:rPr>
            <w:rStyle w:val="Hyperlink"/>
            <w:i/>
            <w:iCs/>
            <w:color w:val="auto"/>
          </w:rPr>
          <w:t>https://egyankosh.ac.in/bitstream/123456789/81083/1/Unit-10.pdf</w:t>
        </w:r>
      </w:hyperlink>
    </w:p>
    <w:p w14:paraId="43DE9B4C" w14:textId="77777777" w:rsidR="00343F57" w:rsidRPr="002D43C7" w:rsidRDefault="000E18F5" w:rsidP="00AC2E4E">
      <w:pPr>
        <w:pStyle w:val="ListParagraph"/>
        <w:numPr>
          <w:ilvl w:val="0"/>
          <w:numId w:val="91"/>
        </w:numPr>
        <w:tabs>
          <w:tab w:val="left" w:pos="1640"/>
          <w:tab w:val="left" w:pos="1641"/>
        </w:tabs>
        <w:autoSpaceDE w:val="0"/>
        <w:autoSpaceDN w:val="0"/>
        <w:spacing w:line="276" w:lineRule="auto"/>
        <w:ind w:right="-180"/>
        <w:contextualSpacing w:val="0"/>
        <w:rPr>
          <w:i/>
          <w:iCs/>
        </w:rPr>
      </w:pPr>
      <w:hyperlink r:id="rId125" w:history="1">
        <w:r w:rsidR="00343F57" w:rsidRPr="002D43C7">
          <w:rPr>
            <w:rStyle w:val="Hyperlink"/>
            <w:i/>
            <w:iCs/>
            <w:color w:val="auto"/>
          </w:rPr>
          <w:t>https://egyankosh.ac.in/bitstream/123456789/81082/1/Block-3.pdf</w:t>
        </w:r>
      </w:hyperlink>
    </w:p>
    <w:p w14:paraId="4DF89716" w14:textId="77777777" w:rsidR="00343F57" w:rsidRPr="002D43C7" w:rsidRDefault="000E18F5" w:rsidP="00AC2E4E">
      <w:pPr>
        <w:pStyle w:val="ListParagraph"/>
        <w:numPr>
          <w:ilvl w:val="0"/>
          <w:numId w:val="91"/>
        </w:numPr>
        <w:tabs>
          <w:tab w:val="left" w:pos="1640"/>
          <w:tab w:val="left" w:pos="1641"/>
        </w:tabs>
        <w:autoSpaceDE w:val="0"/>
        <w:autoSpaceDN w:val="0"/>
        <w:spacing w:line="276" w:lineRule="auto"/>
        <w:ind w:right="-180"/>
        <w:contextualSpacing w:val="0"/>
        <w:rPr>
          <w:i/>
          <w:iCs/>
        </w:rPr>
      </w:pPr>
      <w:hyperlink r:id="rId126" w:history="1">
        <w:r w:rsidR="00343F57" w:rsidRPr="002D43C7">
          <w:rPr>
            <w:rStyle w:val="Hyperlink"/>
            <w:i/>
            <w:iCs/>
            <w:color w:val="auto"/>
          </w:rPr>
          <w:t>https://youtu.be/beTFkIGwF2c?si=SgwjaPr9uGpYzTxB</w:t>
        </w:r>
      </w:hyperlink>
    </w:p>
    <w:p w14:paraId="54C91715" w14:textId="77777777" w:rsidR="00343F57" w:rsidRPr="002D43C7" w:rsidRDefault="000E18F5" w:rsidP="00AC2E4E">
      <w:pPr>
        <w:pStyle w:val="ListParagraph"/>
        <w:numPr>
          <w:ilvl w:val="0"/>
          <w:numId w:val="91"/>
        </w:numPr>
        <w:tabs>
          <w:tab w:val="left" w:pos="1640"/>
          <w:tab w:val="left" w:pos="1641"/>
        </w:tabs>
        <w:autoSpaceDE w:val="0"/>
        <w:autoSpaceDN w:val="0"/>
        <w:spacing w:line="276" w:lineRule="auto"/>
        <w:ind w:right="-180"/>
        <w:contextualSpacing w:val="0"/>
        <w:rPr>
          <w:i/>
          <w:iCs/>
        </w:rPr>
      </w:pPr>
      <w:hyperlink r:id="rId127" w:history="1">
        <w:r w:rsidR="00343F57" w:rsidRPr="002D43C7">
          <w:rPr>
            <w:rStyle w:val="Hyperlink"/>
            <w:i/>
            <w:iCs/>
            <w:color w:val="auto"/>
          </w:rPr>
          <w:t>https://www.jstor.org/stable/43820798</w:t>
        </w:r>
      </w:hyperlink>
    </w:p>
    <w:p w14:paraId="418776A4" w14:textId="77777777" w:rsidR="00343F57" w:rsidRPr="002D43C7" w:rsidRDefault="000E18F5" w:rsidP="00AC2E4E">
      <w:pPr>
        <w:pStyle w:val="ListParagraph"/>
        <w:numPr>
          <w:ilvl w:val="0"/>
          <w:numId w:val="91"/>
        </w:numPr>
        <w:tabs>
          <w:tab w:val="left" w:pos="1640"/>
          <w:tab w:val="left" w:pos="1641"/>
        </w:tabs>
        <w:autoSpaceDE w:val="0"/>
        <w:autoSpaceDN w:val="0"/>
        <w:spacing w:line="276" w:lineRule="auto"/>
        <w:ind w:right="-180"/>
        <w:contextualSpacing w:val="0"/>
        <w:rPr>
          <w:i/>
          <w:iCs/>
        </w:rPr>
      </w:pPr>
      <w:hyperlink r:id="rId128" w:history="1">
        <w:r w:rsidR="00343F57" w:rsidRPr="002D43C7">
          <w:rPr>
            <w:rStyle w:val="Hyperlink"/>
            <w:i/>
            <w:iCs/>
            <w:color w:val="auto"/>
          </w:rPr>
          <w:t>https://youtu.be/ycfRRJAkJLA?si=5QdX5BE-Dy_BdCGR</w:t>
        </w:r>
      </w:hyperlink>
    </w:p>
    <w:p w14:paraId="04DF4EA5" w14:textId="77777777" w:rsidR="00343F57" w:rsidRPr="00343F57" w:rsidRDefault="00343F57" w:rsidP="00343F57">
      <w:pPr>
        <w:tabs>
          <w:tab w:val="left" w:pos="1161"/>
        </w:tabs>
        <w:spacing w:line="276" w:lineRule="auto"/>
        <w:ind w:left="360" w:right="-180"/>
        <w:jc w:val="both"/>
        <w:rPr>
          <w:rFonts w:ascii="Times New Roman" w:hAnsi="Times New Roman" w:cs="Times New Roman"/>
          <w:iCs/>
          <w:sz w:val="24"/>
          <w:szCs w:val="24"/>
        </w:rPr>
      </w:pPr>
      <w:r w:rsidRPr="00343F57">
        <w:rPr>
          <w:rFonts w:ascii="Times New Roman" w:hAnsi="Times New Roman" w:cs="Times New Roman"/>
          <w:iCs/>
          <w:sz w:val="24"/>
          <w:szCs w:val="24"/>
        </w:rPr>
        <w:t>Sample Questions: 1 for Part- I Objective; Part- II Very Short Type (in 50 Words); Par-III Short Type (in 250 Words); Par-IV Long Type (in 800 Words);</w:t>
      </w:r>
    </w:p>
    <w:p w14:paraId="05D8B3FC" w14:textId="77777777" w:rsidR="00343F57" w:rsidRPr="00343F57" w:rsidRDefault="00343F57" w:rsidP="00343F57">
      <w:pPr>
        <w:spacing w:line="276" w:lineRule="auto"/>
        <w:ind w:left="360" w:right="-180"/>
        <w:rPr>
          <w:rFonts w:ascii="Times New Roman" w:hAnsi="Times New Roman" w:cs="Times New Roman"/>
          <w:sz w:val="24"/>
          <w:szCs w:val="24"/>
        </w:rPr>
      </w:pPr>
    </w:p>
    <w:p w14:paraId="657D8C2F" w14:textId="77777777" w:rsidR="00343F57" w:rsidRPr="00343F57" w:rsidRDefault="00343F57" w:rsidP="002D43C7">
      <w:pPr>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Unit I</w:t>
      </w:r>
    </w:p>
    <w:p w14:paraId="1C77C569" w14:textId="77777777" w:rsidR="00343F57" w:rsidRPr="00343F57" w:rsidRDefault="00343F57" w:rsidP="00343F57">
      <w:pPr>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1. Meta ethics focuses upon ______</w:t>
      </w:r>
    </w:p>
    <w:p w14:paraId="39DD1AEC" w14:textId="77777777" w:rsidR="00343F57" w:rsidRPr="00343F57" w:rsidRDefault="00343F57" w:rsidP="00343F57">
      <w:pPr>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2. Give a brief definition of meta ethics.</w:t>
      </w:r>
    </w:p>
    <w:p w14:paraId="725E980A" w14:textId="77777777" w:rsidR="00343F57" w:rsidRPr="00343F57" w:rsidRDefault="00343F57" w:rsidP="00343F57">
      <w:pPr>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 xml:space="preserve">3. What is the difference between ethics &amp; meta-ethics? </w:t>
      </w:r>
    </w:p>
    <w:p w14:paraId="31FB9C56" w14:textId="77777777" w:rsidR="00343F57" w:rsidRPr="00343F57" w:rsidRDefault="00343F57" w:rsidP="00343F57">
      <w:pPr>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4. What are the differences &amp; similarities between moral epistemology and moral psychology?</w:t>
      </w:r>
    </w:p>
    <w:p w14:paraId="1CA96DE1" w14:textId="77777777" w:rsidR="00343F57" w:rsidRPr="00343F57" w:rsidRDefault="00343F57" w:rsidP="002D43C7">
      <w:pPr>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 xml:space="preserve">Unit II </w:t>
      </w:r>
    </w:p>
    <w:p w14:paraId="2AE91407" w14:textId="77777777" w:rsidR="00343F57" w:rsidRPr="00343F57" w:rsidRDefault="00343F57" w:rsidP="00343F57">
      <w:pPr>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1. Ethical naturalism explains ethical concepts in terms of ______.</w:t>
      </w:r>
    </w:p>
    <w:p w14:paraId="4AB2085D" w14:textId="77777777" w:rsidR="00343F57" w:rsidRPr="00343F57" w:rsidRDefault="00343F57" w:rsidP="00343F57">
      <w:pPr>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2. What is Moral Relativism?</w:t>
      </w:r>
    </w:p>
    <w:p w14:paraId="2AF7BDFD" w14:textId="77777777" w:rsidR="00343F57" w:rsidRPr="00343F57" w:rsidRDefault="00343F57" w:rsidP="00343F57">
      <w:pPr>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3. Explain the difference between Ethical Naturalism</w:t>
      </w:r>
      <w:r w:rsidRPr="00343F57">
        <w:rPr>
          <w:rFonts w:ascii="Times New Roman" w:eastAsia="TimesNewRomanPS-BoldMT" w:hAnsi="Times New Roman" w:cs="Times New Roman"/>
          <w:sz w:val="24"/>
          <w:szCs w:val="24"/>
        </w:rPr>
        <w:t xml:space="preserve"> and </w:t>
      </w:r>
      <w:r w:rsidRPr="00343F57">
        <w:rPr>
          <w:rFonts w:ascii="Times New Roman" w:hAnsi="Times New Roman" w:cs="Times New Roman"/>
          <w:sz w:val="24"/>
          <w:szCs w:val="24"/>
        </w:rPr>
        <w:t>Ethical Non-Naturalism.</w:t>
      </w:r>
    </w:p>
    <w:p w14:paraId="7D406374" w14:textId="77777777" w:rsidR="00343F57" w:rsidRPr="00343F57" w:rsidRDefault="00343F57" w:rsidP="00343F57">
      <w:pPr>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4. Discuss the Divine command theory given by St. Augustine.</w:t>
      </w:r>
    </w:p>
    <w:p w14:paraId="2A346376" w14:textId="77777777" w:rsidR="00343F57" w:rsidRPr="00343F57" w:rsidRDefault="00343F57" w:rsidP="002D43C7">
      <w:pPr>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Unit III</w:t>
      </w:r>
    </w:p>
    <w:p w14:paraId="36D86555" w14:textId="77777777" w:rsidR="00343F57" w:rsidRPr="00343F57" w:rsidRDefault="00343F57" w:rsidP="00343F57">
      <w:pPr>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lastRenderedPageBreak/>
        <w:t>1. Emotivism is developed by _________</w:t>
      </w:r>
    </w:p>
    <w:p w14:paraId="26B441F3" w14:textId="77777777" w:rsidR="00343F57" w:rsidRPr="00343F57" w:rsidRDefault="00343F57" w:rsidP="00343F57">
      <w:pPr>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2. What is Quasi Realism?</w:t>
      </w:r>
    </w:p>
    <w:p w14:paraId="6C52D979" w14:textId="77777777" w:rsidR="00343F57" w:rsidRPr="00343F57" w:rsidRDefault="00343F57" w:rsidP="00343F57">
      <w:pPr>
        <w:spacing w:line="276" w:lineRule="auto"/>
        <w:ind w:left="360" w:right="-180"/>
        <w:rPr>
          <w:rFonts w:ascii="Times New Roman" w:hAnsi="Times New Roman" w:cs="Times New Roman"/>
          <w:sz w:val="24"/>
          <w:szCs w:val="24"/>
          <w:shd w:val="clear" w:color="auto" w:fill="FFFFFF"/>
        </w:rPr>
      </w:pPr>
      <w:r w:rsidRPr="00343F57">
        <w:rPr>
          <w:rFonts w:ascii="Times New Roman" w:hAnsi="Times New Roman" w:cs="Times New Roman"/>
          <w:sz w:val="24"/>
          <w:szCs w:val="24"/>
        </w:rPr>
        <w:t xml:space="preserve">3. </w:t>
      </w:r>
      <w:r w:rsidRPr="00343F57">
        <w:rPr>
          <w:rFonts w:ascii="Times New Roman" w:hAnsi="Times New Roman" w:cs="Times New Roman"/>
          <w:sz w:val="24"/>
          <w:szCs w:val="24"/>
          <w:shd w:val="clear" w:color="auto" w:fill="FFFFFF"/>
        </w:rPr>
        <w:t>What is the difference between quasi-realism and Emotivism?</w:t>
      </w:r>
    </w:p>
    <w:p w14:paraId="416DDAC3" w14:textId="77777777" w:rsidR="00343F57" w:rsidRPr="00343F57" w:rsidRDefault="00343F57" w:rsidP="00343F57">
      <w:pPr>
        <w:spacing w:line="276" w:lineRule="auto"/>
        <w:ind w:left="360" w:right="-180"/>
        <w:rPr>
          <w:rFonts w:ascii="Times New Roman" w:hAnsi="Times New Roman" w:cs="Times New Roman"/>
          <w:sz w:val="24"/>
          <w:szCs w:val="24"/>
          <w:shd w:val="clear" w:color="auto" w:fill="FFFFFF"/>
        </w:rPr>
      </w:pPr>
      <w:r w:rsidRPr="00343F57">
        <w:rPr>
          <w:rFonts w:ascii="Times New Roman" w:hAnsi="Times New Roman" w:cs="Times New Roman"/>
          <w:sz w:val="24"/>
          <w:szCs w:val="24"/>
          <w:shd w:val="clear" w:color="auto" w:fill="FFFFFF"/>
        </w:rPr>
        <w:t>4. What is the significance of prescriptivism in moral philosophy?</w:t>
      </w:r>
    </w:p>
    <w:p w14:paraId="2E6E4295" w14:textId="77777777" w:rsidR="00343F57" w:rsidRPr="00343F57" w:rsidRDefault="00343F57" w:rsidP="002D43C7">
      <w:pPr>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shd w:val="clear" w:color="auto" w:fill="FFFFFF"/>
        </w:rPr>
        <w:t xml:space="preserve">Unit IV </w:t>
      </w:r>
    </w:p>
    <w:p w14:paraId="56FD1C81" w14:textId="77777777" w:rsidR="00343F57" w:rsidRPr="00343F57" w:rsidRDefault="00343F57" w:rsidP="00343F57">
      <w:pPr>
        <w:spacing w:line="276" w:lineRule="auto"/>
        <w:ind w:left="360" w:right="-180"/>
        <w:rPr>
          <w:rFonts w:ascii="Times New Roman" w:hAnsi="Times New Roman" w:cs="Times New Roman"/>
          <w:sz w:val="24"/>
          <w:szCs w:val="24"/>
          <w:shd w:val="clear" w:color="auto" w:fill="FFFFFF"/>
        </w:rPr>
      </w:pPr>
      <w:r w:rsidRPr="00343F57">
        <w:rPr>
          <w:rFonts w:ascii="Times New Roman" w:hAnsi="Times New Roman" w:cs="Times New Roman"/>
          <w:sz w:val="24"/>
          <w:szCs w:val="24"/>
        </w:rPr>
        <w:t xml:space="preserve">1. </w:t>
      </w:r>
      <w:r w:rsidRPr="00343F57">
        <w:rPr>
          <w:rFonts w:ascii="Times New Roman" w:hAnsi="Times New Roman" w:cs="Times New Roman"/>
          <w:sz w:val="24"/>
          <w:szCs w:val="24"/>
          <w:shd w:val="clear" w:color="auto" w:fill="FFFFFF"/>
        </w:rPr>
        <w:t>Who introduced error theory?</w:t>
      </w:r>
    </w:p>
    <w:p w14:paraId="473B5A8D" w14:textId="77777777" w:rsidR="00343F57" w:rsidRPr="00343F57" w:rsidRDefault="00343F57" w:rsidP="00343F57">
      <w:pPr>
        <w:spacing w:line="276" w:lineRule="auto"/>
        <w:ind w:left="360" w:right="-180"/>
        <w:rPr>
          <w:rFonts w:ascii="Times New Roman" w:hAnsi="Times New Roman" w:cs="Times New Roman"/>
          <w:sz w:val="24"/>
          <w:szCs w:val="24"/>
          <w:shd w:val="clear" w:color="auto" w:fill="FFFFFF"/>
        </w:rPr>
      </w:pPr>
      <w:r w:rsidRPr="00343F57">
        <w:rPr>
          <w:rFonts w:ascii="Times New Roman" w:hAnsi="Times New Roman" w:cs="Times New Roman"/>
          <w:sz w:val="24"/>
          <w:szCs w:val="24"/>
          <w:shd w:val="clear" w:color="auto" w:fill="FFFFFF"/>
        </w:rPr>
        <w:t xml:space="preserve">2. What is an example of </w:t>
      </w:r>
      <w:proofErr w:type="spellStart"/>
      <w:r w:rsidRPr="00343F57">
        <w:rPr>
          <w:rFonts w:ascii="Times New Roman" w:hAnsi="Times New Roman" w:cs="Times New Roman"/>
          <w:sz w:val="24"/>
          <w:szCs w:val="24"/>
          <w:shd w:val="clear" w:color="auto" w:fill="FFFFFF"/>
        </w:rPr>
        <w:t>expressivism</w:t>
      </w:r>
      <w:proofErr w:type="spellEnd"/>
      <w:r w:rsidRPr="00343F57">
        <w:rPr>
          <w:rFonts w:ascii="Times New Roman" w:hAnsi="Times New Roman" w:cs="Times New Roman"/>
          <w:sz w:val="24"/>
          <w:szCs w:val="24"/>
          <w:shd w:val="clear" w:color="auto" w:fill="FFFFFF"/>
        </w:rPr>
        <w:t>?</w:t>
      </w:r>
    </w:p>
    <w:p w14:paraId="4B0DBD52" w14:textId="77777777" w:rsidR="00343F57" w:rsidRPr="00343F57" w:rsidRDefault="00343F57" w:rsidP="00343F57">
      <w:pPr>
        <w:spacing w:line="276" w:lineRule="auto"/>
        <w:ind w:left="360" w:right="-180"/>
        <w:rPr>
          <w:rFonts w:ascii="Times New Roman" w:hAnsi="Times New Roman" w:cs="Times New Roman"/>
          <w:sz w:val="24"/>
          <w:szCs w:val="24"/>
          <w:shd w:val="clear" w:color="auto" w:fill="FFFFFF"/>
        </w:rPr>
      </w:pPr>
      <w:r w:rsidRPr="00343F57">
        <w:rPr>
          <w:rFonts w:ascii="Times New Roman" w:hAnsi="Times New Roman" w:cs="Times New Roman"/>
          <w:sz w:val="24"/>
          <w:szCs w:val="24"/>
          <w:shd w:val="clear" w:color="auto" w:fill="FFFFFF"/>
        </w:rPr>
        <w:t xml:space="preserve">3. What is the idea of supernaturalism? Discuss briefly. </w:t>
      </w:r>
    </w:p>
    <w:p w14:paraId="6924D46B" w14:textId="77777777" w:rsidR="00343F57" w:rsidRPr="00343F57" w:rsidRDefault="00343F57" w:rsidP="00343F57">
      <w:pPr>
        <w:spacing w:line="276" w:lineRule="auto"/>
        <w:ind w:left="360" w:right="-180"/>
        <w:rPr>
          <w:rFonts w:ascii="Times New Roman" w:hAnsi="Times New Roman" w:cs="Times New Roman"/>
          <w:sz w:val="24"/>
          <w:szCs w:val="24"/>
          <w:shd w:val="clear" w:color="auto" w:fill="FFFFFF"/>
        </w:rPr>
      </w:pPr>
      <w:r w:rsidRPr="00343F57">
        <w:rPr>
          <w:rFonts w:ascii="Times New Roman" w:hAnsi="Times New Roman" w:cs="Times New Roman"/>
          <w:sz w:val="24"/>
          <w:szCs w:val="24"/>
          <w:shd w:val="clear" w:color="auto" w:fill="FFFFFF"/>
        </w:rPr>
        <w:t xml:space="preserve">4. What is moral constructivism?  Discuss its significance in moral development. </w:t>
      </w:r>
    </w:p>
    <w:p w14:paraId="44F600B6"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sz w:val="24"/>
          <w:szCs w:val="24"/>
        </w:rPr>
      </w:pPr>
    </w:p>
    <w:p w14:paraId="1DA14A16" w14:textId="77777777" w:rsidR="002D43C7" w:rsidRDefault="002D43C7" w:rsidP="002D43C7">
      <w:pPr>
        <w:autoSpaceDE w:val="0"/>
        <w:autoSpaceDN w:val="0"/>
        <w:adjustRightInd w:val="0"/>
        <w:spacing w:line="276" w:lineRule="auto"/>
        <w:ind w:right="-180"/>
        <w:rPr>
          <w:rFonts w:ascii="Times New Roman" w:hAnsi="Times New Roman" w:cs="Times New Roman"/>
          <w:sz w:val="24"/>
          <w:szCs w:val="24"/>
        </w:rPr>
      </w:pPr>
    </w:p>
    <w:p w14:paraId="0A005737"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4A1E8244"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0F7847C4"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1465F49C"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2665C650"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2975A309"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20FC5E0C"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0CB0BAAB"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72F5F075"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6016BD80"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6370C139"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77B18CDB"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7175B600"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4BD4155C"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224451E6"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3206B87A"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46DFE494"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3EE899C4"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7C5FCFFD" w14:textId="77777777" w:rsidR="00AC2E4E" w:rsidRDefault="00AC2E4E" w:rsidP="002D43C7">
      <w:pPr>
        <w:autoSpaceDE w:val="0"/>
        <w:autoSpaceDN w:val="0"/>
        <w:adjustRightInd w:val="0"/>
        <w:spacing w:line="276" w:lineRule="auto"/>
        <w:ind w:right="-180"/>
        <w:rPr>
          <w:rFonts w:ascii="Times New Roman" w:hAnsi="Times New Roman" w:cs="Times New Roman"/>
          <w:sz w:val="24"/>
          <w:szCs w:val="24"/>
        </w:rPr>
      </w:pPr>
    </w:p>
    <w:p w14:paraId="2F7697D5" w14:textId="3DA3B5CF" w:rsidR="00343F57" w:rsidRPr="002D43C7" w:rsidRDefault="002D43C7" w:rsidP="002D43C7">
      <w:pPr>
        <w:autoSpaceDE w:val="0"/>
        <w:autoSpaceDN w:val="0"/>
        <w:adjustRightInd w:val="0"/>
        <w:spacing w:line="276" w:lineRule="auto"/>
        <w:ind w:right="-180"/>
        <w:rPr>
          <w:rFonts w:ascii="Times New Roman" w:eastAsia="TimesNewRomanPS-BoldMT" w:hAnsi="Times New Roman" w:cs="Times New Roman"/>
          <w:b/>
          <w:bCs/>
          <w:sz w:val="28"/>
          <w:szCs w:val="28"/>
        </w:rPr>
      </w:pPr>
      <w:r>
        <w:rPr>
          <w:rFonts w:ascii="Times New Roman" w:hAnsi="Times New Roman" w:cs="Times New Roman"/>
          <w:b/>
          <w:bCs/>
          <w:sz w:val="24"/>
          <w:szCs w:val="24"/>
        </w:rPr>
        <w:t xml:space="preserve">Core XXIII                   </w:t>
      </w:r>
      <w:r w:rsidRPr="002D43C7">
        <w:rPr>
          <w:rFonts w:ascii="Times New Roman" w:eastAsia="TimesNewRomanPS-BoldMT" w:hAnsi="Times New Roman" w:cs="Times New Roman"/>
          <w:b/>
          <w:bCs/>
          <w:sz w:val="28"/>
          <w:szCs w:val="28"/>
        </w:rPr>
        <w:t xml:space="preserve">Symbolic Logic: Quantification Theory  </w:t>
      </w:r>
    </w:p>
    <w:p w14:paraId="73ABA383" w14:textId="77777777" w:rsidR="00343F57" w:rsidRPr="002D43C7" w:rsidRDefault="00343F57" w:rsidP="002D43C7">
      <w:pPr>
        <w:pStyle w:val="CM36"/>
        <w:spacing w:line="276" w:lineRule="auto"/>
        <w:ind w:right="-180"/>
        <w:jc w:val="both"/>
        <w:rPr>
          <w:rFonts w:ascii="Times New Roman" w:hAnsi="Times New Roman" w:cs="Times New Roman"/>
          <w:b/>
          <w:bCs/>
        </w:rPr>
      </w:pPr>
      <w:r w:rsidRPr="002D43C7">
        <w:rPr>
          <w:rFonts w:ascii="Times New Roman" w:hAnsi="Times New Roman" w:cs="Times New Roman"/>
          <w:b/>
          <w:bCs/>
        </w:rPr>
        <w:t>Introduction:</w:t>
      </w:r>
    </w:p>
    <w:p w14:paraId="1AACD054" w14:textId="77777777" w:rsidR="00343F57" w:rsidRPr="00343F57" w:rsidRDefault="00343F57" w:rsidP="00343F57">
      <w:pPr>
        <w:pStyle w:val="Default"/>
        <w:ind w:left="720"/>
        <w:jc w:val="both"/>
        <w:rPr>
          <w:rFonts w:ascii="Times New Roman" w:hAnsi="Times New Roman" w:cs="Times New Roman"/>
        </w:rPr>
      </w:pPr>
      <w:r w:rsidRPr="00343F57">
        <w:rPr>
          <w:rFonts w:ascii="Times New Roman" w:hAnsi="Times New Roman" w:cs="Times New Roman"/>
        </w:rPr>
        <w:t xml:space="preserve">This course on Symbolic Logic: Quantification Theory will provide a preliminary formal study of logical quantifiers and their role in expressing general statements about objects within a domain. It shall help explore applications of quantification theory in various fields, such as mathematics, computer science, linguistics, and philosophy. This could involve discussing how quantification theory is used to formalize mathematical proofs, </w:t>
      </w:r>
      <w:proofErr w:type="spellStart"/>
      <w:r w:rsidRPr="00343F57">
        <w:rPr>
          <w:rFonts w:ascii="Times New Roman" w:hAnsi="Times New Roman" w:cs="Times New Roman"/>
        </w:rPr>
        <w:t>analyze</w:t>
      </w:r>
      <w:proofErr w:type="spellEnd"/>
      <w:r w:rsidRPr="00343F57">
        <w:rPr>
          <w:rFonts w:ascii="Times New Roman" w:hAnsi="Times New Roman" w:cs="Times New Roman"/>
        </w:rPr>
        <w:t xml:space="preserve"> programming languages, or express statements about the semantics of natural language.</w:t>
      </w:r>
    </w:p>
    <w:p w14:paraId="4F316C9B" w14:textId="77777777" w:rsidR="002D43C7" w:rsidRDefault="002D43C7" w:rsidP="002D43C7">
      <w:pPr>
        <w:pStyle w:val="CM36"/>
        <w:spacing w:line="276" w:lineRule="auto"/>
        <w:ind w:right="-180"/>
        <w:jc w:val="both"/>
        <w:rPr>
          <w:rFonts w:ascii="Times New Roman" w:hAnsi="Times New Roman" w:cs="Times New Roman"/>
          <w:b/>
          <w:bCs/>
          <w:u w:val="single"/>
        </w:rPr>
      </w:pPr>
    </w:p>
    <w:p w14:paraId="72C0E42E" w14:textId="2B1B3E4A" w:rsidR="00343F57" w:rsidRPr="002D43C7" w:rsidRDefault="00343F57" w:rsidP="002D43C7">
      <w:pPr>
        <w:pStyle w:val="CM36"/>
        <w:spacing w:line="276" w:lineRule="auto"/>
        <w:ind w:right="-180"/>
        <w:jc w:val="both"/>
        <w:rPr>
          <w:rFonts w:ascii="Times New Roman" w:hAnsi="Times New Roman" w:cs="Times New Roman"/>
          <w:b/>
          <w:bCs/>
        </w:rPr>
      </w:pPr>
      <w:r w:rsidRPr="002D43C7">
        <w:rPr>
          <w:rFonts w:ascii="Times New Roman" w:hAnsi="Times New Roman" w:cs="Times New Roman"/>
          <w:b/>
          <w:bCs/>
        </w:rPr>
        <w:t>Course  Outcomes :</w:t>
      </w:r>
    </w:p>
    <w:p w14:paraId="4A4DF0C9" w14:textId="77777777" w:rsidR="002D43C7" w:rsidRPr="002D43C7" w:rsidRDefault="002D43C7" w:rsidP="002D43C7">
      <w:pPr>
        <w:pStyle w:val="Default"/>
        <w:rPr>
          <w:lang w:val="en-US"/>
        </w:rPr>
      </w:pPr>
    </w:p>
    <w:p w14:paraId="6CFEA55B" w14:textId="77777777" w:rsidR="00343F57" w:rsidRPr="00343F57" w:rsidRDefault="00343F57" w:rsidP="00AC2E4E">
      <w:pPr>
        <w:pStyle w:val="Default"/>
        <w:numPr>
          <w:ilvl w:val="0"/>
          <w:numId w:val="29"/>
        </w:numPr>
        <w:spacing w:line="276" w:lineRule="auto"/>
        <w:ind w:right="-180"/>
        <w:rPr>
          <w:rFonts w:ascii="Times New Roman" w:hAnsi="Times New Roman" w:cs="Times New Roman"/>
          <w:color w:val="auto"/>
        </w:rPr>
      </w:pPr>
      <w:r w:rsidRPr="00343F57">
        <w:rPr>
          <w:rFonts w:ascii="Times New Roman" w:hAnsi="Times New Roman" w:cs="Times New Roman"/>
          <w:color w:val="auto"/>
        </w:rPr>
        <w:t xml:space="preserve">Ability to translate arguments to their respective symbolic forms in propositional logic. </w:t>
      </w:r>
    </w:p>
    <w:p w14:paraId="001A7C96" w14:textId="77777777" w:rsidR="00343F57" w:rsidRPr="00343F57" w:rsidRDefault="00343F57" w:rsidP="00AC2E4E">
      <w:pPr>
        <w:pStyle w:val="Default"/>
        <w:numPr>
          <w:ilvl w:val="0"/>
          <w:numId w:val="29"/>
        </w:numPr>
        <w:spacing w:line="276" w:lineRule="auto"/>
        <w:ind w:right="-180"/>
        <w:rPr>
          <w:rFonts w:ascii="Times New Roman" w:hAnsi="Times New Roman" w:cs="Times New Roman"/>
          <w:color w:val="auto"/>
        </w:rPr>
      </w:pPr>
      <w:r w:rsidRPr="00343F57">
        <w:rPr>
          <w:rFonts w:ascii="Times New Roman" w:hAnsi="Times New Roman" w:cs="Times New Roman"/>
          <w:color w:val="auto"/>
        </w:rPr>
        <w:t>Ability to translate A, E, I, and O propositions by the use of quantifiers</w:t>
      </w:r>
    </w:p>
    <w:p w14:paraId="132A48F5" w14:textId="77777777" w:rsidR="00343F57" w:rsidRPr="00343F57" w:rsidRDefault="00343F57" w:rsidP="00AC2E4E">
      <w:pPr>
        <w:pStyle w:val="Default"/>
        <w:numPr>
          <w:ilvl w:val="0"/>
          <w:numId w:val="29"/>
        </w:numPr>
        <w:spacing w:line="276" w:lineRule="auto"/>
        <w:ind w:right="-180"/>
        <w:rPr>
          <w:rFonts w:ascii="Times New Roman" w:hAnsi="Times New Roman" w:cs="Times New Roman"/>
          <w:color w:val="auto"/>
        </w:rPr>
      </w:pPr>
      <w:r w:rsidRPr="00343F57">
        <w:rPr>
          <w:rFonts w:ascii="Times New Roman" w:hAnsi="Times New Roman" w:cs="Times New Roman"/>
          <w:color w:val="auto"/>
        </w:rPr>
        <w:t>Ability to prove the validity of arguments.</w:t>
      </w:r>
    </w:p>
    <w:p w14:paraId="583D96E7" w14:textId="77777777" w:rsidR="00343F57" w:rsidRPr="00343F57" w:rsidRDefault="00343F57" w:rsidP="00AC2E4E">
      <w:pPr>
        <w:pStyle w:val="Default"/>
        <w:numPr>
          <w:ilvl w:val="0"/>
          <w:numId w:val="29"/>
        </w:numPr>
        <w:spacing w:line="276" w:lineRule="auto"/>
        <w:ind w:right="-180"/>
        <w:jc w:val="both"/>
        <w:rPr>
          <w:rFonts w:ascii="Times New Roman" w:hAnsi="Times New Roman" w:cs="Times New Roman"/>
          <w:color w:val="auto"/>
        </w:rPr>
      </w:pPr>
      <w:r w:rsidRPr="00343F57">
        <w:rPr>
          <w:rFonts w:ascii="Times New Roman" w:hAnsi="Times New Roman" w:cs="Times New Roman"/>
          <w:color w:val="auto"/>
        </w:rPr>
        <w:t>Ability to derive the required conclusion from the given propositions in propositional logic and Quantification theory.</w:t>
      </w:r>
    </w:p>
    <w:p w14:paraId="3B4917EB" w14:textId="77777777" w:rsidR="002D43C7" w:rsidRDefault="002D43C7" w:rsidP="002D43C7">
      <w:pPr>
        <w:pStyle w:val="Default"/>
        <w:spacing w:line="276" w:lineRule="auto"/>
        <w:ind w:right="-180"/>
        <w:jc w:val="both"/>
        <w:rPr>
          <w:rFonts w:ascii="Times New Roman" w:hAnsi="Times New Roman" w:cs="Times New Roman"/>
          <w:b/>
          <w:bCs/>
          <w:color w:val="auto"/>
        </w:rPr>
      </w:pPr>
    </w:p>
    <w:p w14:paraId="4DD2F118" w14:textId="4A499B76" w:rsidR="00343F57" w:rsidRPr="002D43C7" w:rsidRDefault="00343F57" w:rsidP="002D43C7">
      <w:pPr>
        <w:pStyle w:val="Default"/>
        <w:spacing w:line="276" w:lineRule="auto"/>
        <w:ind w:right="-180"/>
        <w:jc w:val="both"/>
        <w:rPr>
          <w:rFonts w:ascii="Times New Roman" w:hAnsi="Times New Roman" w:cs="Times New Roman"/>
          <w:b/>
          <w:bCs/>
          <w:color w:val="auto"/>
        </w:rPr>
      </w:pPr>
      <w:r w:rsidRPr="002D43C7">
        <w:rPr>
          <w:rFonts w:ascii="Times New Roman" w:hAnsi="Times New Roman" w:cs="Times New Roman"/>
          <w:b/>
          <w:bCs/>
          <w:color w:val="auto"/>
        </w:rPr>
        <w:t>Learning Outcome</w:t>
      </w:r>
      <w:r w:rsidR="002D43C7">
        <w:rPr>
          <w:rFonts w:ascii="Times New Roman" w:hAnsi="Times New Roman" w:cs="Times New Roman"/>
          <w:b/>
          <w:bCs/>
          <w:color w:val="auto"/>
        </w:rPr>
        <w:t xml:space="preserve">: </w:t>
      </w:r>
    </w:p>
    <w:p w14:paraId="123681E4" w14:textId="77777777" w:rsidR="002D43C7" w:rsidRPr="002D43C7" w:rsidRDefault="002D43C7" w:rsidP="002D43C7">
      <w:pPr>
        <w:pStyle w:val="Default"/>
        <w:tabs>
          <w:tab w:val="left" w:pos="1100"/>
        </w:tabs>
        <w:spacing w:line="276" w:lineRule="auto"/>
        <w:ind w:right="-180"/>
        <w:jc w:val="both"/>
        <w:rPr>
          <w:rFonts w:ascii="Times New Roman" w:hAnsi="Times New Roman" w:cs="Times New Roman"/>
          <w:b/>
          <w:color w:val="auto"/>
        </w:rPr>
      </w:pPr>
    </w:p>
    <w:p w14:paraId="3077F538" w14:textId="4CAC17CE" w:rsidR="00343F57" w:rsidRPr="00343F57" w:rsidRDefault="00343F57" w:rsidP="002D43C7">
      <w:pPr>
        <w:pStyle w:val="Default"/>
        <w:tabs>
          <w:tab w:val="left" w:pos="1100"/>
        </w:tabs>
        <w:spacing w:line="276" w:lineRule="auto"/>
        <w:ind w:right="-180"/>
        <w:jc w:val="both"/>
        <w:rPr>
          <w:rFonts w:ascii="Times New Roman" w:hAnsi="Times New Roman" w:cs="Times New Roman"/>
          <w:b/>
          <w:color w:val="auto"/>
        </w:rPr>
      </w:pPr>
      <w:r w:rsidRPr="00343F57">
        <w:rPr>
          <w:rFonts w:ascii="Times New Roman" w:hAnsi="Times New Roman" w:cs="Times New Roman"/>
          <w:b/>
          <w:color w:val="auto"/>
        </w:rPr>
        <w:t>Unit-I</w:t>
      </w:r>
    </w:p>
    <w:p w14:paraId="05073479" w14:textId="77777777" w:rsidR="00343F57" w:rsidRPr="00343F57" w:rsidRDefault="00343F57" w:rsidP="00343F57">
      <w:pPr>
        <w:pStyle w:val="Default"/>
        <w:tabs>
          <w:tab w:val="left" w:pos="1100"/>
        </w:tabs>
        <w:spacing w:line="276" w:lineRule="auto"/>
        <w:ind w:left="720" w:right="-180"/>
        <w:jc w:val="both"/>
        <w:rPr>
          <w:rFonts w:ascii="Times New Roman" w:hAnsi="Times New Roman" w:cs="Times New Roman"/>
          <w:color w:val="auto"/>
          <w:shd w:val="clear" w:color="auto" w:fill="FFFFFF"/>
        </w:rPr>
      </w:pPr>
      <w:r w:rsidRPr="00343F57">
        <w:rPr>
          <w:rFonts w:ascii="Times New Roman" w:hAnsi="Times New Roman" w:cs="Times New Roman"/>
          <w:color w:val="auto"/>
          <w:shd w:val="clear" w:color="auto" w:fill="FFFFFF"/>
        </w:rPr>
        <w:t>Define singular propositions as statements that refer to specific individuals or objects. Define general propositions as statements that apply universally or conditionally to classes of objects or individuals. Define validity as a property of deductive arguments where the conclusion necessarily follows from the premises. identify different methods for proving the validity of deductive arguments, including truth tables, formal proofs, and logical equivalences. Introduce preliminary quantification rules for manipulating quantified propositions, including rules for negating quantifiers, distributing quantifiers over logical connectives, and instantiating quantifiers.</w:t>
      </w:r>
    </w:p>
    <w:p w14:paraId="0074B23E" w14:textId="77777777" w:rsidR="00343F57" w:rsidRPr="00343F57" w:rsidRDefault="00343F57" w:rsidP="002D43C7">
      <w:pPr>
        <w:pStyle w:val="Default"/>
        <w:tabs>
          <w:tab w:val="left" w:pos="1100"/>
        </w:tabs>
        <w:spacing w:line="276" w:lineRule="auto"/>
        <w:ind w:right="-180"/>
        <w:jc w:val="both"/>
        <w:rPr>
          <w:rFonts w:ascii="Times New Roman" w:hAnsi="Times New Roman" w:cs="Times New Roman"/>
          <w:b/>
          <w:color w:val="auto"/>
        </w:rPr>
      </w:pPr>
      <w:r w:rsidRPr="00343F57">
        <w:rPr>
          <w:rFonts w:ascii="Times New Roman" w:hAnsi="Times New Roman" w:cs="Times New Roman"/>
          <w:b/>
          <w:color w:val="auto"/>
        </w:rPr>
        <w:t>Unit-</w:t>
      </w:r>
      <w:r w:rsidRPr="00343F57">
        <w:rPr>
          <w:rFonts w:ascii="Times New Roman" w:hAnsi="Times New Roman" w:cs="Times New Roman"/>
          <w:b/>
          <w:color w:val="auto"/>
          <w:spacing w:val="-3"/>
        </w:rPr>
        <w:t xml:space="preserve"> </w:t>
      </w:r>
      <w:r w:rsidRPr="00343F57">
        <w:rPr>
          <w:rFonts w:ascii="Times New Roman" w:hAnsi="Times New Roman" w:cs="Times New Roman"/>
          <w:b/>
          <w:color w:val="auto"/>
        </w:rPr>
        <w:t xml:space="preserve">II </w:t>
      </w:r>
    </w:p>
    <w:p w14:paraId="17E6B56A" w14:textId="77777777" w:rsidR="00343F57" w:rsidRPr="00343F57" w:rsidRDefault="00343F57" w:rsidP="00343F57">
      <w:pPr>
        <w:pStyle w:val="Default"/>
        <w:tabs>
          <w:tab w:val="left" w:pos="1100"/>
        </w:tabs>
        <w:spacing w:line="276" w:lineRule="auto"/>
        <w:ind w:left="720" w:right="-180"/>
        <w:jc w:val="both"/>
        <w:rPr>
          <w:rFonts w:ascii="Times New Roman" w:hAnsi="Times New Roman" w:cs="Times New Roman"/>
          <w:color w:val="auto"/>
          <w:shd w:val="clear" w:color="auto" w:fill="FFFFFF"/>
        </w:rPr>
      </w:pPr>
      <w:r w:rsidRPr="00343F57">
        <w:rPr>
          <w:rFonts w:ascii="Times New Roman" w:hAnsi="Times New Roman" w:cs="Times New Roman"/>
          <w:color w:val="auto"/>
          <w:shd w:val="clear" w:color="auto" w:fill="FFFFFF"/>
        </w:rPr>
        <w:t>Distinguish between valid and invalid arguments, recognizing that an invalid argument can have true premises and a false conclusion. Identify different methods for proving the invalidity of deductive arguments, including counterexamples, truth tables, and formal proofs by contradiction. Define multiply-general propositions as statements that involve multiple quantifiers, such as propositions that contain both universal (</w:t>
      </w:r>
      <w:r w:rsidRPr="00343F57">
        <w:rPr>
          <w:rFonts w:ascii="Cambria Math" w:hAnsi="Cambria Math" w:cs="Cambria Math"/>
          <w:color w:val="auto"/>
          <w:shd w:val="clear" w:color="auto" w:fill="FFFFFF"/>
        </w:rPr>
        <w:t>∀</w:t>
      </w:r>
      <w:r w:rsidRPr="00343F57">
        <w:rPr>
          <w:rFonts w:ascii="Times New Roman" w:hAnsi="Times New Roman" w:cs="Times New Roman"/>
          <w:color w:val="auto"/>
          <w:shd w:val="clear" w:color="auto" w:fill="FFFFFF"/>
        </w:rPr>
        <w:t>) and existential (</w:t>
      </w:r>
      <w:r w:rsidRPr="00343F57">
        <w:rPr>
          <w:rFonts w:ascii="Cambria Math" w:hAnsi="Cambria Math" w:cs="Cambria Math"/>
          <w:color w:val="auto"/>
          <w:shd w:val="clear" w:color="auto" w:fill="FFFFFF"/>
        </w:rPr>
        <w:t>∃</w:t>
      </w:r>
      <w:r w:rsidRPr="00343F57">
        <w:rPr>
          <w:rFonts w:ascii="Times New Roman" w:hAnsi="Times New Roman" w:cs="Times New Roman"/>
          <w:color w:val="auto"/>
          <w:shd w:val="clear" w:color="auto" w:fill="FFFFFF"/>
        </w:rPr>
        <w:t>) quantifiers. Introduce quantification rules specifically tailored for multiply-general propositions, including rules for nested quantifiers, mixed quantifiers, and multiple quantifiers in the same proposition.</w:t>
      </w:r>
    </w:p>
    <w:p w14:paraId="08CA6287" w14:textId="77777777" w:rsidR="00343F57" w:rsidRPr="00343F57" w:rsidRDefault="00343F57" w:rsidP="00343F57">
      <w:pPr>
        <w:pStyle w:val="Default"/>
        <w:tabs>
          <w:tab w:val="left" w:pos="1100"/>
        </w:tabs>
        <w:spacing w:line="276" w:lineRule="auto"/>
        <w:ind w:left="720" w:right="-180"/>
        <w:jc w:val="both"/>
        <w:rPr>
          <w:rFonts w:ascii="Times New Roman" w:hAnsi="Times New Roman" w:cs="Times New Roman"/>
          <w:b/>
          <w:color w:val="auto"/>
        </w:rPr>
      </w:pPr>
    </w:p>
    <w:p w14:paraId="57328ACE" w14:textId="77777777" w:rsidR="00343F57" w:rsidRPr="00343F57" w:rsidRDefault="00343F57" w:rsidP="002D43C7">
      <w:pPr>
        <w:pStyle w:val="Default"/>
        <w:tabs>
          <w:tab w:val="left" w:pos="1100"/>
        </w:tabs>
        <w:spacing w:line="276" w:lineRule="auto"/>
        <w:ind w:right="-180"/>
        <w:jc w:val="both"/>
        <w:rPr>
          <w:rFonts w:ascii="Times New Roman" w:hAnsi="Times New Roman" w:cs="Times New Roman"/>
          <w:b/>
          <w:color w:val="auto"/>
        </w:rPr>
      </w:pPr>
      <w:r w:rsidRPr="00343F57">
        <w:rPr>
          <w:rFonts w:ascii="Times New Roman" w:hAnsi="Times New Roman" w:cs="Times New Roman"/>
          <w:b/>
          <w:color w:val="auto"/>
        </w:rPr>
        <w:t xml:space="preserve">Unit-Ill </w:t>
      </w:r>
    </w:p>
    <w:p w14:paraId="4903D40B" w14:textId="77777777" w:rsidR="00343F57" w:rsidRPr="00343F57" w:rsidRDefault="00343F57" w:rsidP="00343F57">
      <w:pPr>
        <w:pStyle w:val="Default"/>
        <w:tabs>
          <w:tab w:val="left" w:pos="1100"/>
        </w:tabs>
        <w:spacing w:line="276" w:lineRule="auto"/>
        <w:ind w:left="720" w:right="-180"/>
        <w:jc w:val="both"/>
        <w:rPr>
          <w:rFonts w:ascii="Times New Roman" w:hAnsi="Times New Roman" w:cs="Times New Roman"/>
          <w:color w:val="auto"/>
          <w:shd w:val="clear" w:color="auto" w:fill="FFFFFF"/>
        </w:rPr>
      </w:pPr>
      <w:r w:rsidRPr="00343F57">
        <w:rPr>
          <w:rFonts w:ascii="Times New Roman" w:hAnsi="Times New Roman" w:cs="Times New Roman"/>
          <w:color w:val="auto"/>
          <w:shd w:val="clear" w:color="auto" w:fill="FFFFFF"/>
        </w:rPr>
        <w:t>Apply the universal instantiation rule to instantiate universal quantifiers (</w:t>
      </w:r>
      <w:r w:rsidRPr="00343F57">
        <w:rPr>
          <w:rFonts w:ascii="Cambria Math" w:hAnsi="Cambria Math" w:cs="Cambria Math"/>
          <w:color w:val="auto"/>
          <w:shd w:val="clear" w:color="auto" w:fill="FFFFFF"/>
        </w:rPr>
        <w:t>∀</w:t>
      </w:r>
      <w:r w:rsidRPr="00343F57">
        <w:rPr>
          <w:rFonts w:ascii="Times New Roman" w:hAnsi="Times New Roman" w:cs="Times New Roman"/>
          <w:color w:val="auto"/>
          <w:shd w:val="clear" w:color="auto" w:fill="FFFFFF"/>
        </w:rPr>
        <w:t xml:space="preserve">) with specific individuals or objects. Apply the existential generalization rule to introduce </w:t>
      </w:r>
      <w:r w:rsidRPr="00343F57">
        <w:rPr>
          <w:rFonts w:ascii="Times New Roman" w:hAnsi="Times New Roman" w:cs="Times New Roman"/>
          <w:color w:val="auto"/>
          <w:shd w:val="clear" w:color="auto" w:fill="FFFFFF"/>
        </w:rPr>
        <w:lastRenderedPageBreak/>
        <w:t>existential quantifiers (</w:t>
      </w:r>
      <w:r w:rsidRPr="00343F57">
        <w:rPr>
          <w:rFonts w:ascii="Cambria Math" w:hAnsi="Cambria Math" w:cs="Cambria Math"/>
          <w:color w:val="auto"/>
          <w:shd w:val="clear" w:color="auto" w:fill="FFFFFF"/>
        </w:rPr>
        <w:t>∃</w:t>
      </w:r>
      <w:r w:rsidRPr="00343F57">
        <w:rPr>
          <w:rFonts w:ascii="Times New Roman" w:hAnsi="Times New Roman" w:cs="Times New Roman"/>
          <w:color w:val="auto"/>
          <w:shd w:val="clear" w:color="auto" w:fill="FFFFFF"/>
        </w:rPr>
        <w:t>) and assert the existence of objects satisfying certain conditions. Apply the existential instantiation rule to instantiate existential quantifiers (</w:t>
      </w:r>
      <w:r w:rsidRPr="00343F57">
        <w:rPr>
          <w:rFonts w:ascii="Cambria Math" w:hAnsi="Cambria Math" w:cs="Cambria Math"/>
          <w:color w:val="auto"/>
          <w:shd w:val="clear" w:color="auto" w:fill="FFFFFF"/>
        </w:rPr>
        <w:t>∃</w:t>
      </w:r>
      <w:r w:rsidRPr="00343F57">
        <w:rPr>
          <w:rFonts w:ascii="Times New Roman" w:hAnsi="Times New Roman" w:cs="Times New Roman"/>
          <w:color w:val="auto"/>
          <w:shd w:val="clear" w:color="auto" w:fill="FFFFFF"/>
        </w:rPr>
        <w:t>) with specific individuals or objects. Apply the universal generalization rule to generalize from specific instances to universal claims.</w:t>
      </w:r>
    </w:p>
    <w:p w14:paraId="32EA8C01" w14:textId="77777777" w:rsidR="00343F57" w:rsidRPr="00343F57" w:rsidRDefault="00343F57" w:rsidP="00343F57">
      <w:pPr>
        <w:pStyle w:val="Default"/>
        <w:tabs>
          <w:tab w:val="left" w:pos="1100"/>
        </w:tabs>
        <w:spacing w:line="276" w:lineRule="auto"/>
        <w:ind w:left="720" w:right="-180"/>
        <w:jc w:val="both"/>
        <w:rPr>
          <w:rFonts w:ascii="Times New Roman" w:hAnsi="Times New Roman" w:cs="Times New Roman"/>
          <w:b/>
          <w:color w:val="auto"/>
        </w:rPr>
      </w:pPr>
    </w:p>
    <w:p w14:paraId="6B09CC51" w14:textId="77777777" w:rsidR="00343F57" w:rsidRPr="00343F57" w:rsidRDefault="00343F57" w:rsidP="002D43C7">
      <w:pPr>
        <w:pStyle w:val="Default"/>
        <w:tabs>
          <w:tab w:val="left" w:pos="1100"/>
        </w:tabs>
        <w:spacing w:line="276" w:lineRule="auto"/>
        <w:ind w:right="-180"/>
        <w:jc w:val="both"/>
        <w:rPr>
          <w:rFonts w:ascii="Times New Roman" w:hAnsi="Times New Roman" w:cs="Times New Roman"/>
          <w:b/>
          <w:color w:val="auto"/>
        </w:rPr>
      </w:pPr>
      <w:r w:rsidRPr="00343F57">
        <w:rPr>
          <w:rFonts w:ascii="Times New Roman" w:hAnsi="Times New Roman" w:cs="Times New Roman"/>
          <w:b/>
          <w:color w:val="auto"/>
        </w:rPr>
        <w:t>Unit-IV</w:t>
      </w:r>
    </w:p>
    <w:p w14:paraId="71F023FA" w14:textId="77777777" w:rsidR="00343F57" w:rsidRPr="00343F57" w:rsidRDefault="00343F57" w:rsidP="00343F57">
      <w:pPr>
        <w:pStyle w:val="Default"/>
        <w:tabs>
          <w:tab w:val="left" w:pos="1100"/>
        </w:tabs>
        <w:spacing w:line="276" w:lineRule="auto"/>
        <w:ind w:left="720" w:right="-180"/>
        <w:jc w:val="both"/>
        <w:rPr>
          <w:rFonts w:ascii="Times New Roman" w:hAnsi="Times New Roman" w:cs="Times New Roman"/>
          <w:b/>
          <w:bCs/>
          <w:color w:val="auto"/>
          <w:u w:val="single"/>
        </w:rPr>
      </w:pPr>
      <w:r w:rsidRPr="00343F57">
        <w:rPr>
          <w:rFonts w:ascii="Times New Roman" w:hAnsi="Times New Roman" w:cs="Times New Roman"/>
          <w:color w:val="auto"/>
          <w:shd w:val="clear" w:color="auto" w:fill="FFFFFF"/>
        </w:rPr>
        <w:t xml:space="preserve"> Apply techniques for recognizing fallacies and avoiding invalid reasoning in logical analysis. Understand the role of counterexamples in proving invalidity. Identify examples of logical truths involving quantifiers, such as tautologies involving universal quantification (</w:t>
      </w:r>
      <w:r w:rsidRPr="00343F57">
        <w:rPr>
          <w:rFonts w:ascii="Cambria Math" w:hAnsi="Cambria Math" w:cs="Cambria Math"/>
          <w:color w:val="auto"/>
          <w:shd w:val="clear" w:color="auto" w:fill="FFFFFF"/>
        </w:rPr>
        <w:t>∀</w:t>
      </w:r>
      <w:r w:rsidRPr="00343F57">
        <w:rPr>
          <w:rFonts w:ascii="Times New Roman" w:hAnsi="Times New Roman" w:cs="Times New Roman"/>
          <w:color w:val="auto"/>
          <w:shd w:val="clear" w:color="auto" w:fill="FFFFFF"/>
        </w:rPr>
        <w:t>) and existential quantification (</w:t>
      </w:r>
      <w:r w:rsidRPr="00343F57">
        <w:rPr>
          <w:rFonts w:ascii="Cambria Math" w:hAnsi="Cambria Math" w:cs="Cambria Math"/>
          <w:color w:val="auto"/>
          <w:shd w:val="clear" w:color="auto" w:fill="FFFFFF"/>
        </w:rPr>
        <w:t>∃</w:t>
      </w:r>
      <w:r w:rsidRPr="00343F57">
        <w:rPr>
          <w:rFonts w:ascii="Times New Roman" w:hAnsi="Times New Roman" w:cs="Times New Roman"/>
          <w:color w:val="auto"/>
          <w:shd w:val="clear" w:color="auto" w:fill="FFFFFF"/>
        </w:rPr>
        <w:t>).</w:t>
      </w:r>
    </w:p>
    <w:p w14:paraId="24A12509"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b/>
          <w:bCs/>
          <w:sz w:val="24"/>
          <w:szCs w:val="24"/>
        </w:rPr>
      </w:pPr>
    </w:p>
    <w:p w14:paraId="55167D72" w14:textId="77777777" w:rsidR="00343F57" w:rsidRPr="00343F57" w:rsidRDefault="00343F57" w:rsidP="002D43C7">
      <w:pPr>
        <w:autoSpaceDE w:val="0"/>
        <w:autoSpaceDN w:val="0"/>
        <w:adjustRightInd w:val="0"/>
        <w:spacing w:line="276" w:lineRule="auto"/>
        <w:ind w:right="-180"/>
        <w:rPr>
          <w:rFonts w:ascii="Times New Roman" w:eastAsia="TimesNewRomanPS-BoldMT" w:hAnsi="Times New Roman" w:cs="Times New Roman"/>
          <w:b/>
          <w:bCs/>
          <w:sz w:val="24"/>
          <w:szCs w:val="24"/>
        </w:rPr>
      </w:pPr>
      <w:r w:rsidRPr="00343F57">
        <w:rPr>
          <w:rFonts w:ascii="Times New Roman" w:eastAsia="TimesNewRomanPS-BoldMT" w:hAnsi="Times New Roman" w:cs="Times New Roman"/>
          <w:b/>
          <w:bCs/>
          <w:sz w:val="24"/>
          <w:szCs w:val="24"/>
        </w:rPr>
        <w:t>Course Components:</w:t>
      </w:r>
    </w:p>
    <w:p w14:paraId="5AD75A93" w14:textId="77777777" w:rsidR="00343F57" w:rsidRPr="00343F57" w:rsidRDefault="00343F57" w:rsidP="002D43C7">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 </w:t>
      </w:r>
      <w:r w:rsidRPr="00343F57">
        <w:rPr>
          <w:rFonts w:ascii="Times New Roman" w:eastAsia="TimesNewRomanPS-BoldMT" w:hAnsi="Times New Roman" w:cs="Times New Roman"/>
          <w:sz w:val="24"/>
          <w:szCs w:val="24"/>
        </w:rPr>
        <w:t xml:space="preserve">Singular Propositions and General Propositions; Proving Validity; Preliminary Quantification Rules. </w:t>
      </w:r>
    </w:p>
    <w:p w14:paraId="12BAA347" w14:textId="77777777" w:rsidR="00343F57" w:rsidRPr="00343F57" w:rsidRDefault="00343F57" w:rsidP="002D43C7">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 II: </w:t>
      </w:r>
      <w:r w:rsidRPr="00343F57">
        <w:rPr>
          <w:rFonts w:ascii="Times New Roman" w:eastAsia="TimesNewRomanPS-BoldMT" w:hAnsi="Times New Roman" w:cs="Times New Roman"/>
          <w:sz w:val="24"/>
          <w:szCs w:val="24"/>
        </w:rPr>
        <w:t>Proving Invalidity; Multiply-General Propositions.</w:t>
      </w:r>
    </w:p>
    <w:p w14:paraId="1D16A786" w14:textId="77777777" w:rsidR="00343F57" w:rsidRPr="00343F57" w:rsidRDefault="00343F57" w:rsidP="002D43C7">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Unit-Ill: </w:t>
      </w:r>
      <w:r w:rsidRPr="00343F57">
        <w:rPr>
          <w:rFonts w:ascii="Times New Roman" w:eastAsia="TimesNewRomanPS-BoldMT" w:hAnsi="Times New Roman" w:cs="Times New Roman"/>
          <w:sz w:val="24"/>
          <w:szCs w:val="24"/>
        </w:rPr>
        <w:t>Quantification Rules: Universal Instantiation; Existential Generalization; Existential Instantiation; Universal Generalization.</w:t>
      </w:r>
    </w:p>
    <w:p w14:paraId="09257329" w14:textId="77777777" w:rsidR="00343F57" w:rsidRPr="00343F57" w:rsidRDefault="00343F57" w:rsidP="002D43C7">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Unit-IV: </w:t>
      </w:r>
      <w:r w:rsidRPr="00343F57">
        <w:rPr>
          <w:rFonts w:ascii="Times New Roman" w:eastAsia="TimesNewRomanPS-BoldMT" w:hAnsi="Times New Roman" w:cs="Times New Roman"/>
          <w:sz w:val="24"/>
          <w:szCs w:val="24"/>
        </w:rPr>
        <w:t>More on Proving Invalidity; Logical Truths Involving Quantifiers</w:t>
      </w:r>
    </w:p>
    <w:p w14:paraId="7CBF9733" w14:textId="77777777" w:rsidR="00343F57" w:rsidRPr="00343F57" w:rsidRDefault="00343F57" w:rsidP="00343F57">
      <w:pPr>
        <w:autoSpaceDE w:val="0"/>
        <w:autoSpaceDN w:val="0"/>
        <w:adjustRightInd w:val="0"/>
        <w:spacing w:line="276" w:lineRule="auto"/>
        <w:ind w:left="720" w:right="-180"/>
        <w:rPr>
          <w:rFonts w:ascii="Times New Roman" w:eastAsia="TimesNewRomanPS-BoldMT" w:hAnsi="Times New Roman" w:cs="Times New Roman"/>
          <w:b/>
          <w:bCs/>
          <w:sz w:val="24"/>
          <w:szCs w:val="24"/>
        </w:rPr>
      </w:pPr>
    </w:p>
    <w:p w14:paraId="5D187F47" w14:textId="78049F44" w:rsidR="00343F57" w:rsidRPr="00343F57" w:rsidRDefault="00343F57" w:rsidP="002D43C7">
      <w:pPr>
        <w:autoSpaceDE w:val="0"/>
        <w:autoSpaceDN w:val="0"/>
        <w:adjustRightInd w:val="0"/>
        <w:spacing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b/>
          <w:bCs/>
          <w:sz w:val="24"/>
          <w:szCs w:val="24"/>
        </w:rPr>
        <w:t xml:space="preserve">Prescribed </w:t>
      </w:r>
      <w:r w:rsidR="002D43C7" w:rsidRPr="00343F57">
        <w:rPr>
          <w:rFonts w:ascii="Times New Roman" w:eastAsia="TimesNewRomanPS-BoldMT" w:hAnsi="Times New Roman" w:cs="Times New Roman"/>
          <w:b/>
          <w:bCs/>
          <w:sz w:val="24"/>
          <w:szCs w:val="24"/>
        </w:rPr>
        <w:t>Book</w:t>
      </w:r>
      <w:r w:rsidR="002D43C7" w:rsidRPr="00343F57">
        <w:rPr>
          <w:rFonts w:ascii="Times New Roman" w:eastAsia="TimesNewRomanPS-BoldMT" w:hAnsi="Times New Roman" w:cs="Times New Roman"/>
          <w:sz w:val="24"/>
          <w:szCs w:val="24"/>
        </w:rPr>
        <w:t>: -</w:t>
      </w:r>
      <w:r w:rsidRPr="00343F57">
        <w:rPr>
          <w:rFonts w:ascii="Times New Roman" w:eastAsia="TimesNewRomanPS-BoldMT" w:hAnsi="Times New Roman" w:cs="Times New Roman"/>
          <w:sz w:val="24"/>
          <w:szCs w:val="24"/>
        </w:rPr>
        <w:t xml:space="preserve"> </w:t>
      </w:r>
    </w:p>
    <w:p w14:paraId="0FD7BB76" w14:textId="77777777" w:rsidR="00343F57" w:rsidRPr="00343F57" w:rsidRDefault="00343F57" w:rsidP="00AC2E4E">
      <w:pPr>
        <w:numPr>
          <w:ilvl w:val="0"/>
          <w:numId w:val="92"/>
        </w:numPr>
        <w:autoSpaceDE w:val="0"/>
        <w:autoSpaceDN w:val="0"/>
        <w:adjustRightInd w:val="0"/>
        <w:spacing w:after="0" w:line="276" w:lineRule="auto"/>
        <w:ind w:right="-180"/>
        <w:rPr>
          <w:rFonts w:ascii="Times New Roman" w:eastAsia="TimesNewRomanPS-BoldMT" w:hAnsi="Times New Roman" w:cs="Times New Roman"/>
          <w:sz w:val="24"/>
          <w:szCs w:val="24"/>
        </w:rPr>
      </w:pPr>
      <w:r w:rsidRPr="002D43C7">
        <w:rPr>
          <w:rFonts w:ascii="Times New Roman" w:eastAsia="TimesNewRomanPS-BoldMT" w:hAnsi="Times New Roman" w:cs="Times New Roman"/>
          <w:i/>
          <w:iCs/>
          <w:sz w:val="24"/>
          <w:szCs w:val="24"/>
        </w:rPr>
        <w:t xml:space="preserve">Irving M. </w:t>
      </w:r>
      <w:proofErr w:type="spellStart"/>
      <w:r w:rsidRPr="002D43C7">
        <w:rPr>
          <w:rFonts w:ascii="Times New Roman" w:eastAsia="TimesNewRomanPS-BoldMT" w:hAnsi="Times New Roman" w:cs="Times New Roman"/>
          <w:i/>
          <w:iCs/>
          <w:sz w:val="24"/>
          <w:szCs w:val="24"/>
        </w:rPr>
        <w:t>Copi</w:t>
      </w:r>
      <w:proofErr w:type="spellEnd"/>
      <w:r w:rsidRPr="002D43C7">
        <w:rPr>
          <w:rFonts w:ascii="Times New Roman" w:eastAsia="TimesNewRomanPS-BoldMT" w:hAnsi="Times New Roman" w:cs="Times New Roman"/>
          <w:i/>
          <w:iCs/>
          <w:sz w:val="24"/>
          <w:szCs w:val="24"/>
        </w:rPr>
        <w:t>, Symbolic Logic, 5</w:t>
      </w:r>
      <w:r w:rsidRPr="002D43C7">
        <w:rPr>
          <w:rFonts w:ascii="Times New Roman" w:eastAsia="TimesNewRomanPS-BoldMT" w:hAnsi="Times New Roman" w:cs="Times New Roman"/>
          <w:i/>
          <w:iCs/>
          <w:sz w:val="24"/>
          <w:szCs w:val="24"/>
          <w:vertAlign w:val="superscript"/>
        </w:rPr>
        <w:t>th</w:t>
      </w:r>
      <w:r w:rsidRPr="002D43C7">
        <w:rPr>
          <w:rFonts w:ascii="Times New Roman" w:eastAsia="TimesNewRomanPS-BoldMT" w:hAnsi="Times New Roman" w:cs="Times New Roman"/>
          <w:i/>
          <w:iCs/>
          <w:sz w:val="24"/>
          <w:szCs w:val="24"/>
        </w:rPr>
        <w:t xml:space="preserve"> Ed. Prentice Hall of India. New Delhi</w:t>
      </w:r>
      <w:r w:rsidRPr="00343F57">
        <w:rPr>
          <w:rFonts w:ascii="Times New Roman" w:eastAsia="TimesNewRomanPS-BoldMT" w:hAnsi="Times New Roman" w:cs="Times New Roman"/>
          <w:i/>
          <w:iCs/>
          <w:sz w:val="24"/>
          <w:szCs w:val="24"/>
        </w:rPr>
        <w:t>.</w:t>
      </w:r>
      <w:r w:rsidRPr="00343F57">
        <w:rPr>
          <w:rFonts w:ascii="Times New Roman" w:eastAsia="TimesNewRomanPS-BoldMT" w:hAnsi="Times New Roman" w:cs="Times New Roman"/>
          <w:sz w:val="24"/>
          <w:szCs w:val="24"/>
        </w:rPr>
        <w:t xml:space="preserve">  </w:t>
      </w:r>
    </w:p>
    <w:p w14:paraId="60952607" w14:textId="77777777" w:rsidR="002D43C7" w:rsidRDefault="002D43C7" w:rsidP="002D43C7">
      <w:pPr>
        <w:autoSpaceDE w:val="0"/>
        <w:autoSpaceDN w:val="0"/>
        <w:adjustRightInd w:val="0"/>
        <w:spacing w:line="276" w:lineRule="auto"/>
        <w:ind w:right="-180"/>
        <w:rPr>
          <w:rFonts w:ascii="Times New Roman" w:eastAsia="TimesNewRomanPS-BoldMT" w:hAnsi="Times New Roman" w:cs="Times New Roman"/>
          <w:b/>
          <w:iCs/>
          <w:sz w:val="24"/>
          <w:szCs w:val="24"/>
        </w:rPr>
      </w:pPr>
    </w:p>
    <w:p w14:paraId="4C7799A2" w14:textId="77777777" w:rsidR="002D43C7" w:rsidRDefault="002D43C7" w:rsidP="002D43C7">
      <w:pPr>
        <w:autoSpaceDE w:val="0"/>
        <w:autoSpaceDN w:val="0"/>
        <w:adjustRightInd w:val="0"/>
        <w:spacing w:line="276" w:lineRule="auto"/>
        <w:ind w:right="-180"/>
        <w:rPr>
          <w:rFonts w:ascii="Times New Roman" w:eastAsia="TimesNewRomanPS-BoldMT" w:hAnsi="Times New Roman" w:cs="Times New Roman"/>
          <w:b/>
          <w:iCs/>
          <w:sz w:val="24"/>
          <w:szCs w:val="24"/>
        </w:rPr>
      </w:pPr>
    </w:p>
    <w:p w14:paraId="623F4A39" w14:textId="4E63CB21" w:rsidR="00343F57" w:rsidRPr="00343F57" w:rsidRDefault="00343F57" w:rsidP="002D43C7">
      <w:pPr>
        <w:autoSpaceDE w:val="0"/>
        <w:autoSpaceDN w:val="0"/>
        <w:adjustRightInd w:val="0"/>
        <w:spacing w:line="276" w:lineRule="auto"/>
        <w:ind w:right="-180"/>
        <w:rPr>
          <w:rFonts w:ascii="Times New Roman" w:eastAsia="TimesNewRomanPS-BoldMT" w:hAnsi="Times New Roman" w:cs="Times New Roman"/>
          <w:b/>
          <w:iCs/>
          <w:sz w:val="24"/>
          <w:szCs w:val="24"/>
        </w:rPr>
      </w:pPr>
      <w:r w:rsidRPr="00343F57">
        <w:rPr>
          <w:rFonts w:ascii="Times New Roman" w:eastAsia="TimesNewRomanPS-BoldMT" w:hAnsi="Times New Roman" w:cs="Times New Roman"/>
          <w:b/>
          <w:iCs/>
          <w:sz w:val="24"/>
          <w:szCs w:val="24"/>
        </w:rPr>
        <w:t xml:space="preserve">Reference </w:t>
      </w:r>
      <w:r w:rsidR="002D43C7" w:rsidRPr="00343F57">
        <w:rPr>
          <w:rFonts w:ascii="Times New Roman" w:eastAsia="TimesNewRomanPS-BoldMT" w:hAnsi="Times New Roman" w:cs="Times New Roman"/>
          <w:b/>
          <w:iCs/>
          <w:sz w:val="24"/>
          <w:szCs w:val="24"/>
        </w:rPr>
        <w:t>Books: -</w:t>
      </w:r>
    </w:p>
    <w:p w14:paraId="310F5AEE" w14:textId="77777777" w:rsidR="00343F57" w:rsidRPr="002D43C7" w:rsidRDefault="00343F57" w:rsidP="00AC2E4E">
      <w:pPr>
        <w:numPr>
          <w:ilvl w:val="0"/>
          <w:numId w:val="93"/>
        </w:numPr>
        <w:autoSpaceDE w:val="0"/>
        <w:autoSpaceDN w:val="0"/>
        <w:adjustRightInd w:val="0"/>
        <w:spacing w:after="0" w:line="276" w:lineRule="auto"/>
        <w:ind w:right="-180"/>
        <w:rPr>
          <w:rFonts w:ascii="Times New Roman" w:eastAsia="TimesNewRomanPS-BoldMT" w:hAnsi="Times New Roman" w:cs="Times New Roman"/>
          <w:i/>
          <w:iCs/>
          <w:sz w:val="24"/>
          <w:szCs w:val="24"/>
        </w:rPr>
      </w:pPr>
      <w:r w:rsidRPr="002D43C7">
        <w:rPr>
          <w:rFonts w:ascii="Times New Roman" w:eastAsia="TimesNewRomanPS-BoldMT" w:hAnsi="Times New Roman" w:cs="Times New Roman"/>
          <w:i/>
          <w:iCs/>
          <w:sz w:val="24"/>
          <w:szCs w:val="24"/>
        </w:rPr>
        <w:t xml:space="preserve">Patric Suppes, Introduction to Logic, Affiliated East-West Press </w:t>
      </w:r>
      <w:proofErr w:type="spellStart"/>
      <w:r w:rsidRPr="002D43C7">
        <w:rPr>
          <w:rFonts w:ascii="Times New Roman" w:eastAsia="TimesNewRomanPS-BoldMT" w:hAnsi="Times New Roman" w:cs="Times New Roman"/>
          <w:i/>
          <w:iCs/>
          <w:sz w:val="24"/>
          <w:szCs w:val="24"/>
        </w:rPr>
        <w:t>Pvt.</w:t>
      </w:r>
      <w:proofErr w:type="spellEnd"/>
      <w:r w:rsidRPr="002D43C7">
        <w:rPr>
          <w:rFonts w:ascii="Times New Roman" w:eastAsia="TimesNewRomanPS-BoldMT" w:hAnsi="Times New Roman" w:cs="Times New Roman"/>
          <w:i/>
          <w:iCs/>
          <w:sz w:val="24"/>
          <w:szCs w:val="24"/>
        </w:rPr>
        <w:t>, Ltd. New Delhi.</w:t>
      </w:r>
    </w:p>
    <w:p w14:paraId="3520175B" w14:textId="77777777" w:rsidR="00343F57" w:rsidRPr="00343F57" w:rsidRDefault="00343F57" w:rsidP="00AC2E4E">
      <w:pPr>
        <w:numPr>
          <w:ilvl w:val="0"/>
          <w:numId w:val="94"/>
        </w:numPr>
        <w:autoSpaceDE w:val="0"/>
        <w:autoSpaceDN w:val="0"/>
        <w:adjustRightInd w:val="0"/>
        <w:spacing w:after="0" w:line="276" w:lineRule="auto"/>
        <w:ind w:right="-180"/>
        <w:rPr>
          <w:rFonts w:ascii="Times New Roman" w:eastAsia="TimesNewRomanPS-BoldMT" w:hAnsi="Times New Roman" w:cs="Times New Roman"/>
          <w:sz w:val="24"/>
          <w:szCs w:val="24"/>
        </w:rPr>
      </w:pPr>
      <w:r w:rsidRPr="00343F57">
        <w:rPr>
          <w:rFonts w:ascii="Times New Roman" w:eastAsia="TimesNewRomanPS-BoldMT" w:hAnsi="Times New Roman" w:cs="Times New Roman"/>
          <w:sz w:val="24"/>
          <w:szCs w:val="24"/>
        </w:rPr>
        <w:t xml:space="preserve">Irving M. </w:t>
      </w:r>
      <w:proofErr w:type="spellStart"/>
      <w:r w:rsidRPr="00343F57">
        <w:rPr>
          <w:rFonts w:ascii="Times New Roman" w:eastAsia="TimesNewRomanPS-BoldMT" w:hAnsi="Times New Roman" w:cs="Times New Roman"/>
          <w:sz w:val="24"/>
          <w:szCs w:val="24"/>
        </w:rPr>
        <w:t>Copi</w:t>
      </w:r>
      <w:proofErr w:type="spellEnd"/>
      <w:r w:rsidRPr="00343F57">
        <w:rPr>
          <w:rFonts w:ascii="Times New Roman" w:eastAsia="TimesNewRomanPS-BoldMT" w:hAnsi="Times New Roman" w:cs="Times New Roman"/>
          <w:sz w:val="24"/>
          <w:szCs w:val="24"/>
        </w:rPr>
        <w:t xml:space="preserve">, Carl Cohen, and Kenneth Mc Mahon, </w:t>
      </w:r>
      <w:r w:rsidRPr="00343F57">
        <w:rPr>
          <w:rFonts w:ascii="Times New Roman" w:eastAsia="TimesNewRomanPS-BoldMT" w:hAnsi="Times New Roman" w:cs="Times New Roman"/>
          <w:i/>
          <w:iCs/>
          <w:sz w:val="24"/>
          <w:szCs w:val="24"/>
        </w:rPr>
        <w:t>Introduction to Logic</w:t>
      </w:r>
      <w:r w:rsidRPr="00343F57">
        <w:rPr>
          <w:rFonts w:ascii="Times New Roman" w:eastAsia="TimesNewRomanPS-BoldMT" w:hAnsi="Times New Roman" w:cs="Times New Roman"/>
          <w:sz w:val="24"/>
          <w:szCs w:val="24"/>
        </w:rPr>
        <w:t xml:space="preserve">, Person Publication, Delhi.  </w:t>
      </w:r>
    </w:p>
    <w:p w14:paraId="2B2CCF0F" w14:textId="77777777" w:rsidR="00343F57" w:rsidRPr="00343F57" w:rsidRDefault="00343F57" w:rsidP="00AC2E4E">
      <w:pPr>
        <w:numPr>
          <w:ilvl w:val="0"/>
          <w:numId w:val="94"/>
        </w:numPr>
        <w:autoSpaceDE w:val="0"/>
        <w:autoSpaceDN w:val="0"/>
        <w:adjustRightInd w:val="0"/>
        <w:spacing w:after="0" w:line="276" w:lineRule="auto"/>
        <w:ind w:right="-180"/>
        <w:rPr>
          <w:rFonts w:ascii="Times New Roman" w:eastAsia="TimesNewRomanPS-BoldMT" w:hAnsi="Times New Roman" w:cs="Times New Roman"/>
          <w:sz w:val="24"/>
          <w:szCs w:val="24"/>
        </w:rPr>
      </w:pPr>
      <w:r w:rsidRPr="00343F57">
        <w:rPr>
          <w:rFonts w:ascii="Times New Roman" w:hAnsi="Times New Roman" w:cs="Times New Roman"/>
          <w:sz w:val="24"/>
          <w:szCs w:val="24"/>
        </w:rPr>
        <w:t xml:space="preserve">M.L. Ahuja, </w:t>
      </w:r>
      <w:r w:rsidRPr="00343F57">
        <w:rPr>
          <w:rFonts w:ascii="Times New Roman" w:hAnsi="Times New Roman" w:cs="Times New Roman"/>
          <w:i/>
          <w:sz w:val="24"/>
          <w:szCs w:val="24"/>
        </w:rPr>
        <w:t xml:space="preserve">Perspectives of World Religions  </w:t>
      </w:r>
    </w:p>
    <w:p w14:paraId="7110337C" w14:textId="6574964A" w:rsidR="00343F57" w:rsidRPr="00343F57" w:rsidRDefault="00343F57" w:rsidP="002D43C7">
      <w:pPr>
        <w:tabs>
          <w:tab w:val="left" w:pos="1640"/>
          <w:tab w:val="left" w:pos="1641"/>
        </w:tabs>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E- Recourses</w:t>
      </w:r>
    </w:p>
    <w:p w14:paraId="15940F5D" w14:textId="77777777" w:rsidR="00343F57" w:rsidRPr="002D43C7" w:rsidRDefault="000E18F5" w:rsidP="00AC2E4E">
      <w:pPr>
        <w:pStyle w:val="ListParagraph"/>
        <w:numPr>
          <w:ilvl w:val="0"/>
          <w:numId w:val="95"/>
        </w:numPr>
        <w:autoSpaceDE w:val="0"/>
        <w:autoSpaceDN w:val="0"/>
        <w:spacing w:line="276" w:lineRule="auto"/>
        <w:ind w:right="-180"/>
        <w:contextualSpacing w:val="0"/>
        <w:rPr>
          <w:b/>
          <w:i/>
          <w:iCs/>
        </w:rPr>
      </w:pPr>
      <w:hyperlink r:id="rId129" w:history="1">
        <w:r w:rsidR="00343F57" w:rsidRPr="002D43C7">
          <w:rPr>
            <w:rStyle w:val="Hyperlink"/>
            <w:b/>
            <w:i/>
            <w:iCs/>
            <w:color w:val="auto"/>
          </w:rPr>
          <w:t>https://www.jstor.org/stable/2251963</w:t>
        </w:r>
      </w:hyperlink>
    </w:p>
    <w:p w14:paraId="6C1E2B3D" w14:textId="77777777" w:rsidR="00343F57" w:rsidRPr="002D43C7" w:rsidRDefault="000E18F5" w:rsidP="00AC2E4E">
      <w:pPr>
        <w:pStyle w:val="ListParagraph"/>
        <w:numPr>
          <w:ilvl w:val="0"/>
          <w:numId w:val="95"/>
        </w:numPr>
        <w:autoSpaceDE w:val="0"/>
        <w:autoSpaceDN w:val="0"/>
        <w:spacing w:line="276" w:lineRule="auto"/>
        <w:ind w:right="-180"/>
        <w:contextualSpacing w:val="0"/>
        <w:rPr>
          <w:b/>
          <w:i/>
          <w:iCs/>
        </w:rPr>
      </w:pPr>
      <w:hyperlink r:id="rId130" w:history="1">
        <w:r w:rsidR="00343F57" w:rsidRPr="002D43C7">
          <w:rPr>
            <w:rStyle w:val="Hyperlink"/>
            <w:b/>
            <w:i/>
            <w:iCs/>
            <w:color w:val="auto"/>
          </w:rPr>
          <w:t>https://youtu.be/GBGOkO9x8LA?si=FoGbqF9UaHgKp3mK</w:t>
        </w:r>
      </w:hyperlink>
    </w:p>
    <w:p w14:paraId="5C6DB5CD" w14:textId="77777777" w:rsidR="00343F57" w:rsidRPr="002D43C7" w:rsidRDefault="000E18F5" w:rsidP="00AC2E4E">
      <w:pPr>
        <w:pStyle w:val="ListParagraph"/>
        <w:numPr>
          <w:ilvl w:val="0"/>
          <w:numId w:val="95"/>
        </w:numPr>
        <w:autoSpaceDE w:val="0"/>
        <w:autoSpaceDN w:val="0"/>
        <w:spacing w:line="276" w:lineRule="auto"/>
        <w:ind w:right="-180"/>
        <w:contextualSpacing w:val="0"/>
        <w:rPr>
          <w:b/>
          <w:i/>
          <w:iCs/>
        </w:rPr>
      </w:pPr>
      <w:hyperlink r:id="rId131" w:history="1">
        <w:r w:rsidR="00343F57" w:rsidRPr="002D43C7">
          <w:rPr>
            <w:rStyle w:val="Hyperlink"/>
            <w:b/>
            <w:i/>
            <w:iCs/>
            <w:color w:val="auto"/>
          </w:rPr>
          <w:t>https://egyankosh.ac.in/bitstream/123456789/34852/1/Unit-3.pdf</w:t>
        </w:r>
      </w:hyperlink>
    </w:p>
    <w:p w14:paraId="77E45003" w14:textId="77777777" w:rsidR="00343F57" w:rsidRPr="002D43C7" w:rsidRDefault="000E18F5" w:rsidP="00AC2E4E">
      <w:pPr>
        <w:pStyle w:val="ListParagraph"/>
        <w:numPr>
          <w:ilvl w:val="0"/>
          <w:numId w:val="95"/>
        </w:numPr>
        <w:autoSpaceDE w:val="0"/>
        <w:autoSpaceDN w:val="0"/>
        <w:spacing w:line="276" w:lineRule="auto"/>
        <w:ind w:right="-180"/>
        <w:contextualSpacing w:val="0"/>
        <w:rPr>
          <w:b/>
          <w:i/>
          <w:iCs/>
        </w:rPr>
      </w:pPr>
      <w:hyperlink r:id="rId132" w:history="1">
        <w:r w:rsidR="00343F57" w:rsidRPr="002D43C7">
          <w:rPr>
            <w:rStyle w:val="Hyperlink"/>
            <w:b/>
            <w:i/>
            <w:iCs/>
            <w:color w:val="auto"/>
          </w:rPr>
          <w:t>https://youtu.be/83stYALTuT8?si=Nx1WKL0-FpyNu_gk</w:t>
        </w:r>
      </w:hyperlink>
    </w:p>
    <w:p w14:paraId="0CDE7B6E" w14:textId="77777777" w:rsidR="00343F57" w:rsidRPr="002D43C7" w:rsidRDefault="000E18F5" w:rsidP="00AC2E4E">
      <w:pPr>
        <w:pStyle w:val="ListParagraph"/>
        <w:numPr>
          <w:ilvl w:val="0"/>
          <w:numId w:val="95"/>
        </w:numPr>
        <w:autoSpaceDE w:val="0"/>
        <w:autoSpaceDN w:val="0"/>
        <w:spacing w:line="276" w:lineRule="auto"/>
        <w:ind w:right="-180"/>
        <w:contextualSpacing w:val="0"/>
        <w:rPr>
          <w:b/>
          <w:i/>
          <w:iCs/>
        </w:rPr>
      </w:pPr>
      <w:hyperlink r:id="rId133" w:history="1">
        <w:r w:rsidR="00343F57" w:rsidRPr="002D43C7">
          <w:rPr>
            <w:rStyle w:val="Hyperlink"/>
            <w:b/>
            <w:i/>
            <w:iCs/>
            <w:color w:val="auto"/>
          </w:rPr>
          <w:t>https://youtu.be/zMtToQelLN8?si=frmuP8zRcsA_zSVV</w:t>
        </w:r>
      </w:hyperlink>
    </w:p>
    <w:p w14:paraId="4E31D3A5" w14:textId="77777777" w:rsidR="00343F57" w:rsidRPr="002D43C7" w:rsidRDefault="000E18F5" w:rsidP="00AC2E4E">
      <w:pPr>
        <w:pStyle w:val="ListParagraph"/>
        <w:numPr>
          <w:ilvl w:val="0"/>
          <w:numId w:val="95"/>
        </w:numPr>
        <w:autoSpaceDE w:val="0"/>
        <w:autoSpaceDN w:val="0"/>
        <w:spacing w:line="276" w:lineRule="auto"/>
        <w:ind w:right="-180"/>
        <w:contextualSpacing w:val="0"/>
        <w:rPr>
          <w:b/>
          <w:i/>
          <w:iCs/>
        </w:rPr>
      </w:pPr>
      <w:hyperlink r:id="rId134" w:history="1">
        <w:r w:rsidR="00343F57" w:rsidRPr="002D43C7">
          <w:rPr>
            <w:rStyle w:val="Hyperlink"/>
            <w:b/>
            <w:i/>
            <w:iCs/>
            <w:color w:val="auto"/>
          </w:rPr>
          <w:t>https://egyankosh.ac.in/bitstream/123456789/34851/1/Unit-2.pdf</w:t>
        </w:r>
      </w:hyperlink>
    </w:p>
    <w:p w14:paraId="689152FB" w14:textId="77777777" w:rsidR="00343F57" w:rsidRPr="002D43C7" w:rsidRDefault="000E18F5" w:rsidP="00AC2E4E">
      <w:pPr>
        <w:pStyle w:val="ListParagraph"/>
        <w:numPr>
          <w:ilvl w:val="0"/>
          <w:numId w:val="95"/>
        </w:numPr>
        <w:autoSpaceDE w:val="0"/>
        <w:autoSpaceDN w:val="0"/>
        <w:spacing w:line="276" w:lineRule="auto"/>
        <w:ind w:right="-180"/>
        <w:contextualSpacing w:val="0"/>
        <w:rPr>
          <w:b/>
          <w:i/>
          <w:iCs/>
        </w:rPr>
      </w:pPr>
      <w:hyperlink r:id="rId135" w:history="1">
        <w:r w:rsidR="00343F57" w:rsidRPr="002D43C7">
          <w:rPr>
            <w:rStyle w:val="Hyperlink"/>
            <w:b/>
            <w:i/>
            <w:iCs/>
            <w:color w:val="auto"/>
          </w:rPr>
          <w:t>https://youtu.be/UN6Hd4UlrnM?si=VKYn0OFLJPc6yMeg</w:t>
        </w:r>
      </w:hyperlink>
    </w:p>
    <w:p w14:paraId="2A29528F" w14:textId="77777777" w:rsidR="00343F57" w:rsidRPr="002D43C7" w:rsidRDefault="000E18F5" w:rsidP="00AC2E4E">
      <w:pPr>
        <w:pStyle w:val="ListParagraph"/>
        <w:numPr>
          <w:ilvl w:val="0"/>
          <w:numId w:val="95"/>
        </w:numPr>
        <w:autoSpaceDE w:val="0"/>
        <w:autoSpaceDN w:val="0"/>
        <w:spacing w:line="276" w:lineRule="auto"/>
        <w:ind w:right="-180"/>
        <w:contextualSpacing w:val="0"/>
        <w:rPr>
          <w:b/>
          <w:i/>
          <w:iCs/>
        </w:rPr>
      </w:pPr>
      <w:hyperlink r:id="rId136" w:history="1">
        <w:r w:rsidR="00343F57" w:rsidRPr="002D43C7">
          <w:rPr>
            <w:rStyle w:val="Hyperlink"/>
            <w:b/>
            <w:i/>
            <w:iCs/>
            <w:color w:val="auto"/>
          </w:rPr>
          <w:t>https://egyankosh.ac.in/bitstream/123456789/34854/1/Unit-4.pdf</w:t>
        </w:r>
      </w:hyperlink>
    </w:p>
    <w:p w14:paraId="0E50F698"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iCs/>
          <w:sz w:val="24"/>
          <w:szCs w:val="24"/>
        </w:rPr>
      </w:pPr>
      <w:r w:rsidRPr="00343F57">
        <w:rPr>
          <w:rFonts w:ascii="Times New Roman" w:hAnsi="Times New Roman" w:cs="Times New Roman"/>
          <w:iCs/>
          <w:sz w:val="24"/>
          <w:szCs w:val="24"/>
        </w:rPr>
        <w:lastRenderedPageBreak/>
        <w:t>Sample Questions: 1 for Part- I Objective; Part- II Very Short Type (in 50 Words); Par-III Short Type (in 250 Words); Par-IV Long Type (in 800 Words);</w:t>
      </w:r>
    </w:p>
    <w:p w14:paraId="477B802A" w14:textId="77777777" w:rsidR="00343F57" w:rsidRPr="00343F57" w:rsidRDefault="00343F57" w:rsidP="002D43C7">
      <w:pPr>
        <w:autoSpaceDE w:val="0"/>
        <w:autoSpaceDN w:val="0"/>
        <w:adjustRightInd w:val="0"/>
        <w:spacing w:line="276" w:lineRule="auto"/>
        <w:ind w:right="-180"/>
        <w:rPr>
          <w:rFonts w:ascii="Times New Roman" w:hAnsi="Times New Roman" w:cs="Times New Roman"/>
          <w:b/>
          <w:bCs/>
          <w:iCs/>
          <w:sz w:val="24"/>
          <w:szCs w:val="24"/>
        </w:rPr>
      </w:pPr>
      <w:r w:rsidRPr="00343F57">
        <w:rPr>
          <w:rFonts w:ascii="Times New Roman" w:hAnsi="Times New Roman" w:cs="Times New Roman"/>
          <w:b/>
          <w:bCs/>
          <w:iCs/>
          <w:sz w:val="24"/>
          <w:szCs w:val="24"/>
        </w:rPr>
        <w:t xml:space="preserve">Unit I </w:t>
      </w:r>
    </w:p>
    <w:p w14:paraId="67F0AAF0"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iCs/>
          <w:sz w:val="24"/>
          <w:szCs w:val="24"/>
        </w:rPr>
      </w:pPr>
      <w:r w:rsidRPr="00343F57">
        <w:rPr>
          <w:rFonts w:ascii="Times New Roman" w:hAnsi="Times New Roman" w:cs="Times New Roman"/>
          <w:iCs/>
          <w:sz w:val="24"/>
          <w:szCs w:val="24"/>
        </w:rPr>
        <w:t>1. (x)</w:t>
      </w:r>
      <w:proofErr w:type="spellStart"/>
      <w:r w:rsidRPr="00343F57">
        <w:rPr>
          <w:rFonts w:ascii="Times New Roman" w:hAnsi="Times New Roman" w:cs="Times New Roman"/>
          <w:iCs/>
          <w:sz w:val="24"/>
          <w:szCs w:val="24"/>
        </w:rPr>
        <w:t>Fx</w:t>
      </w:r>
      <w:proofErr w:type="spellEnd"/>
      <w:r w:rsidRPr="00343F57">
        <w:rPr>
          <w:rFonts w:ascii="Times New Roman" w:hAnsi="Times New Roman" w:cs="Times New Roman"/>
          <w:iCs/>
          <w:sz w:val="24"/>
          <w:szCs w:val="24"/>
        </w:rPr>
        <w:t xml:space="preserve"> is a ___.</w:t>
      </w:r>
    </w:p>
    <w:p w14:paraId="16DAB7AB"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iCs/>
          <w:sz w:val="24"/>
          <w:szCs w:val="24"/>
        </w:rPr>
      </w:pPr>
      <w:r w:rsidRPr="00343F57">
        <w:rPr>
          <w:rFonts w:ascii="Times New Roman" w:hAnsi="Times New Roman" w:cs="Times New Roman"/>
          <w:iCs/>
          <w:sz w:val="24"/>
          <w:szCs w:val="24"/>
        </w:rPr>
        <w:t>2. What is a General proposition?</w:t>
      </w:r>
    </w:p>
    <w:p w14:paraId="5FC4E5F9"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iCs/>
          <w:sz w:val="24"/>
          <w:szCs w:val="24"/>
        </w:rPr>
      </w:pPr>
      <w:r w:rsidRPr="00343F57">
        <w:rPr>
          <w:rFonts w:ascii="Times New Roman" w:hAnsi="Times New Roman" w:cs="Times New Roman"/>
          <w:iCs/>
          <w:sz w:val="24"/>
          <w:szCs w:val="24"/>
        </w:rPr>
        <w:t>3.</w:t>
      </w:r>
      <w:r w:rsidRPr="00343F57">
        <w:rPr>
          <w:rFonts w:ascii="Times New Roman" w:hAnsi="Times New Roman" w:cs="Times New Roman"/>
          <w:sz w:val="24"/>
          <w:szCs w:val="24"/>
        </w:rPr>
        <w:t xml:space="preserve"> </w:t>
      </w:r>
      <w:r w:rsidRPr="00343F57">
        <w:rPr>
          <w:rFonts w:ascii="Times New Roman" w:hAnsi="Times New Roman" w:cs="Times New Roman"/>
          <w:iCs/>
          <w:sz w:val="24"/>
          <w:szCs w:val="24"/>
        </w:rPr>
        <w:t>What is the validity of an argument?</w:t>
      </w:r>
    </w:p>
    <w:p w14:paraId="1FB76CE8"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iCs/>
          <w:sz w:val="24"/>
          <w:szCs w:val="24"/>
        </w:rPr>
      </w:pPr>
      <w:r w:rsidRPr="00343F57">
        <w:rPr>
          <w:rFonts w:ascii="Times New Roman" w:hAnsi="Times New Roman" w:cs="Times New Roman"/>
          <w:iCs/>
          <w:sz w:val="24"/>
          <w:szCs w:val="24"/>
        </w:rPr>
        <w:t>4. Explain all the Rules of Quantification.</w:t>
      </w:r>
    </w:p>
    <w:p w14:paraId="5AD9C5E3" w14:textId="77777777" w:rsidR="00343F57" w:rsidRPr="00343F57" w:rsidRDefault="00343F57" w:rsidP="002D43C7">
      <w:pPr>
        <w:autoSpaceDE w:val="0"/>
        <w:autoSpaceDN w:val="0"/>
        <w:adjustRightInd w:val="0"/>
        <w:spacing w:line="276" w:lineRule="auto"/>
        <w:ind w:right="-180"/>
        <w:rPr>
          <w:rFonts w:ascii="Times New Roman" w:hAnsi="Times New Roman" w:cs="Times New Roman"/>
          <w:b/>
          <w:bCs/>
          <w:iCs/>
          <w:sz w:val="24"/>
          <w:szCs w:val="24"/>
        </w:rPr>
      </w:pPr>
      <w:r w:rsidRPr="00343F57">
        <w:rPr>
          <w:rFonts w:ascii="Times New Roman" w:hAnsi="Times New Roman" w:cs="Times New Roman"/>
          <w:b/>
          <w:bCs/>
          <w:iCs/>
          <w:sz w:val="24"/>
          <w:szCs w:val="24"/>
        </w:rPr>
        <w:t xml:space="preserve">Unit II </w:t>
      </w:r>
    </w:p>
    <w:p w14:paraId="6F898BD9"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iCs/>
          <w:sz w:val="24"/>
          <w:szCs w:val="24"/>
        </w:rPr>
      </w:pPr>
      <w:r w:rsidRPr="00343F57">
        <w:rPr>
          <w:rFonts w:ascii="Times New Roman" w:hAnsi="Times New Roman" w:cs="Times New Roman"/>
          <w:iCs/>
          <w:sz w:val="24"/>
          <w:szCs w:val="24"/>
        </w:rPr>
        <w:t>1. There are ___ rules of Quantification.</w:t>
      </w:r>
    </w:p>
    <w:p w14:paraId="0AC703BD"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iCs/>
          <w:sz w:val="24"/>
          <w:szCs w:val="24"/>
        </w:rPr>
      </w:pPr>
      <w:r w:rsidRPr="00343F57">
        <w:rPr>
          <w:rFonts w:ascii="Times New Roman" w:hAnsi="Times New Roman" w:cs="Times New Roman"/>
          <w:iCs/>
          <w:sz w:val="24"/>
          <w:szCs w:val="24"/>
        </w:rPr>
        <w:t>2.</w:t>
      </w:r>
      <w:r w:rsidRPr="00343F57">
        <w:rPr>
          <w:rFonts w:ascii="Times New Roman" w:hAnsi="Times New Roman" w:cs="Times New Roman"/>
          <w:sz w:val="24"/>
          <w:szCs w:val="24"/>
        </w:rPr>
        <w:t xml:space="preserve"> </w:t>
      </w:r>
      <w:r w:rsidRPr="00343F57">
        <w:rPr>
          <w:rFonts w:ascii="Times New Roman" w:hAnsi="Times New Roman" w:cs="Times New Roman"/>
          <w:iCs/>
          <w:sz w:val="24"/>
          <w:szCs w:val="24"/>
        </w:rPr>
        <w:t>What is a multiply general proposition?</w:t>
      </w:r>
    </w:p>
    <w:p w14:paraId="0FE71F89"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iCs/>
          <w:sz w:val="24"/>
          <w:szCs w:val="24"/>
        </w:rPr>
      </w:pPr>
      <w:r w:rsidRPr="00343F57">
        <w:rPr>
          <w:rFonts w:ascii="Times New Roman" w:hAnsi="Times New Roman" w:cs="Times New Roman"/>
          <w:iCs/>
          <w:sz w:val="24"/>
          <w:szCs w:val="24"/>
        </w:rPr>
        <w:t>3.</w:t>
      </w:r>
      <w:r w:rsidRPr="00343F57">
        <w:rPr>
          <w:rFonts w:ascii="Times New Roman" w:hAnsi="Times New Roman" w:cs="Times New Roman"/>
          <w:sz w:val="24"/>
          <w:szCs w:val="24"/>
        </w:rPr>
        <w:t xml:space="preserve"> </w:t>
      </w:r>
      <w:r w:rsidRPr="00343F57">
        <w:rPr>
          <w:rFonts w:ascii="Times New Roman" w:hAnsi="Times New Roman" w:cs="Times New Roman"/>
          <w:iCs/>
          <w:sz w:val="24"/>
          <w:szCs w:val="24"/>
        </w:rPr>
        <w:t>What is Existential generalization?</w:t>
      </w:r>
    </w:p>
    <w:p w14:paraId="30B19540"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sz w:val="24"/>
          <w:szCs w:val="24"/>
        </w:rPr>
      </w:pPr>
      <w:r w:rsidRPr="00343F57">
        <w:rPr>
          <w:rFonts w:ascii="Times New Roman" w:eastAsia="TimesNewRomanPS-BoldMT" w:hAnsi="Times New Roman" w:cs="Times New Roman"/>
          <w:sz w:val="24"/>
          <w:szCs w:val="24"/>
        </w:rPr>
        <w:t xml:space="preserve">4. </w:t>
      </w:r>
      <w:r w:rsidRPr="00343F57">
        <w:rPr>
          <w:rFonts w:ascii="Times New Roman" w:hAnsi="Times New Roman" w:cs="Times New Roman"/>
          <w:sz w:val="24"/>
          <w:szCs w:val="24"/>
        </w:rPr>
        <w:t xml:space="preserve">Prove the invalidity of the following, in each case using the suggested notation: </w:t>
      </w:r>
    </w:p>
    <w:p w14:paraId="27B780DB"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*1. All anarchists are bearded. All communists are bearded. Therefore all anarchists are communists. (</w:t>
      </w:r>
      <w:proofErr w:type="spellStart"/>
      <w:r w:rsidRPr="00343F57">
        <w:rPr>
          <w:rFonts w:ascii="Times New Roman" w:hAnsi="Times New Roman" w:cs="Times New Roman"/>
          <w:sz w:val="24"/>
          <w:szCs w:val="24"/>
        </w:rPr>
        <w:t>Ax</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sz w:val="24"/>
          <w:szCs w:val="24"/>
        </w:rPr>
        <w:t>Bx</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sz w:val="24"/>
          <w:szCs w:val="24"/>
        </w:rPr>
        <w:t>Cx</w:t>
      </w:r>
      <w:proofErr w:type="spellEnd"/>
      <w:r w:rsidRPr="00343F57">
        <w:rPr>
          <w:rFonts w:ascii="Times New Roman" w:hAnsi="Times New Roman" w:cs="Times New Roman"/>
          <w:sz w:val="24"/>
          <w:szCs w:val="24"/>
        </w:rPr>
        <w:t>)</w:t>
      </w:r>
    </w:p>
    <w:p w14:paraId="45D72BC6"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 xml:space="preserve"> 2. No diplomats are extremists. Some fanatics are extremists. Therefore some diplomats are not fanatics. (</w:t>
      </w:r>
      <w:proofErr w:type="spellStart"/>
      <w:r w:rsidRPr="00343F57">
        <w:rPr>
          <w:rFonts w:ascii="Times New Roman" w:hAnsi="Times New Roman" w:cs="Times New Roman"/>
          <w:sz w:val="24"/>
          <w:szCs w:val="24"/>
        </w:rPr>
        <w:t>Dx</w:t>
      </w:r>
      <w:proofErr w:type="spellEnd"/>
      <w:r w:rsidRPr="00343F57">
        <w:rPr>
          <w:rFonts w:ascii="Times New Roman" w:hAnsi="Times New Roman" w:cs="Times New Roman"/>
          <w:sz w:val="24"/>
          <w:szCs w:val="24"/>
        </w:rPr>
        <w:t xml:space="preserve">, Ex, </w:t>
      </w:r>
      <w:proofErr w:type="spellStart"/>
      <w:r w:rsidRPr="00343F57">
        <w:rPr>
          <w:rFonts w:ascii="Times New Roman" w:hAnsi="Times New Roman" w:cs="Times New Roman"/>
          <w:sz w:val="24"/>
          <w:szCs w:val="24"/>
        </w:rPr>
        <w:t>Fx</w:t>
      </w:r>
      <w:proofErr w:type="spellEnd"/>
      <w:r w:rsidRPr="00343F57">
        <w:rPr>
          <w:rFonts w:ascii="Times New Roman" w:hAnsi="Times New Roman" w:cs="Times New Roman"/>
          <w:sz w:val="24"/>
          <w:szCs w:val="24"/>
        </w:rPr>
        <w:t xml:space="preserve">) </w:t>
      </w:r>
    </w:p>
    <w:p w14:paraId="6AB71914"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3. All generals are handsome. Some intellectuals are handsome. Therefore some generals are intellectuals. (</w:t>
      </w:r>
      <w:proofErr w:type="spellStart"/>
      <w:r w:rsidRPr="00343F57">
        <w:rPr>
          <w:rFonts w:ascii="Times New Roman" w:hAnsi="Times New Roman" w:cs="Times New Roman"/>
          <w:sz w:val="24"/>
          <w:szCs w:val="24"/>
        </w:rPr>
        <w:t>Gx</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sz w:val="24"/>
          <w:szCs w:val="24"/>
        </w:rPr>
        <w:t>Hx</w:t>
      </w:r>
      <w:proofErr w:type="spellEnd"/>
      <w:r w:rsidRPr="00343F57">
        <w:rPr>
          <w:rFonts w:ascii="Times New Roman" w:hAnsi="Times New Roman" w:cs="Times New Roman"/>
          <w:sz w:val="24"/>
          <w:szCs w:val="24"/>
        </w:rPr>
        <w:t>, Ix)</w:t>
      </w:r>
    </w:p>
    <w:p w14:paraId="0D49FF6B"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sz w:val="24"/>
          <w:szCs w:val="24"/>
        </w:rPr>
      </w:pPr>
    </w:p>
    <w:p w14:paraId="4C2047B2" w14:textId="77777777" w:rsidR="002D43C7" w:rsidRDefault="002D43C7" w:rsidP="002D43C7">
      <w:pPr>
        <w:autoSpaceDE w:val="0"/>
        <w:autoSpaceDN w:val="0"/>
        <w:adjustRightInd w:val="0"/>
        <w:spacing w:line="276" w:lineRule="auto"/>
        <w:ind w:right="-180"/>
        <w:rPr>
          <w:rFonts w:ascii="Times New Roman" w:hAnsi="Times New Roman" w:cs="Times New Roman"/>
          <w:b/>
          <w:bCs/>
          <w:sz w:val="24"/>
          <w:szCs w:val="24"/>
        </w:rPr>
      </w:pPr>
    </w:p>
    <w:p w14:paraId="6AD8559B" w14:textId="6BC8F503" w:rsidR="00343F57" w:rsidRPr="00343F57" w:rsidRDefault="002D43C7" w:rsidP="002D43C7">
      <w:pPr>
        <w:autoSpaceDE w:val="0"/>
        <w:autoSpaceDN w:val="0"/>
        <w:adjustRightInd w:val="0"/>
        <w:spacing w:line="276" w:lineRule="auto"/>
        <w:ind w:right="-180"/>
        <w:rPr>
          <w:rFonts w:ascii="Times New Roman" w:hAnsi="Times New Roman" w:cs="Times New Roman"/>
          <w:b/>
          <w:bCs/>
          <w:sz w:val="24"/>
          <w:szCs w:val="24"/>
        </w:rPr>
      </w:pPr>
      <w:r w:rsidRPr="00343F57">
        <w:rPr>
          <w:rFonts w:ascii="Times New Roman" w:hAnsi="Times New Roman" w:cs="Times New Roman"/>
          <w:b/>
          <w:bCs/>
          <w:sz w:val="24"/>
          <w:szCs w:val="24"/>
        </w:rPr>
        <w:t>Unit III</w:t>
      </w:r>
      <w:r w:rsidR="00343F57" w:rsidRPr="00343F57">
        <w:rPr>
          <w:rFonts w:ascii="Times New Roman" w:hAnsi="Times New Roman" w:cs="Times New Roman"/>
          <w:b/>
          <w:bCs/>
          <w:sz w:val="24"/>
          <w:szCs w:val="24"/>
        </w:rPr>
        <w:t xml:space="preserve"> </w:t>
      </w:r>
    </w:p>
    <w:p w14:paraId="0858FBD2"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1. When a universal proposition is derived from a Universal truth function is called __</w:t>
      </w:r>
    </w:p>
    <w:p w14:paraId="58C158F7"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2. What is instantiation?</w:t>
      </w:r>
    </w:p>
    <w:p w14:paraId="0C7EE5FB"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3. What is Existential Generalization?</w:t>
      </w:r>
    </w:p>
    <w:p w14:paraId="7B499763"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4. What is Universal generalization?</w:t>
      </w:r>
    </w:p>
    <w:p w14:paraId="51419C90" w14:textId="77777777" w:rsidR="00343F57" w:rsidRPr="00343F57" w:rsidRDefault="00343F57" w:rsidP="002D43C7">
      <w:pPr>
        <w:autoSpaceDE w:val="0"/>
        <w:autoSpaceDN w:val="0"/>
        <w:adjustRightInd w:val="0"/>
        <w:spacing w:line="276" w:lineRule="auto"/>
        <w:ind w:right="-180"/>
        <w:rPr>
          <w:rFonts w:ascii="Times New Roman" w:hAnsi="Times New Roman" w:cs="Times New Roman"/>
          <w:b/>
          <w:bCs/>
          <w:sz w:val="24"/>
          <w:szCs w:val="24"/>
        </w:rPr>
      </w:pPr>
      <w:r w:rsidRPr="00343F57">
        <w:rPr>
          <w:rFonts w:ascii="Times New Roman" w:hAnsi="Times New Roman" w:cs="Times New Roman"/>
          <w:sz w:val="24"/>
          <w:szCs w:val="24"/>
        </w:rPr>
        <w:t xml:space="preserve"> </w:t>
      </w:r>
      <w:r w:rsidRPr="00343F57">
        <w:rPr>
          <w:rFonts w:ascii="Times New Roman" w:hAnsi="Times New Roman" w:cs="Times New Roman"/>
          <w:b/>
          <w:bCs/>
          <w:sz w:val="24"/>
          <w:szCs w:val="24"/>
        </w:rPr>
        <w:t xml:space="preserve">Unit IV </w:t>
      </w:r>
    </w:p>
    <w:p w14:paraId="5D2013DB"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1. Some journalists are not kibitzers. Some kibitzers are not lucky. Therefore, some journalists are not lucky. (</w:t>
      </w:r>
      <w:proofErr w:type="spellStart"/>
      <w:r w:rsidRPr="00343F57">
        <w:rPr>
          <w:rFonts w:ascii="Times New Roman" w:hAnsi="Times New Roman" w:cs="Times New Roman"/>
          <w:sz w:val="24"/>
          <w:szCs w:val="24"/>
        </w:rPr>
        <w:t>Jx</w:t>
      </w:r>
      <w:proofErr w:type="spellEnd"/>
      <w:r w:rsidRPr="00343F57">
        <w:rPr>
          <w:rFonts w:ascii="Times New Roman" w:hAnsi="Times New Roman" w:cs="Times New Roman"/>
          <w:sz w:val="24"/>
          <w:szCs w:val="24"/>
        </w:rPr>
        <w:t xml:space="preserve">, </w:t>
      </w:r>
      <w:proofErr w:type="spellStart"/>
      <w:r w:rsidRPr="00343F57">
        <w:rPr>
          <w:rFonts w:ascii="Times New Roman" w:hAnsi="Times New Roman" w:cs="Times New Roman"/>
          <w:sz w:val="24"/>
          <w:szCs w:val="24"/>
        </w:rPr>
        <w:t>Kx</w:t>
      </w:r>
      <w:proofErr w:type="spellEnd"/>
      <w:r w:rsidRPr="00343F57">
        <w:rPr>
          <w:rFonts w:ascii="Times New Roman" w:hAnsi="Times New Roman" w:cs="Times New Roman"/>
          <w:sz w:val="24"/>
          <w:szCs w:val="24"/>
        </w:rPr>
        <w:t xml:space="preserve">, Lx) Symbolize the above </w:t>
      </w:r>
    </w:p>
    <w:p w14:paraId="32A6A6B4"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2. Some politicians are leaders. Some leaders are not orators. Therefore, some orators are not politicians. (</w:t>
      </w:r>
      <w:proofErr w:type="spellStart"/>
      <w:r w:rsidRPr="00343F57">
        <w:rPr>
          <w:rFonts w:ascii="Times New Roman" w:hAnsi="Times New Roman" w:cs="Times New Roman"/>
          <w:sz w:val="24"/>
          <w:szCs w:val="24"/>
        </w:rPr>
        <w:t>Px</w:t>
      </w:r>
      <w:proofErr w:type="spellEnd"/>
      <w:r w:rsidRPr="00343F57">
        <w:rPr>
          <w:rFonts w:ascii="Times New Roman" w:hAnsi="Times New Roman" w:cs="Times New Roman"/>
          <w:sz w:val="24"/>
          <w:szCs w:val="24"/>
        </w:rPr>
        <w:t>, Lx, Ox)</w:t>
      </w:r>
    </w:p>
    <w:p w14:paraId="3E5621AE"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 xml:space="preserve"> None but the brave deserves the fair. Every soldier is brave. Therefore, none but soldiers deserve the fair. (Dx: x deserves the fair; </w:t>
      </w:r>
      <w:proofErr w:type="spellStart"/>
      <w:r w:rsidRPr="00343F57">
        <w:rPr>
          <w:rFonts w:ascii="Times New Roman" w:hAnsi="Times New Roman" w:cs="Times New Roman"/>
          <w:sz w:val="24"/>
          <w:szCs w:val="24"/>
        </w:rPr>
        <w:t>Bx</w:t>
      </w:r>
      <w:proofErr w:type="spellEnd"/>
      <w:r w:rsidRPr="00343F57">
        <w:rPr>
          <w:rFonts w:ascii="Times New Roman" w:hAnsi="Times New Roman" w:cs="Times New Roman"/>
          <w:sz w:val="24"/>
          <w:szCs w:val="24"/>
        </w:rPr>
        <w:t xml:space="preserve">: x is brave; </w:t>
      </w:r>
      <w:proofErr w:type="spellStart"/>
      <w:r w:rsidRPr="00343F57">
        <w:rPr>
          <w:rFonts w:ascii="Times New Roman" w:hAnsi="Times New Roman" w:cs="Times New Roman"/>
          <w:sz w:val="24"/>
          <w:szCs w:val="24"/>
        </w:rPr>
        <w:t>Sx</w:t>
      </w:r>
      <w:proofErr w:type="spellEnd"/>
      <w:r w:rsidRPr="00343F57">
        <w:rPr>
          <w:rFonts w:ascii="Times New Roman" w:hAnsi="Times New Roman" w:cs="Times New Roman"/>
          <w:sz w:val="24"/>
          <w:szCs w:val="24"/>
        </w:rPr>
        <w:t>: x is a soldier)</w:t>
      </w:r>
    </w:p>
    <w:p w14:paraId="0956E555"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lastRenderedPageBreak/>
        <w:t xml:space="preserve">Symbolize the above </w:t>
      </w:r>
    </w:p>
    <w:p w14:paraId="65A8AE8A"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3. Proof the Validity of no 1 question.</w:t>
      </w:r>
    </w:p>
    <w:p w14:paraId="133CDAF9" w14:textId="77777777" w:rsidR="00343F57" w:rsidRPr="00343F57" w:rsidRDefault="00343F57" w:rsidP="00343F57">
      <w:pPr>
        <w:autoSpaceDE w:val="0"/>
        <w:autoSpaceDN w:val="0"/>
        <w:adjustRightInd w:val="0"/>
        <w:spacing w:line="276" w:lineRule="auto"/>
        <w:ind w:left="360" w:right="-180"/>
        <w:rPr>
          <w:rFonts w:ascii="Times New Roman" w:hAnsi="Times New Roman" w:cs="Times New Roman"/>
          <w:sz w:val="24"/>
          <w:szCs w:val="24"/>
        </w:rPr>
      </w:pPr>
      <w:r w:rsidRPr="00343F57">
        <w:rPr>
          <w:rFonts w:ascii="Times New Roman" w:hAnsi="Times New Roman" w:cs="Times New Roman"/>
          <w:sz w:val="24"/>
          <w:szCs w:val="24"/>
        </w:rPr>
        <w:t>4. Proof the invalidity of no 2 question.</w:t>
      </w:r>
    </w:p>
    <w:p w14:paraId="08449D61" w14:textId="77777777" w:rsidR="00343F57" w:rsidRPr="00343F57" w:rsidRDefault="00343F57" w:rsidP="00472267">
      <w:pPr>
        <w:rPr>
          <w:rFonts w:ascii="Times New Roman" w:hAnsi="Times New Roman" w:cs="Times New Roman"/>
          <w:sz w:val="24"/>
          <w:szCs w:val="24"/>
        </w:rPr>
      </w:pPr>
    </w:p>
    <w:sectPr w:rsidR="00343F57" w:rsidRPr="00343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GESU+TimesNewRomanPSM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ZDWGUQ+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BoldMT">
    <w:altName w:val="Yu Gothic"/>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167C6"/>
    <w:multiLevelType w:val="hybridMultilevel"/>
    <w:tmpl w:val="06A2F0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BE0F71"/>
    <w:multiLevelType w:val="hybridMultilevel"/>
    <w:tmpl w:val="3704F4A8"/>
    <w:lvl w:ilvl="0" w:tplc="9488AD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2B6ACE"/>
    <w:multiLevelType w:val="multilevel"/>
    <w:tmpl w:val="D026DD1A"/>
    <w:lvl w:ilvl="0">
      <w:start w:val="1"/>
      <w:numFmt w:val="bullet"/>
      <w:lvlText w:val=""/>
      <w:lvlJc w:val="left"/>
      <w:pPr>
        <w:ind w:left="1080" w:hanging="360"/>
      </w:pPr>
      <w:rPr>
        <w:rFonts w:ascii="Wingdings" w:hAnsi="Wingding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4851FD4"/>
    <w:multiLevelType w:val="hybridMultilevel"/>
    <w:tmpl w:val="3016123E"/>
    <w:lvl w:ilvl="0" w:tplc="4CF017F4">
      <w:start w:val="1"/>
      <w:numFmt w:val="decimal"/>
      <w:lvlText w:val="%1-"/>
      <w:lvlJc w:val="left"/>
      <w:pPr>
        <w:ind w:left="1070" w:hanging="360"/>
      </w:pPr>
      <w:rPr>
        <w:rFonts w:hint="default"/>
        <w:b w:val="0"/>
        <w:bCs w:val="0"/>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4">
    <w:nsid w:val="04E860AA"/>
    <w:multiLevelType w:val="hybridMultilevel"/>
    <w:tmpl w:val="0C649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72FC5"/>
    <w:multiLevelType w:val="hybridMultilevel"/>
    <w:tmpl w:val="C15C9F0A"/>
    <w:lvl w:ilvl="0" w:tplc="4009000D">
      <w:start w:val="1"/>
      <w:numFmt w:val="bullet"/>
      <w:lvlText w:val=""/>
      <w:lvlJc w:val="left"/>
      <w:pPr>
        <w:ind w:left="919" w:hanging="360"/>
      </w:pPr>
      <w:rPr>
        <w:rFonts w:ascii="Wingdings" w:hAnsi="Wingdings" w:hint="default"/>
      </w:rPr>
    </w:lvl>
    <w:lvl w:ilvl="1" w:tplc="40090003" w:tentative="1">
      <w:start w:val="1"/>
      <w:numFmt w:val="bullet"/>
      <w:lvlText w:val="o"/>
      <w:lvlJc w:val="left"/>
      <w:pPr>
        <w:ind w:left="1639" w:hanging="360"/>
      </w:pPr>
      <w:rPr>
        <w:rFonts w:ascii="Courier New" w:hAnsi="Courier New" w:cs="Courier New" w:hint="default"/>
      </w:rPr>
    </w:lvl>
    <w:lvl w:ilvl="2" w:tplc="40090005" w:tentative="1">
      <w:start w:val="1"/>
      <w:numFmt w:val="bullet"/>
      <w:lvlText w:val=""/>
      <w:lvlJc w:val="left"/>
      <w:pPr>
        <w:ind w:left="2359" w:hanging="360"/>
      </w:pPr>
      <w:rPr>
        <w:rFonts w:ascii="Wingdings" w:hAnsi="Wingdings" w:hint="default"/>
      </w:rPr>
    </w:lvl>
    <w:lvl w:ilvl="3" w:tplc="40090001">
      <w:start w:val="1"/>
      <w:numFmt w:val="bullet"/>
      <w:lvlText w:val=""/>
      <w:lvlJc w:val="left"/>
      <w:pPr>
        <w:ind w:left="3079" w:hanging="360"/>
      </w:pPr>
      <w:rPr>
        <w:rFonts w:ascii="Symbol" w:hAnsi="Symbol" w:hint="default"/>
      </w:rPr>
    </w:lvl>
    <w:lvl w:ilvl="4" w:tplc="40090003" w:tentative="1">
      <w:start w:val="1"/>
      <w:numFmt w:val="bullet"/>
      <w:lvlText w:val="o"/>
      <w:lvlJc w:val="left"/>
      <w:pPr>
        <w:ind w:left="3799" w:hanging="360"/>
      </w:pPr>
      <w:rPr>
        <w:rFonts w:ascii="Courier New" w:hAnsi="Courier New" w:cs="Courier New" w:hint="default"/>
      </w:rPr>
    </w:lvl>
    <w:lvl w:ilvl="5" w:tplc="40090005" w:tentative="1">
      <w:start w:val="1"/>
      <w:numFmt w:val="bullet"/>
      <w:lvlText w:val=""/>
      <w:lvlJc w:val="left"/>
      <w:pPr>
        <w:ind w:left="4519" w:hanging="360"/>
      </w:pPr>
      <w:rPr>
        <w:rFonts w:ascii="Wingdings" w:hAnsi="Wingdings" w:hint="default"/>
      </w:rPr>
    </w:lvl>
    <w:lvl w:ilvl="6" w:tplc="40090001" w:tentative="1">
      <w:start w:val="1"/>
      <w:numFmt w:val="bullet"/>
      <w:lvlText w:val=""/>
      <w:lvlJc w:val="left"/>
      <w:pPr>
        <w:ind w:left="5239" w:hanging="360"/>
      </w:pPr>
      <w:rPr>
        <w:rFonts w:ascii="Symbol" w:hAnsi="Symbol" w:hint="default"/>
      </w:rPr>
    </w:lvl>
    <w:lvl w:ilvl="7" w:tplc="40090003" w:tentative="1">
      <w:start w:val="1"/>
      <w:numFmt w:val="bullet"/>
      <w:lvlText w:val="o"/>
      <w:lvlJc w:val="left"/>
      <w:pPr>
        <w:ind w:left="5959" w:hanging="360"/>
      </w:pPr>
      <w:rPr>
        <w:rFonts w:ascii="Courier New" w:hAnsi="Courier New" w:cs="Courier New" w:hint="default"/>
      </w:rPr>
    </w:lvl>
    <w:lvl w:ilvl="8" w:tplc="40090005" w:tentative="1">
      <w:start w:val="1"/>
      <w:numFmt w:val="bullet"/>
      <w:lvlText w:val=""/>
      <w:lvlJc w:val="left"/>
      <w:pPr>
        <w:ind w:left="6679" w:hanging="360"/>
      </w:pPr>
      <w:rPr>
        <w:rFonts w:ascii="Wingdings" w:hAnsi="Wingdings" w:hint="default"/>
      </w:rPr>
    </w:lvl>
  </w:abstractNum>
  <w:abstractNum w:abstractNumId="6">
    <w:nsid w:val="08571F3B"/>
    <w:multiLevelType w:val="hybridMultilevel"/>
    <w:tmpl w:val="A65452CA"/>
    <w:lvl w:ilvl="0" w:tplc="4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FF3E9F"/>
    <w:multiLevelType w:val="hybridMultilevel"/>
    <w:tmpl w:val="83ACCF02"/>
    <w:lvl w:ilvl="0" w:tplc="FFFFFFFF">
      <w:start w:val="1"/>
      <w:numFmt w:val="decimal"/>
      <w:lvlText w:val="%1."/>
      <w:lvlJc w:val="left"/>
      <w:pPr>
        <w:ind w:left="1280" w:hanging="360"/>
        <w:jc w:val="right"/>
      </w:pPr>
      <w:rPr>
        <w:rFonts w:ascii="Times New Roman" w:eastAsia="Times New Roman" w:hAnsi="Times New Roman" w:cs="Times New Roman" w:hint="default"/>
        <w:w w:val="100"/>
        <w:sz w:val="24"/>
        <w:szCs w:val="24"/>
        <w:lang w:val="en-US" w:eastAsia="en-US" w:bidi="ar-SA"/>
      </w:rPr>
    </w:lvl>
    <w:lvl w:ilvl="1" w:tplc="4009000D">
      <w:start w:val="1"/>
      <w:numFmt w:val="bullet"/>
      <w:lvlText w:val=""/>
      <w:lvlJc w:val="left"/>
      <w:pPr>
        <w:ind w:left="1279" w:hanging="360"/>
      </w:pPr>
      <w:rPr>
        <w:rFonts w:ascii="Wingdings" w:hAnsi="Wingdings" w:hint="default"/>
      </w:rPr>
    </w:lvl>
    <w:lvl w:ilvl="2" w:tplc="FFFFFFFF">
      <w:start w:val="1"/>
      <w:numFmt w:val="decimal"/>
      <w:lvlText w:val="%3."/>
      <w:lvlJc w:val="left"/>
      <w:pPr>
        <w:ind w:left="920" w:hanging="240"/>
      </w:pPr>
      <w:rPr>
        <w:rFonts w:ascii="Times New Roman" w:eastAsia="Times New Roman" w:hAnsi="Times New Roman" w:cs="Times New Roman" w:hint="default"/>
        <w:w w:val="100"/>
        <w:sz w:val="24"/>
        <w:szCs w:val="24"/>
        <w:lang w:val="en-US" w:eastAsia="en-US" w:bidi="ar-SA"/>
      </w:rPr>
    </w:lvl>
    <w:lvl w:ilvl="3" w:tplc="FFFFFFFF">
      <w:numFmt w:val="bullet"/>
      <w:lvlText w:val="•"/>
      <w:lvlJc w:val="left"/>
      <w:pPr>
        <w:ind w:left="3481" w:hanging="240"/>
      </w:pPr>
      <w:rPr>
        <w:rFonts w:hint="default"/>
        <w:lang w:val="en-US" w:eastAsia="en-US" w:bidi="ar-SA"/>
      </w:rPr>
    </w:lvl>
    <w:lvl w:ilvl="4" w:tplc="FFFFFFFF">
      <w:numFmt w:val="bullet"/>
      <w:lvlText w:val="•"/>
      <w:lvlJc w:val="left"/>
      <w:pPr>
        <w:ind w:left="4582" w:hanging="240"/>
      </w:pPr>
      <w:rPr>
        <w:rFonts w:hint="default"/>
        <w:lang w:val="en-US" w:eastAsia="en-US" w:bidi="ar-SA"/>
      </w:rPr>
    </w:lvl>
    <w:lvl w:ilvl="5" w:tplc="FFFFFFFF">
      <w:numFmt w:val="bullet"/>
      <w:lvlText w:val="•"/>
      <w:lvlJc w:val="left"/>
      <w:pPr>
        <w:ind w:left="5682" w:hanging="240"/>
      </w:pPr>
      <w:rPr>
        <w:rFonts w:hint="default"/>
        <w:lang w:val="en-US" w:eastAsia="en-US" w:bidi="ar-SA"/>
      </w:rPr>
    </w:lvl>
    <w:lvl w:ilvl="6" w:tplc="FFFFFFFF">
      <w:numFmt w:val="bullet"/>
      <w:lvlText w:val="•"/>
      <w:lvlJc w:val="left"/>
      <w:pPr>
        <w:ind w:left="6783" w:hanging="240"/>
      </w:pPr>
      <w:rPr>
        <w:rFonts w:hint="default"/>
        <w:lang w:val="en-US" w:eastAsia="en-US" w:bidi="ar-SA"/>
      </w:rPr>
    </w:lvl>
    <w:lvl w:ilvl="7" w:tplc="FFFFFFFF">
      <w:numFmt w:val="bullet"/>
      <w:lvlText w:val="•"/>
      <w:lvlJc w:val="left"/>
      <w:pPr>
        <w:ind w:left="7884" w:hanging="240"/>
      </w:pPr>
      <w:rPr>
        <w:rFonts w:hint="default"/>
        <w:lang w:val="en-US" w:eastAsia="en-US" w:bidi="ar-SA"/>
      </w:rPr>
    </w:lvl>
    <w:lvl w:ilvl="8" w:tplc="FFFFFFFF">
      <w:numFmt w:val="bullet"/>
      <w:lvlText w:val="•"/>
      <w:lvlJc w:val="left"/>
      <w:pPr>
        <w:ind w:left="8984" w:hanging="240"/>
      </w:pPr>
      <w:rPr>
        <w:rFonts w:hint="default"/>
        <w:lang w:val="en-US" w:eastAsia="en-US" w:bidi="ar-SA"/>
      </w:rPr>
    </w:lvl>
  </w:abstractNum>
  <w:abstractNum w:abstractNumId="8">
    <w:nsid w:val="0A1F6B89"/>
    <w:multiLevelType w:val="hybridMultilevel"/>
    <w:tmpl w:val="C2663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297CEC"/>
    <w:multiLevelType w:val="hybridMultilevel"/>
    <w:tmpl w:val="9E721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D00DA9"/>
    <w:multiLevelType w:val="hybridMultilevel"/>
    <w:tmpl w:val="6AEEBA34"/>
    <w:lvl w:ilvl="0" w:tplc="4009000D">
      <w:start w:val="1"/>
      <w:numFmt w:val="bullet"/>
      <w:lvlText w:val=""/>
      <w:lvlJc w:val="left"/>
      <w:pPr>
        <w:ind w:left="1279" w:hanging="360"/>
      </w:pPr>
      <w:rPr>
        <w:rFonts w:ascii="Wingdings" w:hAnsi="Wingdings" w:hint="default"/>
      </w:rPr>
    </w:lvl>
    <w:lvl w:ilvl="1" w:tplc="40090003" w:tentative="1">
      <w:start w:val="1"/>
      <w:numFmt w:val="bullet"/>
      <w:lvlText w:val="o"/>
      <w:lvlJc w:val="left"/>
      <w:pPr>
        <w:ind w:left="1999" w:hanging="360"/>
      </w:pPr>
      <w:rPr>
        <w:rFonts w:ascii="Courier New" w:hAnsi="Courier New" w:cs="Courier New" w:hint="default"/>
      </w:rPr>
    </w:lvl>
    <w:lvl w:ilvl="2" w:tplc="40090005" w:tentative="1">
      <w:start w:val="1"/>
      <w:numFmt w:val="bullet"/>
      <w:lvlText w:val=""/>
      <w:lvlJc w:val="left"/>
      <w:pPr>
        <w:ind w:left="2719" w:hanging="360"/>
      </w:pPr>
      <w:rPr>
        <w:rFonts w:ascii="Wingdings" w:hAnsi="Wingdings" w:hint="default"/>
      </w:rPr>
    </w:lvl>
    <w:lvl w:ilvl="3" w:tplc="40090001">
      <w:start w:val="1"/>
      <w:numFmt w:val="bullet"/>
      <w:lvlText w:val=""/>
      <w:lvlJc w:val="left"/>
      <w:pPr>
        <w:ind w:left="3439" w:hanging="360"/>
      </w:pPr>
      <w:rPr>
        <w:rFonts w:ascii="Symbol" w:hAnsi="Symbol" w:hint="default"/>
      </w:rPr>
    </w:lvl>
    <w:lvl w:ilvl="4" w:tplc="40090003" w:tentative="1">
      <w:start w:val="1"/>
      <w:numFmt w:val="bullet"/>
      <w:lvlText w:val="o"/>
      <w:lvlJc w:val="left"/>
      <w:pPr>
        <w:ind w:left="4159" w:hanging="360"/>
      </w:pPr>
      <w:rPr>
        <w:rFonts w:ascii="Courier New" w:hAnsi="Courier New" w:cs="Courier New" w:hint="default"/>
      </w:rPr>
    </w:lvl>
    <w:lvl w:ilvl="5" w:tplc="40090005" w:tentative="1">
      <w:start w:val="1"/>
      <w:numFmt w:val="bullet"/>
      <w:lvlText w:val=""/>
      <w:lvlJc w:val="left"/>
      <w:pPr>
        <w:ind w:left="4879" w:hanging="360"/>
      </w:pPr>
      <w:rPr>
        <w:rFonts w:ascii="Wingdings" w:hAnsi="Wingdings" w:hint="default"/>
      </w:rPr>
    </w:lvl>
    <w:lvl w:ilvl="6" w:tplc="40090001" w:tentative="1">
      <w:start w:val="1"/>
      <w:numFmt w:val="bullet"/>
      <w:lvlText w:val=""/>
      <w:lvlJc w:val="left"/>
      <w:pPr>
        <w:ind w:left="5599" w:hanging="360"/>
      </w:pPr>
      <w:rPr>
        <w:rFonts w:ascii="Symbol" w:hAnsi="Symbol" w:hint="default"/>
      </w:rPr>
    </w:lvl>
    <w:lvl w:ilvl="7" w:tplc="40090003" w:tentative="1">
      <w:start w:val="1"/>
      <w:numFmt w:val="bullet"/>
      <w:lvlText w:val="o"/>
      <w:lvlJc w:val="left"/>
      <w:pPr>
        <w:ind w:left="6319" w:hanging="360"/>
      </w:pPr>
      <w:rPr>
        <w:rFonts w:ascii="Courier New" w:hAnsi="Courier New" w:cs="Courier New" w:hint="default"/>
      </w:rPr>
    </w:lvl>
    <w:lvl w:ilvl="8" w:tplc="40090005" w:tentative="1">
      <w:start w:val="1"/>
      <w:numFmt w:val="bullet"/>
      <w:lvlText w:val=""/>
      <w:lvlJc w:val="left"/>
      <w:pPr>
        <w:ind w:left="7039" w:hanging="360"/>
      </w:pPr>
      <w:rPr>
        <w:rFonts w:ascii="Wingdings" w:hAnsi="Wingdings" w:hint="default"/>
      </w:rPr>
    </w:lvl>
  </w:abstractNum>
  <w:abstractNum w:abstractNumId="11">
    <w:nsid w:val="0AFD3B38"/>
    <w:multiLevelType w:val="hybridMultilevel"/>
    <w:tmpl w:val="3C528B5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C082F8A"/>
    <w:multiLevelType w:val="hybridMultilevel"/>
    <w:tmpl w:val="17AC7ED4"/>
    <w:lvl w:ilvl="0" w:tplc="60E48232">
      <w:start w:val="1"/>
      <w:numFmt w:val="decimal"/>
      <w:lvlText w:val="%1."/>
      <w:lvlJc w:val="left"/>
      <w:pPr>
        <w:ind w:left="1160" w:hanging="240"/>
        <w:jc w:val="right"/>
      </w:pPr>
      <w:rPr>
        <w:rFonts w:ascii="Times New Roman" w:eastAsia="Times New Roman" w:hAnsi="Times New Roman" w:cs="Times New Roman" w:hint="default"/>
        <w:w w:val="100"/>
        <w:sz w:val="24"/>
        <w:szCs w:val="24"/>
        <w:lang w:val="en-US" w:eastAsia="en-US" w:bidi="ar-SA"/>
      </w:rPr>
    </w:lvl>
    <w:lvl w:ilvl="1" w:tplc="4009000D">
      <w:start w:val="1"/>
      <w:numFmt w:val="bullet"/>
      <w:lvlText w:val=""/>
      <w:lvlJc w:val="left"/>
      <w:pPr>
        <w:ind w:left="1279" w:hanging="360"/>
      </w:pPr>
      <w:rPr>
        <w:rFonts w:ascii="Wingdings" w:hAnsi="Wingdings" w:hint="default"/>
      </w:rPr>
    </w:lvl>
    <w:lvl w:ilvl="2" w:tplc="C55ABDAC">
      <w:numFmt w:val="bullet"/>
      <w:lvlText w:val="•"/>
      <w:lvlJc w:val="left"/>
      <w:pPr>
        <w:ind w:left="2274" w:hanging="240"/>
      </w:pPr>
      <w:rPr>
        <w:rFonts w:hint="default"/>
        <w:lang w:val="en-US" w:eastAsia="en-US" w:bidi="ar-SA"/>
      </w:rPr>
    </w:lvl>
    <w:lvl w:ilvl="3" w:tplc="F14EEB64">
      <w:numFmt w:val="bullet"/>
      <w:lvlText w:val="•"/>
      <w:lvlJc w:val="left"/>
      <w:pPr>
        <w:ind w:left="3388" w:hanging="240"/>
      </w:pPr>
      <w:rPr>
        <w:rFonts w:hint="default"/>
        <w:lang w:val="en-US" w:eastAsia="en-US" w:bidi="ar-SA"/>
      </w:rPr>
    </w:lvl>
    <w:lvl w:ilvl="4" w:tplc="1CE26052">
      <w:numFmt w:val="bullet"/>
      <w:lvlText w:val="•"/>
      <w:lvlJc w:val="left"/>
      <w:pPr>
        <w:ind w:left="4502" w:hanging="240"/>
      </w:pPr>
      <w:rPr>
        <w:rFonts w:hint="default"/>
        <w:lang w:val="en-US" w:eastAsia="en-US" w:bidi="ar-SA"/>
      </w:rPr>
    </w:lvl>
    <w:lvl w:ilvl="5" w:tplc="A2F4F054">
      <w:numFmt w:val="bullet"/>
      <w:lvlText w:val="•"/>
      <w:lvlJc w:val="left"/>
      <w:pPr>
        <w:ind w:left="5616" w:hanging="240"/>
      </w:pPr>
      <w:rPr>
        <w:rFonts w:hint="default"/>
        <w:lang w:val="en-US" w:eastAsia="en-US" w:bidi="ar-SA"/>
      </w:rPr>
    </w:lvl>
    <w:lvl w:ilvl="6" w:tplc="499E8870">
      <w:numFmt w:val="bullet"/>
      <w:lvlText w:val="•"/>
      <w:lvlJc w:val="left"/>
      <w:pPr>
        <w:ind w:left="6730" w:hanging="240"/>
      </w:pPr>
      <w:rPr>
        <w:rFonts w:hint="default"/>
        <w:lang w:val="en-US" w:eastAsia="en-US" w:bidi="ar-SA"/>
      </w:rPr>
    </w:lvl>
    <w:lvl w:ilvl="7" w:tplc="CF14D39A">
      <w:numFmt w:val="bullet"/>
      <w:lvlText w:val="•"/>
      <w:lvlJc w:val="left"/>
      <w:pPr>
        <w:ind w:left="7844" w:hanging="240"/>
      </w:pPr>
      <w:rPr>
        <w:rFonts w:hint="default"/>
        <w:lang w:val="en-US" w:eastAsia="en-US" w:bidi="ar-SA"/>
      </w:rPr>
    </w:lvl>
    <w:lvl w:ilvl="8" w:tplc="65329DE6">
      <w:numFmt w:val="bullet"/>
      <w:lvlText w:val="•"/>
      <w:lvlJc w:val="left"/>
      <w:pPr>
        <w:ind w:left="8958" w:hanging="240"/>
      </w:pPr>
      <w:rPr>
        <w:rFonts w:hint="default"/>
        <w:lang w:val="en-US" w:eastAsia="en-US" w:bidi="ar-SA"/>
      </w:rPr>
    </w:lvl>
  </w:abstractNum>
  <w:abstractNum w:abstractNumId="13">
    <w:nsid w:val="0F2C4394"/>
    <w:multiLevelType w:val="hybridMultilevel"/>
    <w:tmpl w:val="9724EE5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F7E177F"/>
    <w:multiLevelType w:val="hybridMultilevel"/>
    <w:tmpl w:val="1F6834E0"/>
    <w:lvl w:ilvl="0" w:tplc="4009000D">
      <w:start w:val="1"/>
      <w:numFmt w:val="bullet"/>
      <w:lvlText w:val=""/>
      <w:lvlJc w:val="left"/>
      <w:pPr>
        <w:ind w:left="919" w:hanging="360"/>
      </w:pPr>
      <w:rPr>
        <w:rFonts w:ascii="Wingdings" w:hAnsi="Wingdings" w:hint="default"/>
      </w:rPr>
    </w:lvl>
    <w:lvl w:ilvl="1" w:tplc="FFFFFFFF" w:tentative="1">
      <w:start w:val="1"/>
      <w:numFmt w:val="lowerLetter"/>
      <w:lvlText w:val="%2."/>
      <w:lvlJc w:val="left"/>
      <w:pPr>
        <w:ind w:left="1639" w:hanging="360"/>
      </w:pPr>
    </w:lvl>
    <w:lvl w:ilvl="2" w:tplc="FFFFFFFF" w:tentative="1">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15">
    <w:nsid w:val="10E60904"/>
    <w:multiLevelType w:val="hybridMultilevel"/>
    <w:tmpl w:val="F1DAC37C"/>
    <w:lvl w:ilvl="0" w:tplc="FFFFFFFF">
      <w:start w:val="1"/>
      <w:numFmt w:val="bullet"/>
      <w:lvlText w:val=""/>
      <w:lvlJc w:val="left"/>
      <w:pPr>
        <w:ind w:left="1279" w:hanging="360"/>
      </w:pPr>
      <w:rPr>
        <w:rFonts w:ascii="Wingdings" w:hAnsi="Wingdings" w:hint="default"/>
      </w:rPr>
    </w:lvl>
    <w:lvl w:ilvl="1" w:tplc="FFFFFFFF" w:tentative="1">
      <w:start w:val="1"/>
      <w:numFmt w:val="bullet"/>
      <w:lvlText w:val="o"/>
      <w:lvlJc w:val="left"/>
      <w:pPr>
        <w:ind w:left="1999" w:hanging="360"/>
      </w:pPr>
      <w:rPr>
        <w:rFonts w:ascii="Courier New" w:hAnsi="Courier New" w:cs="Courier New" w:hint="default"/>
      </w:rPr>
    </w:lvl>
    <w:lvl w:ilvl="2" w:tplc="FFFFFFFF" w:tentative="1">
      <w:start w:val="1"/>
      <w:numFmt w:val="bullet"/>
      <w:lvlText w:val=""/>
      <w:lvlJc w:val="left"/>
      <w:pPr>
        <w:ind w:left="2719" w:hanging="360"/>
      </w:pPr>
      <w:rPr>
        <w:rFonts w:ascii="Wingdings" w:hAnsi="Wingdings" w:hint="default"/>
      </w:rPr>
    </w:lvl>
    <w:lvl w:ilvl="3" w:tplc="4009000D">
      <w:start w:val="1"/>
      <w:numFmt w:val="bullet"/>
      <w:lvlText w:val=""/>
      <w:lvlJc w:val="left"/>
      <w:pPr>
        <w:ind w:left="1279" w:hanging="360"/>
      </w:pPr>
      <w:rPr>
        <w:rFonts w:ascii="Wingdings" w:hAnsi="Wingdings" w:hint="default"/>
      </w:rPr>
    </w:lvl>
    <w:lvl w:ilvl="4" w:tplc="FFFFFFFF" w:tentative="1">
      <w:start w:val="1"/>
      <w:numFmt w:val="bullet"/>
      <w:lvlText w:val="o"/>
      <w:lvlJc w:val="left"/>
      <w:pPr>
        <w:ind w:left="4159" w:hanging="360"/>
      </w:pPr>
      <w:rPr>
        <w:rFonts w:ascii="Courier New" w:hAnsi="Courier New" w:cs="Courier New" w:hint="default"/>
      </w:rPr>
    </w:lvl>
    <w:lvl w:ilvl="5" w:tplc="FFFFFFFF" w:tentative="1">
      <w:start w:val="1"/>
      <w:numFmt w:val="bullet"/>
      <w:lvlText w:val=""/>
      <w:lvlJc w:val="left"/>
      <w:pPr>
        <w:ind w:left="4879" w:hanging="360"/>
      </w:pPr>
      <w:rPr>
        <w:rFonts w:ascii="Wingdings" w:hAnsi="Wingdings" w:hint="default"/>
      </w:rPr>
    </w:lvl>
    <w:lvl w:ilvl="6" w:tplc="FFFFFFFF" w:tentative="1">
      <w:start w:val="1"/>
      <w:numFmt w:val="bullet"/>
      <w:lvlText w:val=""/>
      <w:lvlJc w:val="left"/>
      <w:pPr>
        <w:ind w:left="5599" w:hanging="360"/>
      </w:pPr>
      <w:rPr>
        <w:rFonts w:ascii="Symbol" w:hAnsi="Symbol" w:hint="default"/>
      </w:rPr>
    </w:lvl>
    <w:lvl w:ilvl="7" w:tplc="FFFFFFFF" w:tentative="1">
      <w:start w:val="1"/>
      <w:numFmt w:val="bullet"/>
      <w:lvlText w:val="o"/>
      <w:lvlJc w:val="left"/>
      <w:pPr>
        <w:ind w:left="6319" w:hanging="360"/>
      </w:pPr>
      <w:rPr>
        <w:rFonts w:ascii="Courier New" w:hAnsi="Courier New" w:cs="Courier New" w:hint="default"/>
      </w:rPr>
    </w:lvl>
    <w:lvl w:ilvl="8" w:tplc="FFFFFFFF" w:tentative="1">
      <w:start w:val="1"/>
      <w:numFmt w:val="bullet"/>
      <w:lvlText w:val=""/>
      <w:lvlJc w:val="left"/>
      <w:pPr>
        <w:ind w:left="7039" w:hanging="360"/>
      </w:pPr>
      <w:rPr>
        <w:rFonts w:ascii="Wingdings" w:hAnsi="Wingdings" w:hint="default"/>
      </w:rPr>
    </w:lvl>
  </w:abstractNum>
  <w:abstractNum w:abstractNumId="16">
    <w:nsid w:val="130302D5"/>
    <w:multiLevelType w:val="hybridMultilevel"/>
    <w:tmpl w:val="CBA4EDB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3567469"/>
    <w:multiLevelType w:val="hybridMultilevel"/>
    <w:tmpl w:val="509A922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47635BF"/>
    <w:multiLevelType w:val="hybridMultilevel"/>
    <w:tmpl w:val="1F8216E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15B5718E"/>
    <w:multiLevelType w:val="hybridMultilevel"/>
    <w:tmpl w:val="6E3A3494"/>
    <w:lvl w:ilvl="0" w:tplc="40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188F51C8"/>
    <w:multiLevelType w:val="hybridMultilevel"/>
    <w:tmpl w:val="57C4806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1A8C25B8"/>
    <w:multiLevelType w:val="multilevel"/>
    <w:tmpl w:val="5510A010"/>
    <w:lvl w:ilvl="0">
      <w:start w:val="1"/>
      <w:numFmt w:val="bullet"/>
      <w:lvlText w:val=""/>
      <w:lvlJc w:val="left"/>
      <w:pPr>
        <w:ind w:left="1080" w:hanging="360"/>
      </w:pPr>
      <w:rPr>
        <w:rFonts w:ascii="Wingdings" w:hAnsi="Wingding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1AB65E01"/>
    <w:multiLevelType w:val="hybridMultilevel"/>
    <w:tmpl w:val="DBDC380C"/>
    <w:lvl w:ilvl="0" w:tplc="0C30F516">
      <w:start w:val="1"/>
      <w:numFmt w:val="decimal"/>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3">
    <w:nsid w:val="1B3D3A9A"/>
    <w:multiLevelType w:val="hybridMultilevel"/>
    <w:tmpl w:val="CF3253D6"/>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F936E6"/>
    <w:multiLevelType w:val="hybridMultilevel"/>
    <w:tmpl w:val="58AADEB2"/>
    <w:lvl w:ilvl="0" w:tplc="4009000D">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1D4EDFFA"/>
    <w:multiLevelType w:val="hybridMultilevel"/>
    <w:tmpl w:val="683AED04"/>
    <w:lvl w:ilvl="0" w:tplc="7584D282">
      <w:start w:val="1"/>
      <w:numFmt w:val="decimal"/>
      <w:lvlText w:val="%1."/>
      <w:lvlJc w:val="left"/>
      <w:rPr>
        <w:rFonts w:ascii="STGESU+TimesNewRomanPSMT" w:eastAsiaTheme="minorEastAsia" w:hAnsi="STGESU+TimesNewRomanPSMT" w:cs="STGESU+TimesNewRomanPSM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DB84468"/>
    <w:multiLevelType w:val="hybridMultilevel"/>
    <w:tmpl w:val="CE7848B8"/>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4009000D">
      <w:start w:val="1"/>
      <w:numFmt w:val="bullet"/>
      <w:lvlText w:val=""/>
      <w:lvlJc w:val="left"/>
      <w:pPr>
        <w:ind w:left="720" w:hanging="360"/>
      </w:pPr>
      <w:rPr>
        <w:rFonts w:ascii="Wingdings" w:hAnsi="Wingdings"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nsid w:val="1FB06C60"/>
    <w:multiLevelType w:val="hybridMultilevel"/>
    <w:tmpl w:val="F814C5B8"/>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00A4635"/>
    <w:multiLevelType w:val="hybridMultilevel"/>
    <w:tmpl w:val="586A61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23A77F39"/>
    <w:multiLevelType w:val="hybridMultilevel"/>
    <w:tmpl w:val="EAA8F2C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25F6160C"/>
    <w:multiLevelType w:val="multilevel"/>
    <w:tmpl w:val="EBDCD58E"/>
    <w:lvl w:ilvl="0">
      <w:start w:val="1"/>
      <w:numFmt w:val="bullet"/>
      <w:lvlText w:val=""/>
      <w:lvlJc w:val="left"/>
      <w:pPr>
        <w:ind w:left="630" w:hanging="360"/>
      </w:pPr>
      <w:rPr>
        <w:rFonts w:ascii="Wingdings" w:hAnsi="Wingding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1">
    <w:nsid w:val="260C428B"/>
    <w:multiLevelType w:val="hybridMultilevel"/>
    <w:tmpl w:val="CDC22992"/>
    <w:lvl w:ilvl="0" w:tplc="4009000D">
      <w:start w:val="1"/>
      <w:numFmt w:val="bullet"/>
      <w:lvlText w:val=""/>
      <w:lvlJc w:val="left"/>
      <w:pPr>
        <w:ind w:left="1279" w:hanging="360"/>
      </w:pPr>
      <w:rPr>
        <w:rFonts w:ascii="Wingdings" w:hAnsi="Wingdings" w:hint="default"/>
        <w:b/>
        <w:color w:val="202429"/>
      </w:rPr>
    </w:lvl>
    <w:lvl w:ilvl="1" w:tplc="FFFFFFFF" w:tentative="1">
      <w:start w:val="1"/>
      <w:numFmt w:val="lowerLetter"/>
      <w:lvlText w:val="%2."/>
      <w:lvlJc w:val="left"/>
      <w:pPr>
        <w:ind w:left="1999" w:hanging="360"/>
      </w:pPr>
    </w:lvl>
    <w:lvl w:ilvl="2" w:tplc="FFFFFFFF" w:tentative="1">
      <w:start w:val="1"/>
      <w:numFmt w:val="lowerRoman"/>
      <w:lvlText w:val="%3."/>
      <w:lvlJc w:val="right"/>
      <w:pPr>
        <w:ind w:left="2719" w:hanging="180"/>
      </w:pPr>
    </w:lvl>
    <w:lvl w:ilvl="3" w:tplc="FFFFFFFF" w:tentative="1">
      <w:start w:val="1"/>
      <w:numFmt w:val="decimal"/>
      <w:lvlText w:val="%4."/>
      <w:lvlJc w:val="left"/>
      <w:pPr>
        <w:ind w:left="3439" w:hanging="360"/>
      </w:pPr>
    </w:lvl>
    <w:lvl w:ilvl="4" w:tplc="FFFFFFFF" w:tentative="1">
      <w:start w:val="1"/>
      <w:numFmt w:val="lowerLetter"/>
      <w:lvlText w:val="%5."/>
      <w:lvlJc w:val="left"/>
      <w:pPr>
        <w:ind w:left="4159" w:hanging="360"/>
      </w:pPr>
    </w:lvl>
    <w:lvl w:ilvl="5" w:tplc="FFFFFFFF" w:tentative="1">
      <w:start w:val="1"/>
      <w:numFmt w:val="lowerRoman"/>
      <w:lvlText w:val="%6."/>
      <w:lvlJc w:val="right"/>
      <w:pPr>
        <w:ind w:left="4879" w:hanging="180"/>
      </w:pPr>
    </w:lvl>
    <w:lvl w:ilvl="6" w:tplc="FFFFFFFF" w:tentative="1">
      <w:start w:val="1"/>
      <w:numFmt w:val="decimal"/>
      <w:lvlText w:val="%7."/>
      <w:lvlJc w:val="left"/>
      <w:pPr>
        <w:ind w:left="5599" w:hanging="360"/>
      </w:pPr>
    </w:lvl>
    <w:lvl w:ilvl="7" w:tplc="FFFFFFFF" w:tentative="1">
      <w:start w:val="1"/>
      <w:numFmt w:val="lowerLetter"/>
      <w:lvlText w:val="%8."/>
      <w:lvlJc w:val="left"/>
      <w:pPr>
        <w:ind w:left="6319" w:hanging="360"/>
      </w:pPr>
    </w:lvl>
    <w:lvl w:ilvl="8" w:tplc="FFFFFFFF" w:tentative="1">
      <w:start w:val="1"/>
      <w:numFmt w:val="lowerRoman"/>
      <w:lvlText w:val="%9."/>
      <w:lvlJc w:val="right"/>
      <w:pPr>
        <w:ind w:left="7039" w:hanging="180"/>
      </w:pPr>
    </w:lvl>
  </w:abstractNum>
  <w:abstractNum w:abstractNumId="32">
    <w:nsid w:val="268858EF"/>
    <w:multiLevelType w:val="hybridMultilevel"/>
    <w:tmpl w:val="1AF8E1B2"/>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nsid w:val="2B3B4199"/>
    <w:multiLevelType w:val="hybridMultilevel"/>
    <w:tmpl w:val="0A969FF6"/>
    <w:lvl w:ilvl="0" w:tplc="4009000D">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nsid w:val="2C4B6F63"/>
    <w:multiLevelType w:val="hybridMultilevel"/>
    <w:tmpl w:val="03367CD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2C8073BA"/>
    <w:multiLevelType w:val="multilevel"/>
    <w:tmpl w:val="7A7EA0A4"/>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D803091"/>
    <w:multiLevelType w:val="hybridMultilevel"/>
    <w:tmpl w:val="8DDA62AC"/>
    <w:lvl w:ilvl="0" w:tplc="02EC5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DD62E9A"/>
    <w:multiLevelType w:val="hybridMultilevel"/>
    <w:tmpl w:val="D7AA1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E0B1B58"/>
    <w:multiLevelType w:val="hybridMultilevel"/>
    <w:tmpl w:val="5CFC98DE"/>
    <w:lvl w:ilvl="0" w:tplc="4009000D">
      <w:start w:val="1"/>
      <w:numFmt w:val="bullet"/>
      <w:lvlText w:val=""/>
      <w:lvlJc w:val="left"/>
      <w:pPr>
        <w:ind w:left="919" w:hanging="360"/>
      </w:pPr>
      <w:rPr>
        <w:rFonts w:ascii="Wingdings" w:hAnsi="Wingdings" w:hint="default"/>
        <w:b/>
        <w:color w:val="202429"/>
      </w:rPr>
    </w:lvl>
    <w:lvl w:ilvl="1" w:tplc="FFFFFFFF" w:tentative="1">
      <w:start w:val="1"/>
      <w:numFmt w:val="lowerLetter"/>
      <w:lvlText w:val="%2."/>
      <w:lvlJc w:val="left"/>
      <w:pPr>
        <w:ind w:left="1639" w:hanging="360"/>
      </w:pPr>
    </w:lvl>
    <w:lvl w:ilvl="2" w:tplc="FFFFFFFF" w:tentative="1">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39">
    <w:nsid w:val="2E5F3901"/>
    <w:multiLevelType w:val="multilevel"/>
    <w:tmpl w:val="2E5F39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0462D3F"/>
    <w:multiLevelType w:val="hybridMultilevel"/>
    <w:tmpl w:val="6E147D42"/>
    <w:lvl w:ilvl="0" w:tplc="40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3059720B"/>
    <w:multiLevelType w:val="multilevel"/>
    <w:tmpl w:val="3059720B"/>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0BE1D90"/>
    <w:multiLevelType w:val="hybridMultilevel"/>
    <w:tmpl w:val="B8DED366"/>
    <w:lvl w:ilvl="0" w:tplc="40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325F2319"/>
    <w:multiLevelType w:val="hybridMultilevel"/>
    <w:tmpl w:val="177E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2744120"/>
    <w:multiLevelType w:val="hybridMultilevel"/>
    <w:tmpl w:val="31026512"/>
    <w:lvl w:ilvl="0" w:tplc="DEE6A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3463E9B"/>
    <w:multiLevelType w:val="hybridMultilevel"/>
    <w:tmpl w:val="1F7AFCEA"/>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43D4620"/>
    <w:multiLevelType w:val="multilevel"/>
    <w:tmpl w:val="2C06374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4EE52E0"/>
    <w:multiLevelType w:val="multilevel"/>
    <w:tmpl w:val="D026DD1A"/>
    <w:lvl w:ilvl="0">
      <w:start w:val="1"/>
      <w:numFmt w:val="bullet"/>
      <w:lvlText w:val=""/>
      <w:lvlJc w:val="left"/>
      <w:pPr>
        <w:ind w:left="1080" w:hanging="360"/>
      </w:pPr>
      <w:rPr>
        <w:rFonts w:ascii="Wingdings" w:hAnsi="Wingding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nsid w:val="383050FA"/>
    <w:multiLevelType w:val="hybridMultilevel"/>
    <w:tmpl w:val="7952E1F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39407F9F"/>
    <w:multiLevelType w:val="hybridMultilevel"/>
    <w:tmpl w:val="3F5E4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9B05EB3"/>
    <w:multiLevelType w:val="hybridMultilevel"/>
    <w:tmpl w:val="D87E0998"/>
    <w:lvl w:ilvl="0" w:tplc="4009000D">
      <w:start w:val="1"/>
      <w:numFmt w:val="bullet"/>
      <w:lvlText w:val=""/>
      <w:lvlJc w:val="left"/>
      <w:pPr>
        <w:ind w:left="1365" w:hanging="360"/>
      </w:pPr>
      <w:rPr>
        <w:rFonts w:ascii="Wingdings" w:hAnsi="Wingdings" w:hint="default"/>
      </w:rPr>
    </w:lvl>
    <w:lvl w:ilvl="1" w:tplc="40090003" w:tentative="1">
      <w:start w:val="1"/>
      <w:numFmt w:val="bullet"/>
      <w:lvlText w:val="o"/>
      <w:lvlJc w:val="left"/>
      <w:pPr>
        <w:ind w:left="2085" w:hanging="360"/>
      </w:pPr>
      <w:rPr>
        <w:rFonts w:ascii="Courier New" w:hAnsi="Courier New" w:cs="Courier New" w:hint="default"/>
      </w:rPr>
    </w:lvl>
    <w:lvl w:ilvl="2" w:tplc="40090005" w:tentative="1">
      <w:start w:val="1"/>
      <w:numFmt w:val="bullet"/>
      <w:lvlText w:val=""/>
      <w:lvlJc w:val="left"/>
      <w:pPr>
        <w:ind w:left="2805" w:hanging="360"/>
      </w:pPr>
      <w:rPr>
        <w:rFonts w:ascii="Wingdings" w:hAnsi="Wingdings" w:hint="default"/>
      </w:rPr>
    </w:lvl>
    <w:lvl w:ilvl="3" w:tplc="40090001" w:tentative="1">
      <w:start w:val="1"/>
      <w:numFmt w:val="bullet"/>
      <w:lvlText w:val=""/>
      <w:lvlJc w:val="left"/>
      <w:pPr>
        <w:ind w:left="3525" w:hanging="360"/>
      </w:pPr>
      <w:rPr>
        <w:rFonts w:ascii="Symbol" w:hAnsi="Symbol" w:hint="default"/>
      </w:rPr>
    </w:lvl>
    <w:lvl w:ilvl="4" w:tplc="40090003" w:tentative="1">
      <w:start w:val="1"/>
      <w:numFmt w:val="bullet"/>
      <w:lvlText w:val="o"/>
      <w:lvlJc w:val="left"/>
      <w:pPr>
        <w:ind w:left="4245" w:hanging="360"/>
      </w:pPr>
      <w:rPr>
        <w:rFonts w:ascii="Courier New" w:hAnsi="Courier New" w:cs="Courier New" w:hint="default"/>
      </w:rPr>
    </w:lvl>
    <w:lvl w:ilvl="5" w:tplc="40090005" w:tentative="1">
      <w:start w:val="1"/>
      <w:numFmt w:val="bullet"/>
      <w:lvlText w:val=""/>
      <w:lvlJc w:val="left"/>
      <w:pPr>
        <w:ind w:left="4965" w:hanging="360"/>
      </w:pPr>
      <w:rPr>
        <w:rFonts w:ascii="Wingdings" w:hAnsi="Wingdings" w:hint="default"/>
      </w:rPr>
    </w:lvl>
    <w:lvl w:ilvl="6" w:tplc="40090001" w:tentative="1">
      <w:start w:val="1"/>
      <w:numFmt w:val="bullet"/>
      <w:lvlText w:val=""/>
      <w:lvlJc w:val="left"/>
      <w:pPr>
        <w:ind w:left="5685" w:hanging="360"/>
      </w:pPr>
      <w:rPr>
        <w:rFonts w:ascii="Symbol" w:hAnsi="Symbol" w:hint="default"/>
      </w:rPr>
    </w:lvl>
    <w:lvl w:ilvl="7" w:tplc="40090003" w:tentative="1">
      <w:start w:val="1"/>
      <w:numFmt w:val="bullet"/>
      <w:lvlText w:val="o"/>
      <w:lvlJc w:val="left"/>
      <w:pPr>
        <w:ind w:left="6405" w:hanging="360"/>
      </w:pPr>
      <w:rPr>
        <w:rFonts w:ascii="Courier New" w:hAnsi="Courier New" w:cs="Courier New" w:hint="default"/>
      </w:rPr>
    </w:lvl>
    <w:lvl w:ilvl="8" w:tplc="40090005" w:tentative="1">
      <w:start w:val="1"/>
      <w:numFmt w:val="bullet"/>
      <w:lvlText w:val=""/>
      <w:lvlJc w:val="left"/>
      <w:pPr>
        <w:ind w:left="7125" w:hanging="360"/>
      </w:pPr>
      <w:rPr>
        <w:rFonts w:ascii="Wingdings" w:hAnsi="Wingdings" w:hint="default"/>
      </w:rPr>
    </w:lvl>
  </w:abstractNum>
  <w:abstractNum w:abstractNumId="51">
    <w:nsid w:val="39C330F4"/>
    <w:multiLevelType w:val="hybridMultilevel"/>
    <w:tmpl w:val="2B92E5F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4009000D">
      <w:start w:val="1"/>
      <w:numFmt w:val="bullet"/>
      <w:lvlText w:val=""/>
      <w:lvlJc w:val="left"/>
      <w:pPr>
        <w:ind w:left="919"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39E30B9F"/>
    <w:multiLevelType w:val="hybridMultilevel"/>
    <w:tmpl w:val="E912EC5C"/>
    <w:lvl w:ilvl="0" w:tplc="E4CCF064">
      <w:start w:val="1"/>
      <w:numFmt w:val="decimal"/>
      <w:lvlText w:val="%1."/>
      <w:lvlJc w:val="left"/>
      <w:pPr>
        <w:ind w:left="720" w:hanging="360"/>
      </w:pPr>
      <w:rPr>
        <w:rFonts w:asciiTheme="minorHAnsi" w:hAnsiTheme="minorHAnsi" w:cstheme="minorBidi" w:hint="default"/>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BCE9182"/>
    <w:multiLevelType w:val="hybridMultilevel"/>
    <w:tmpl w:val="1756A188"/>
    <w:lvl w:ilvl="0" w:tplc="6CD48B0C">
      <w:start w:val="1"/>
      <w:numFmt w:val="decimal"/>
      <w:lvlText w:val="%1."/>
      <w:lvlJc w:val="left"/>
      <w:rPr>
        <w:rFonts w:ascii="STGESU+TimesNewRomanPSMT" w:eastAsiaTheme="minorEastAsia" w:hAnsi="STGESU+TimesNewRomanPSMT" w:cs="STGESU+TimesNewRomanPSM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3CA5584D"/>
    <w:multiLevelType w:val="hybridMultilevel"/>
    <w:tmpl w:val="B10805FC"/>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4009000D">
      <w:start w:val="1"/>
      <w:numFmt w:val="bullet"/>
      <w:lvlText w:val=""/>
      <w:lvlJc w:val="left"/>
      <w:pPr>
        <w:ind w:left="919" w:hanging="360"/>
      </w:pPr>
      <w:rPr>
        <w:rFonts w:ascii="Wingdings" w:hAnsi="Wingdings"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nsid w:val="3D576F35"/>
    <w:multiLevelType w:val="multilevel"/>
    <w:tmpl w:val="99C0FA8C"/>
    <w:lvl w:ilvl="0">
      <w:start w:val="1"/>
      <w:numFmt w:val="bullet"/>
      <w:lvlText w:val=""/>
      <w:lvlJc w:val="left"/>
      <w:pPr>
        <w:ind w:left="1080" w:hanging="360"/>
      </w:pPr>
      <w:rPr>
        <w:rFonts w:ascii="Wingdings" w:hAnsi="Wingding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919" w:hanging="360"/>
      </w:pPr>
      <w:rPr>
        <w:rFonts w:ascii="Wingdings" w:hAnsi="Wingding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nsid w:val="3DD02557"/>
    <w:multiLevelType w:val="hybridMultilevel"/>
    <w:tmpl w:val="2592A20C"/>
    <w:lvl w:ilvl="0" w:tplc="4009000D">
      <w:start w:val="1"/>
      <w:numFmt w:val="bullet"/>
      <w:lvlText w:val=""/>
      <w:lvlJc w:val="left"/>
      <w:pPr>
        <w:ind w:left="919" w:hanging="360"/>
      </w:pPr>
      <w:rPr>
        <w:rFonts w:ascii="Wingdings" w:hAnsi="Wingdings" w:hint="default"/>
      </w:rPr>
    </w:lvl>
    <w:lvl w:ilvl="1" w:tplc="FFFFFFFF" w:tentative="1">
      <w:start w:val="1"/>
      <w:numFmt w:val="lowerLetter"/>
      <w:lvlText w:val="%2."/>
      <w:lvlJc w:val="left"/>
      <w:pPr>
        <w:ind w:left="1639" w:hanging="360"/>
      </w:pPr>
    </w:lvl>
    <w:lvl w:ilvl="2" w:tplc="FFFFFFFF" w:tentative="1">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57">
    <w:nsid w:val="416D403A"/>
    <w:multiLevelType w:val="hybridMultilevel"/>
    <w:tmpl w:val="5CB88FEC"/>
    <w:lvl w:ilvl="0" w:tplc="40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46C11DF1"/>
    <w:multiLevelType w:val="multilevel"/>
    <w:tmpl w:val="2C06374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94D52C1"/>
    <w:multiLevelType w:val="hybridMultilevel"/>
    <w:tmpl w:val="D7A6A16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4BF94864"/>
    <w:multiLevelType w:val="hybridMultilevel"/>
    <w:tmpl w:val="97644722"/>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4009000D">
      <w:start w:val="1"/>
      <w:numFmt w:val="bullet"/>
      <w:lvlText w:val=""/>
      <w:lvlJc w:val="left"/>
      <w:pPr>
        <w:ind w:left="1279" w:hanging="360"/>
      </w:pPr>
      <w:rPr>
        <w:rFonts w:ascii="Wingdings" w:hAnsi="Wingdings"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1">
    <w:nsid w:val="4C692F5C"/>
    <w:multiLevelType w:val="hybridMultilevel"/>
    <w:tmpl w:val="31029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CC03694"/>
    <w:multiLevelType w:val="hybridMultilevel"/>
    <w:tmpl w:val="7E8C3532"/>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4D2C5D96"/>
    <w:multiLevelType w:val="hybridMultilevel"/>
    <w:tmpl w:val="CBD440D8"/>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4009000D">
      <w:start w:val="1"/>
      <w:numFmt w:val="bullet"/>
      <w:lvlText w:val=""/>
      <w:lvlJc w:val="left"/>
      <w:pPr>
        <w:ind w:left="1279" w:hanging="360"/>
      </w:pPr>
      <w:rPr>
        <w:rFonts w:ascii="Wingdings" w:hAnsi="Wingdings"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
    <w:nsid w:val="4D445F6C"/>
    <w:multiLevelType w:val="multilevel"/>
    <w:tmpl w:val="20326F08"/>
    <w:lvl w:ilvl="0">
      <w:start w:val="1"/>
      <w:numFmt w:val="bullet"/>
      <w:lvlText w:val=""/>
      <w:lvlJc w:val="left"/>
      <w:pPr>
        <w:ind w:left="1080" w:hanging="360"/>
      </w:pPr>
      <w:rPr>
        <w:rFonts w:ascii="Wingdings" w:hAnsi="Wingding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nsid w:val="4E5F5941"/>
    <w:multiLevelType w:val="hybridMultilevel"/>
    <w:tmpl w:val="BAAAB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526C3180"/>
    <w:multiLevelType w:val="multilevel"/>
    <w:tmpl w:val="A3CE8EC6"/>
    <w:lvl w:ilvl="0">
      <w:start w:val="1"/>
      <w:numFmt w:val="bullet"/>
      <w:lvlText w:val=""/>
      <w:lvlJc w:val="left"/>
      <w:pPr>
        <w:ind w:left="720" w:hanging="360"/>
      </w:pPr>
      <w:rPr>
        <w:rFonts w:ascii="Wingdings" w:hAnsi="Wingding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3164AD5"/>
    <w:multiLevelType w:val="hybridMultilevel"/>
    <w:tmpl w:val="76366E50"/>
    <w:lvl w:ilvl="0" w:tplc="40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53756E48"/>
    <w:multiLevelType w:val="hybridMultilevel"/>
    <w:tmpl w:val="FFF876A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56177473"/>
    <w:multiLevelType w:val="hybridMultilevel"/>
    <w:tmpl w:val="1A9C3BBC"/>
    <w:lvl w:ilvl="0" w:tplc="4009000D">
      <w:start w:val="1"/>
      <w:numFmt w:val="bullet"/>
      <w:lvlText w:val=""/>
      <w:lvlJc w:val="left"/>
      <w:pPr>
        <w:ind w:left="919" w:hanging="360"/>
      </w:pPr>
      <w:rPr>
        <w:rFonts w:ascii="Wingdings" w:hAnsi="Wingdings" w:hint="default"/>
        <w:b/>
        <w:color w:val="202429"/>
      </w:rPr>
    </w:lvl>
    <w:lvl w:ilvl="1" w:tplc="FFFFFFFF" w:tentative="1">
      <w:start w:val="1"/>
      <w:numFmt w:val="lowerLetter"/>
      <w:lvlText w:val="%2."/>
      <w:lvlJc w:val="left"/>
      <w:pPr>
        <w:ind w:left="1639" w:hanging="360"/>
      </w:pPr>
    </w:lvl>
    <w:lvl w:ilvl="2" w:tplc="FFFFFFFF" w:tentative="1">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70">
    <w:nsid w:val="56DA346A"/>
    <w:multiLevelType w:val="multilevel"/>
    <w:tmpl w:val="56DA34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7466B14"/>
    <w:multiLevelType w:val="hybridMultilevel"/>
    <w:tmpl w:val="509CCF9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88372A8"/>
    <w:multiLevelType w:val="hybridMultilevel"/>
    <w:tmpl w:val="ED046F6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5CAA1F60"/>
    <w:multiLevelType w:val="hybridMultilevel"/>
    <w:tmpl w:val="E402B000"/>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4009000D">
      <w:start w:val="1"/>
      <w:numFmt w:val="bullet"/>
      <w:lvlText w:val=""/>
      <w:lvlJc w:val="left"/>
      <w:pPr>
        <w:ind w:left="919" w:hanging="360"/>
      </w:pPr>
      <w:rPr>
        <w:rFonts w:ascii="Wingdings" w:hAnsi="Wingdings"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4">
    <w:nsid w:val="5F8C4591"/>
    <w:multiLevelType w:val="hybridMultilevel"/>
    <w:tmpl w:val="D6DC791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61F42BF0"/>
    <w:multiLevelType w:val="hybridMultilevel"/>
    <w:tmpl w:val="B144E9F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630F11C1"/>
    <w:multiLevelType w:val="multilevel"/>
    <w:tmpl w:val="3A34481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37E2438"/>
    <w:multiLevelType w:val="multilevel"/>
    <w:tmpl w:val="FDDEB280"/>
    <w:lvl w:ilvl="0">
      <w:start w:val="1"/>
      <w:numFmt w:val="bullet"/>
      <w:lvlText w:val=""/>
      <w:lvlJc w:val="left"/>
      <w:pPr>
        <w:ind w:left="990" w:hanging="360"/>
      </w:pPr>
      <w:rPr>
        <w:rFonts w:ascii="Wingdings" w:hAnsi="Wingdings" w:hint="default"/>
        <w:b w:val="0"/>
        <w:bCs w:val="0"/>
        <w:color w:val="212529"/>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64071C33"/>
    <w:multiLevelType w:val="multilevel"/>
    <w:tmpl w:val="B8260A08"/>
    <w:lvl w:ilvl="0">
      <w:start w:val="1"/>
      <w:numFmt w:val="bullet"/>
      <w:lvlText w:val=""/>
      <w:lvlJc w:val="left"/>
      <w:pPr>
        <w:ind w:left="630" w:hanging="360"/>
      </w:pPr>
      <w:rPr>
        <w:rFonts w:ascii="Wingdings" w:hAnsi="Wingding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79">
    <w:nsid w:val="642C397D"/>
    <w:multiLevelType w:val="hybridMultilevel"/>
    <w:tmpl w:val="87B4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6E10368"/>
    <w:multiLevelType w:val="multilevel"/>
    <w:tmpl w:val="22743ADA"/>
    <w:lvl w:ilvl="0">
      <w:start w:val="1"/>
      <w:numFmt w:val="bullet"/>
      <w:lvlText w:val=""/>
      <w:lvlJc w:val="left"/>
      <w:pPr>
        <w:ind w:left="1080" w:hanging="360"/>
      </w:pPr>
      <w:rPr>
        <w:rFonts w:ascii="Wingdings" w:hAnsi="Wingding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nsid w:val="67840D3E"/>
    <w:multiLevelType w:val="hybridMultilevel"/>
    <w:tmpl w:val="4A12F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nsid w:val="69A11CDF"/>
    <w:multiLevelType w:val="hybridMultilevel"/>
    <w:tmpl w:val="7A2EB11A"/>
    <w:lvl w:ilvl="0" w:tplc="4009000D">
      <w:start w:val="1"/>
      <w:numFmt w:val="bullet"/>
      <w:lvlText w:val=""/>
      <w:lvlJc w:val="left"/>
      <w:pPr>
        <w:ind w:left="1520" w:hanging="360"/>
      </w:pPr>
      <w:rPr>
        <w:rFonts w:ascii="Wingdings" w:hAnsi="Wingdings" w:hint="default"/>
      </w:rPr>
    </w:lvl>
    <w:lvl w:ilvl="1" w:tplc="FFFFFFFF" w:tentative="1">
      <w:start w:val="1"/>
      <w:numFmt w:val="lowerLetter"/>
      <w:lvlText w:val="%2."/>
      <w:lvlJc w:val="left"/>
      <w:pPr>
        <w:ind w:left="2240" w:hanging="360"/>
      </w:pPr>
    </w:lvl>
    <w:lvl w:ilvl="2" w:tplc="FFFFFFFF" w:tentative="1">
      <w:start w:val="1"/>
      <w:numFmt w:val="lowerRoman"/>
      <w:lvlText w:val="%3."/>
      <w:lvlJc w:val="right"/>
      <w:pPr>
        <w:ind w:left="2960" w:hanging="180"/>
      </w:pPr>
    </w:lvl>
    <w:lvl w:ilvl="3" w:tplc="FFFFFFFF" w:tentative="1">
      <w:start w:val="1"/>
      <w:numFmt w:val="decimal"/>
      <w:lvlText w:val="%4."/>
      <w:lvlJc w:val="left"/>
      <w:pPr>
        <w:ind w:left="3680" w:hanging="360"/>
      </w:pPr>
    </w:lvl>
    <w:lvl w:ilvl="4" w:tplc="FFFFFFFF" w:tentative="1">
      <w:start w:val="1"/>
      <w:numFmt w:val="lowerLetter"/>
      <w:lvlText w:val="%5."/>
      <w:lvlJc w:val="left"/>
      <w:pPr>
        <w:ind w:left="4400" w:hanging="360"/>
      </w:pPr>
    </w:lvl>
    <w:lvl w:ilvl="5" w:tplc="FFFFFFFF" w:tentative="1">
      <w:start w:val="1"/>
      <w:numFmt w:val="lowerRoman"/>
      <w:lvlText w:val="%6."/>
      <w:lvlJc w:val="right"/>
      <w:pPr>
        <w:ind w:left="5120" w:hanging="180"/>
      </w:pPr>
    </w:lvl>
    <w:lvl w:ilvl="6" w:tplc="FFFFFFFF" w:tentative="1">
      <w:start w:val="1"/>
      <w:numFmt w:val="decimal"/>
      <w:lvlText w:val="%7."/>
      <w:lvlJc w:val="left"/>
      <w:pPr>
        <w:ind w:left="5840" w:hanging="360"/>
      </w:pPr>
    </w:lvl>
    <w:lvl w:ilvl="7" w:tplc="FFFFFFFF" w:tentative="1">
      <w:start w:val="1"/>
      <w:numFmt w:val="lowerLetter"/>
      <w:lvlText w:val="%8."/>
      <w:lvlJc w:val="left"/>
      <w:pPr>
        <w:ind w:left="6560" w:hanging="360"/>
      </w:pPr>
    </w:lvl>
    <w:lvl w:ilvl="8" w:tplc="FFFFFFFF" w:tentative="1">
      <w:start w:val="1"/>
      <w:numFmt w:val="lowerRoman"/>
      <w:lvlText w:val="%9."/>
      <w:lvlJc w:val="right"/>
      <w:pPr>
        <w:ind w:left="7280" w:hanging="180"/>
      </w:pPr>
    </w:lvl>
  </w:abstractNum>
  <w:abstractNum w:abstractNumId="83">
    <w:nsid w:val="6B12510E"/>
    <w:multiLevelType w:val="multilevel"/>
    <w:tmpl w:val="6B12510E"/>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84">
    <w:nsid w:val="6BFC70A9"/>
    <w:multiLevelType w:val="hybridMultilevel"/>
    <w:tmpl w:val="7FA2D54C"/>
    <w:lvl w:ilvl="0" w:tplc="4C8C1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C56796B"/>
    <w:multiLevelType w:val="hybridMultilevel"/>
    <w:tmpl w:val="D3E0D4AE"/>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4009000D">
      <w:start w:val="1"/>
      <w:numFmt w:val="bullet"/>
      <w:lvlText w:val=""/>
      <w:lvlJc w:val="left"/>
      <w:pPr>
        <w:ind w:left="1279" w:hanging="360"/>
      </w:pPr>
      <w:rPr>
        <w:rFonts w:ascii="Wingdings" w:hAnsi="Wingdings"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6">
    <w:nsid w:val="6CB5178A"/>
    <w:multiLevelType w:val="hybridMultilevel"/>
    <w:tmpl w:val="93B2A6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6E726234"/>
    <w:multiLevelType w:val="hybridMultilevel"/>
    <w:tmpl w:val="EC5ABA38"/>
    <w:lvl w:ilvl="0" w:tplc="A03A715A">
      <w:start w:val="1"/>
      <w:numFmt w:val="decimal"/>
      <w:lvlText w:val="%1."/>
      <w:lvlJc w:val="left"/>
      <w:pPr>
        <w:ind w:left="1279" w:hanging="360"/>
      </w:pPr>
      <w:rPr>
        <w:rFonts w:hint="default"/>
      </w:r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88">
    <w:nsid w:val="71581860"/>
    <w:multiLevelType w:val="hybridMultilevel"/>
    <w:tmpl w:val="B15EFB2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nsid w:val="71871B66"/>
    <w:multiLevelType w:val="multilevel"/>
    <w:tmpl w:val="75AA6926"/>
    <w:lvl w:ilvl="0">
      <w:start w:val="1"/>
      <w:numFmt w:val="bullet"/>
      <w:lvlText w:val=""/>
      <w:lvlJc w:val="left"/>
      <w:pPr>
        <w:ind w:left="1080" w:hanging="360"/>
      </w:pPr>
      <w:rPr>
        <w:rFonts w:ascii="Wingdings" w:hAnsi="Wingding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0">
    <w:nsid w:val="741C17B9"/>
    <w:multiLevelType w:val="hybridMultilevel"/>
    <w:tmpl w:val="FE6AB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BA0195"/>
    <w:multiLevelType w:val="hybridMultilevel"/>
    <w:tmpl w:val="F4BC783C"/>
    <w:lvl w:ilvl="0" w:tplc="4009000D">
      <w:start w:val="1"/>
      <w:numFmt w:val="bullet"/>
      <w:lvlText w:val=""/>
      <w:lvlJc w:val="left"/>
      <w:pPr>
        <w:ind w:left="1279" w:hanging="360"/>
      </w:pPr>
      <w:rPr>
        <w:rFonts w:ascii="Wingdings" w:hAnsi="Wingdings" w:hint="default"/>
        <w:b/>
        <w:color w:val="202429"/>
      </w:rPr>
    </w:lvl>
    <w:lvl w:ilvl="1" w:tplc="FFFFFFFF" w:tentative="1">
      <w:start w:val="1"/>
      <w:numFmt w:val="lowerLetter"/>
      <w:lvlText w:val="%2."/>
      <w:lvlJc w:val="left"/>
      <w:pPr>
        <w:ind w:left="1999" w:hanging="360"/>
      </w:pPr>
    </w:lvl>
    <w:lvl w:ilvl="2" w:tplc="FFFFFFFF" w:tentative="1">
      <w:start w:val="1"/>
      <w:numFmt w:val="lowerRoman"/>
      <w:lvlText w:val="%3."/>
      <w:lvlJc w:val="right"/>
      <w:pPr>
        <w:ind w:left="2719" w:hanging="180"/>
      </w:pPr>
    </w:lvl>
    <w:lvl w:ilvl="3" w:tplc="FFFFFFFF" w:tentative="1">
      <w:start w:val="1"/>
      <w:numFmt w:val="decimal"/>
      <w:lvlText w:val="%4."/>
      <w:lvlJc w:val="left"/>
      <w:pPr>
        <w:ind w:left="3439" w:hanging="360"/>
      </w:pPr>
    </w:lvl>
    <w:lvl w:ilvl="4" w:tplc="FFFFFFFF" w:tentative="1">
      <w:start w:val="1"/>
      <w:numFmt w:val="lowerLetter"/>
      <w:lvlText w:val="%5."/>
      <w:lvlJc w:val="left"/>
      <w:pPr>
        <w:ind w:left="4159" w:hanging="360"/>
      </w:pPr>
    </w:lvl>
    <w:lvl w:ilvl="5" w:tplc="FFFFFFFF" w:tentative="1">
      <w:start w:val="1"/>
      <w:numFmt w:val="lowerRoman"/>
      <w:lvlText w:val="%6."/>
      <w:lvlJc w:val="right"/>
      <w:pPr>
        <w:ind w:left="4879" w:hanging="180"/>
      </w:pPr>
    </w:lvl>
    <w:lvl w:ilvl="6" w:tplc="FFFFFFFF" w:tentative="1">
      <w:start w:val="1"/>
      <w:numFmt w:val="decimal"/>
      <w:lvlText w:val="%7."/>
      <w:lvlJc w:val="left"/>
      <w:pPr>
        <w:ind w:left="5599" w:hanging="360"/>
      </w:pPr>
    </w:lvl>
    <w:lvl w:ilvl="7" w:tplc="FFFFFFFF" w:tentative="1">
      <w:start w:val="1"/>
      <w:numFmt w:val="lowerLetter"/>
      <w:lvlText w:val="%8."/>
      <w:lvlJc w:val="left"/>
      <w:pPr>
        <w:ind w:left="6319" w:hanging="360"/>
      </w:pPr>
    </w:lvl>
    <w:lvl w:ilvl="8" w:tplc="FFFFFFFF" w:tentative="1">
      <w:start w:val="1"/>
      <w:numFmt w:val="lowerRoman"/>
      <w:lvlText w:val="%9."/>
      <w:lvlJc w:val="right"/>
      <w:pPr>
        <w:ind w:left="7039" w:hanging="180"/>
      </w:pPr>
    </w:lvl>
  </w:abstractNum>
  <w:abstractNum w:abstractNumId="92">
    <w:nsid w:val="770B3827"/>
    <w:multiLevelType w:val="hybridMultilevel"/>
    <w:tmpl w:val="576EB33A"/>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7715328B"/>
    <w:multiLevelType w:val="hybridMultilevel"/>
    <w:tmpl w:val="1B4EC56E"/>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77182848"/>
    <w:multiLevelType w:val="hybridMultilevel"/>
    <w:tmpl w:val="F822BC0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nsid w:val="793C39E4"/>
    <w:multiLevelType w:val="hybridMultilevel"/>
    <w:tmpl w:val="29BA5090"/>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4009000D">
      <w:start w:val="1"/>
      <w:numFmt w:val="bullet"/>
      <w:lvlText w:val=""/>
      <w:lvlJc w:val="left"/>
      <w:pPr>
        <w:ind w:left="1279" w:hanging="360"/>
      </w:pPr>
      <w:rPr>
        <w:rFonts w:ascii="Wingdings" w:hAnsi="Wingdings"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6">
    <w:nsid w:val="795C161F"/>
    <w:multiLevelType w:val="multilevel"/>
    <w:tmpl w:val="41DE6962"/>
    <w:lvl w:ilvl="0">
      <w:start w:val="1"/>
      <w:numFmt w:val="bullet"/>
      <w:lvlText w:val=""/>
      <w:lvlJc w:val="left"/>
      <w:pPr>
        <w:ind w:left="450" w:hanging="360"/>
      </w:pPr>
      <w:rPr>
        <w:rFonts w:ascii="Wingdings" w:hAnsi="Wingding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97">
    <w:nsid w:val="7A69565B"/>
    <w:multiLevelType w:val="hybridMultilevel"/>
    <w:tmpl w:val="01C6628A"/>
    <w:lvl w:ilvl="0" w:tplc="34B2D848">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98">
    <w:nsid w:val="7AC93D83"/>
    <w:multiLevelType w:val="multilevel"/>
    <w:tmpl w:val="001A1B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nsid w:val="7BDB57CD"/>
    <w:multiLevelType w:val="multilevel"/>
    <w:tmpl w:val="BC92A36A"/>
    <w:lvl w:ilvl="0">
      <w:start w:val="1"/>
      <w:numFmt w:val="bullet"/>
      <w:lvlText w:val=""/>
      <w:lvlJc w:val="left"/>
      <w:pPr>
        <w:ind w:left="1080" w:hanging="360"/>
      </w:pPr>
      <w:rPr>
        <w:rFonts w:ascii="Wingdings" w:hAnsi="Wingding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0">
    <w:nsid w:val="7C2A3C18"/>
    <w:multiLevelType w:val="hybridMultilevel"/>
    <w:tmpl w:val="494A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CFF2872"/>
    <w:multiLevelType w:val="hybridMultilevel"/>
    <w:tmpl w:val="C5340E30"/>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nsid w:val="7D4B6D3D"/>
    <w:multiLevelType w:val="hybridMultilevel"/>
    <w:tmpl w:val="011E17E0"/>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DA61FDD"/>
    <w:multiLevelType w:val="multilevel"/>
    <w:tmpl w:val="2C06374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7F4E14F6"/>
    <w:multiLevelType w:val="hybridMultilevel"/>
    <w:tmpl w:val="AFC8388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nsid w:val="7F90084D"/>
    <w:multiLevelType w:val="hybridMultilevel"/>
    <w:tmpl w:val="6AAA8450"/>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4009000D">
      <w:start w:val="1"/>
      <w:numFmt w:val="bullet"/>
      <w:lvlText w:val=""/>
      <w:lvlJc w:val="left"/>
      <w:pPr>
        <w:ind w:left="720" w:hanging="360"/>
      </w:pPr>
      <w:rPr>
        <w:rFonts w:ascii="Wingdings" w:hAnsi="Wingdings"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79"/>
  </w:num>
  <w:num w:numId="2">
    <w:abstractNumId w:val="49"/>
  </w:num>
  <w:num w:numId="3">
    <w:abstractNumId w:val="37"/>
  </w:num>
  <w:num w:numId="4">
    <w:abstractNumId w:val="83"/>
  </w:num>
  <w:num w:numId="5">
    <w:abstractNumId w:val="70"/>
  </w:num>
  <w:num w:numId="6">
    <w:abstractNumId w:val="41"/>
  </w:num>
  <w:num w:numId="7">
    <w:abstractNumId w:val="39"/>
  </w:num>
  <w:num w:numId="8">
    <w:abstractNumId w:val="103"/>
  </w:num>
  <w:num w:numId="9">
    <w:abstractNumId w:val="22"/>
  </w:num>
  <w:num w:numId="10">
    <w:abstractNumId w:val="87"/>
  </w:num>
  <w:num w:numId="11">
    <w:abstractNumId w:val="97"/>
  </w:num>
  <w:num w:numId="12">
    <w:abstractNumId w:val="12"/>
  </w:num>
  <w:num w:numId="13">
    <w:abstractNumId w:val="46"/>
  </w:num>
  <w:num w:numId="14">
    <w:abstractNumId w:val="36"/>
  </w:num>
  <w:num w:numId="15">
    <w:abstractNumId w:val="84"/>
  </w:num>
  <w:num w:numId="16">
    <w:abstractNumId w:val="44"/>
  </w:num>
  <w:num w:numId="17">
    <w:abstractNumId w:val="52"/>
  </w:num>
  <w:num w:numId="18">
    <w:abstractNumId w:val="8"/>
  </w:num>
  <w:num w:numId="19">
    <w:abstractNumId w:val="1"/>
  </w:num>
  <w:num w:numId="20">
    <w:abstractNumId w:val="61"/>
  </w:num>
  <w:num w:numId="21">
    <w:abstractNumId w:val="43"/>
  </w:num>
  <w:num w:numId="22">
    <w:abstractNumId w:val="53"/>
  </w:num>
  <w:num w:numId="23">
    <w:abstractNumId w:val="4"/>
  </w:num>
  <w:num w:numId="24">
    <w:abstractNumId w:val="98"/>
  </w:num>
  <w:num w:numId="25">
    <w:abstractNumId w:val="9"/>
  </w:num>
  <w:num w:numId="26">
    <w:abstractNumId w:val="0"/>
  </w:num>
  <w:num w:numId="27">
    <w:abstractNumId w:val="25"/>
  </w:num>
  <w:num w:numId="28">
    <w:abstractNumId w:val="90"/>
  </w:num>
  <w:num w:numId="29">
    <w:abstractNumId w:val="100"/>
  </w:num>
  <w:num w:numId="30">
    <w:abstractNumId w:val="74"/>
  </w:num>
  <w:num w:numId="31">
    <w:abstractNumId w:val="92"/>
  </w:num>
  <w:num w:numId="32">
    <w:abstractNumId w:val="50"/>
  </w:num>
  <w:num w:numId="33">
    <w:abstractNumId w:val="101"/>
  </w:num>
  <w:num w:numId="34">
    <w:abstractNumId w:val="3"/>
  </w:num>
  <w:num w:numId="35">
    <w:abstractNumId w:val="77"/>
  </w:num>
  <w:num w:numId="36">
    <w:abstractNumId w:val="32"/>
  </w:num>
  <w:num w:numId="37">
    <w:abstractNumId w:val="14"/>
  </w:num>
  <w:num w:numId="38">
    <w:abstractNumId w:val="99"/>
  </w:num>
  <w:num w:numId="39">
    <w:abstractNumId w:val="55"/>
  </w:num>
  <w:num w:numId="40">
    <w:abstractNumId w:val="62"/>
  </w:num>
  <w:num w:numId="41">
    <w:abstractNumId w:val="105"/>
  </w:num>
  <w:num w:numId="42">
    <w:abstractNumId w:val="26"/>
  </w:num>
  <w:num w:numId="43">
    <w:abstractNumId w:val="82"/>
  </w:num>
  <w:num w:numId="44">
    <w:abstractNumId w:val="16"/>
  </w:num>
  <w:num w:numId="45">
    <w:abstractNumId w:val="88"/>
  </w:num>
  <w:num w:numId="46">
    <w:abstractNumId w:val="94"/>
  </w:num>
  <w:num w:numId="47">
    <w:abstractNumId w:val="29"/>
  </w:num>
  <w:num w:numId="48">
    <w:abstractNumId w:val="59"/>
  </w:num>
  <w:num w:numId="49">
    <w:abstractNumId w:val="28"/>
  </w:num>
  <w:num w:numId="50">
    <w:abstractNumId w:val="31"/>
  </w:num>
  <w:num w:numId="51">
    <w:abstractNumId w:val="2"/>
  </w:num>
  <w:num w:numId="52">
    <w:abstractNumId w:val="47"/>
  </w:num>
  <w:num w:numId="53">
    <w:abstractNumId w:val="60"/>
  </w:num>
  <w:num w:numId="54">
    <w:abstractNumId w:val="78"/>
  </w:num>
  <w:num w:numId="55">
    <w:abstractNumId w:val="85"/>
  </w:num>
  <w:num w:numId="56">
    <w:abstractNumId w:val="7"/>
  </w:num>
  <w:num w:numId="57">
    <w:abstractNumId w:val="89"/>
  </w:num>
  <w:num w:numId="58">
    <w:abstractNumId w:val="30"/>
  </w:num>
  <w:num w:numId="59">
    <w:abstractNumId w:val="10"/>
  </w:num>
  <w:num w:numId="60">
    <w:abstractNumId w:val="15"/>
  </w:num>
  <w:num w:numId="61">
    <w:abstractNumId w:val="38"/>
  </w:num>
  <w:num w:numId="62">
    <w:abstractNumId w:val="5"/>
  </w:num>
  <w:num w:numId="63">
    <w:abstractNumId w:val="68"/>
  </w:num>
  <w:num w:numId="64">
    <w:abstractNumId w:val="69"/>
  </w:num>
  <w:num w:numId="65">
    <w:abstractNumId w:val="51"/>
  </w:num>
  <w:num w:numId="66">
    <w:abstractNumId w:val="54"/>
  </w:num>
  <w:num w:numId="67">
    <w:abstractNumId w:val="91"/>
  </w:num>
  <w:num w:numId="68">
    <w:abstractNumId w:val="95"/>
  </w:num>
  <w:num w:numId="69">
    <w:abstractNumId w:val="63"/>
  </w:num>
  <w:num w:numId="70">
    <w:abstractNumId w:val="56"/>
  </w:num>
  <w:num w:numId="71">
    <w:abstractNumId w:val="73"/>
  </w:num>
  <w:num w:numId="72">
    <w:abstractNumId w:val="42"/>
  </w:num>
  <w:num w:numId="73">
    <w:abstractNumId w:val="35"/>
  </w:num>
  <w:num w:numId="74">
    <w:abstractNumId w:val="93"/>
  </w:num>
  <w:num w:numId="75">
    <w:abstractNumId w:val="17"/>
  </w:num>
  <w:num w:numId="76">
    <w:abstractNumId w:val="34"/>
  </w:num>
  <w:num w:numId="77">
    <w:abstractNumId w:val="66"/>
  </w:num>
  <w:num w:numId="78">
    <w:abstractNumId w:val="67"/>
  </w:num>
  <w:num w:numId="79">
    <w:abstractNumId w:val="58"/>
  </w:num>
  <w:num w:numId="80">
    <w:abstractNumId w:val="13"/>
  </w:num>
  <w:num w:numId="81">
    <w:abstractNumId w:val="86"/>
  </w:num>
  <w:num w:numId="82">
    <w:abstractNumId w:val="33"/>
  </w:num>
  <w:num w:numId="83">
    <w:abstractNumId w:val="96"/>
  </w:num>
  <w:num w:numId="84">
    <w:abstractNumId w:val="76"/>
  </w:num>
  <w:num w:numId="85">
    <w:abstractNumId w:val="24"/>
  </w:num>
  <w:num w:numId="86">
    <w:abstractNumId w:val="104"/>
  </w:num>
  <w:num w:numId="87">
    <w:abstractNumId w:val="20"/>
  </w:num>
  <w:num w:numId="88">
    <w:abstractNumId w:val="57"/>
  </w:num>
  <w:num w:numId="89">
    <w:abstractNumId w:val="72"/>
  </w:num>
  <w:num w:numId="90">
    <w:abstractNumId w:val="11"/>
  </w:num>
  <w:num w:numId="91">
    <w:abstractNumId w:val="40"/>
  </w:num>
  <w:num w:numId="92">
    <w:abstractNumId w:val="21"/>
  </w:num>
  <w:num w:numId="93">
    <w:abstractNumId w:val="80"/>
  </w:num>
  <w:num w:numId="94">
    <w:abstractNumId w:val="64"/>
  </w:num>
  <w:num w:numId="95">
    <w:abstractNumId w:val="19"/>
  </w:num>
  <w:num w:numId="96">
    <w:abstractNumId w:val="18"/>
  </w:num>
  <w:num w:numId="97">
    <w:abstractNumId w:val="27"/>
  </w:num>
  <w:num w:numId="98">
    <w:abstractNumId w:val="71"/>
  </w:num>
  <w:num w:numId="99">
    <w:abstractNumId w:val="45"/>
  </w:num>
  <w:num w:numId="100">
    <w:abstractNumId w:val="23"/>
  </w:num>
  <w:num w:numId="101">
    <w:abstractNumId w:val="6"/>
  </w:num>
  <w:num w:numId="102">
    <w:abstractNumId w:val="75"/>
  </w:num>
  <w:num w:numId="103">
    <w:abstractNumId w:val="65"/>
  </w:num>
  <w:num w:numId="104">
    <w:abstractNumId w:val="48"/>
  </w:num>
  <w:num w:numId="105">
    <w:abstractNumId w:val="81"/>
  </w:num>
  <w:num w:numId="106">
    <w:abstractNumId w:val="10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D2"/>
    <w:rsid w:val="000044E9"/>
    <w:rsid w:val="00044599"/>
    <w:rsid w:val="00062DAF"/>
    <w:rsid w:val="00063F10"/>
    <w:rsid w:val="000E18F5"/>
    <w:rsid w:val="000F71DA"/>
    <w:rsid w:val="0013243D"/>
    <w:rsid w:val="00171FB2"/>
    <w:rsid w:val="001D7E89"/>
    <w:rsid w:val="0020636F"/>
    <w:rsid w:val="00261F31"/>
    <w:rsid w:val="002A0D28"/>
    <w:rsid w:val="002A6D0F"/>
    <w:rsid w:val="002D43C7"/>
    <w:rsid w:val="002E0843"/>
    <w:rsid w:val="00320F16"/>
    <w:rsid w:val="00343F57"/>
    <w:rsid w:val="003468E8"/>
    <w:rsid w:val="0046768F"/>
    <w:rsid w:val="00472267"/>
    <w:rsid w:val="004965F1"/>
    <w:rsid w:val="005557D2"/>
    <w:rsid w:val="005911A1"/>
    <w:rsid w:val="005A5DDE"/>
    <w:rsid w:val="005B4FEC"/>
    <w:rsid w:val="005C1E5B"/>
    <w:rsid w:val="005E2A4D"/>
    <w:rsid w:val="005E3D25"/>
    <w:rsid w:val="006272E5"/>
    <w:rsid w:val="0065282F"/>
    <w:rsid w:val="006F79F4"/>
    <w:rsid w:val="00744841"/>
    <w:rsid w:val="007812C8"/>
    <w:rsid w:val="00794302"/>
    <w:rsid w:val="008502D8"/>
    <w:rsid w:val="00853C92"/>
    <w:rsid w:val="00871A28"/>
    <w:rsid w:val="00884F64"/>
    <w:rsid w:val="00935439"/>
    <w:rsid w:val="00AC2E4E"/>
    <w:rsid w:val="00AE1425"/>
    <w:rsid w:val="00B1680D"/>
    <w:rsid w:val="00B44686"/>
    <w:rsid w:val="00BA19AB"/>
    <w:rsid w:val="00BD715D"/>
    <w:rsid w:val="00C422C4"/>
    <w:rsid w:val="00C5489F"/>
    <w:rsid w:val="00C638C6"/>
    <w:rsid w:val="00D47CFE"/>
    <w:rsid w:val="00DF4CBE"/>
    <w:rsid w:val="00EE4D47"/>
    <w:rsid w:val="00EF69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9AB"/>
    <w:rPr>
      <w:rFonts w:eastAsiaTheme="minorEastAsia"/>
      <w:kern w:val="0"/>
      <w:lang w:val="en-GB" w:eastAsia="en-GB"/>
      <w14:ligatures w14:val="none"/>
    </w:rPr>
  </w:style>
  <w:style w:type="paragraph" w:styleId="Heading1">
    <w:name w:val="heading 1"/>
    <w:basedOn w:val="Normal"/>
    <w:next w:val="Normal"/>
    <w:link w:val="Heading1Char"/>
    <w:uiPriority w:val="9"/>
    <w:qFormat/>
    <w:rsid w:val="00343F57"/>
    <w:pPr>
      <w:keepNext/>
      <w:keepLines/>
      <w:widowControl w:val="0"/>
      <w:spacing w:before="240" w:after="0" w:line="240" w:lineRule="auto"/>
      <w:outlineLvl w:val="0"/>
    </w:pPr>
    <w:rPr>
      <w:rFonts w:asciiTheme="majorHAnsi" w:eastAsiaTheme="majorEastAsia" w:hAnsiTheme="majorHAnsi" w:cstheme="majorBidi"/>
      <w:color w:val="2F5496" w:themeColor="accent1" w:themeShade="BF"/>
      <w:sz w:val="32"/>
      <w:szCs w:val="32"/>
      <w:lang w:val="en-US" w:eastAsia="en-US" w:bidi="hi-IN"/>
    </w:rPr>
  </w:style>
  <w:style w:type="paragraph" w:styleId="Heading2">
    <w:name w:val="heading 2"/>
    <w:basedOn w:val="Normal"/>
    <w:link w:val="Heading2Char"/>
    <w:uiPriority w:val="9"/>
    <w:qFormat/>
    <w:rsid w:val="00BA19AB"/>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1"/>
    <w:unhideWhenUsed/>
    <w:qFormat/>
    <w:rsid w:val="00B446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19AB"/>
    <w:rPr>
      <w:rFonts w:ascii="Times New Roman" w:eastAsia="Times New Roman" w:hAnsi="Times New Roman" w:cs="Times New Roman"/>
      <w:b/>
      <w:bCs/>
      <w:kern w:val="0"/>
      <w:sz w:val="24"/>
      <w:szCs w:val="24"/>
      <w:lang w:val="en-US"/>
      <w14:ligatures w14:val="none"/>
    </w:rPr>
  </w:style>
  <w:style w:type="paragraph" w:customStyle="1" w:styleId="Default">
    <w:name w:val="Default"/>
    <w:rsid w:val="00BA19AB"/>
    <w:pPr>
      <w:autoSpaceDE w:val="0"/>
      <w:autoSpaceDN w:val="0"/>
      <w:adjustRightInd w:val="0"/>
      <w:spacing w:after="0" w:line="240" w:lineRule="auto"/>
    </w:pPr>
    <w:rPr>
      <w:rFonts w:ascii="Bookman Old Style" w:hAnsi="Bookman Old Style" w:cs="Bookman Old Style"/>
      <w:color w:val="000000"/>
      <w:kern w:val="0"/>
      <w:sz w:val="24"/>
      <w:szCs w:val="24"/>
      <w14:ligatures w14:val="none"/>
    </w:rPr>
  </w:style>
  <w:style w:type="character" w:customStyle="1" w:styleId="Heading3Char">
    <w:name w:val="Heading 3 Char"/>
    <w:basedOn w:val="DefaultParagraphFont"/>
    <w:link w:val="Heading3"/>
    <w:uiPriority w:val="1"/>
    <w:rsid w:val="00B44686"/>
    <w:rPr>
      <w:rFonts w:asciiTheme="majorHAnsi" w:eastAsiaTheme="majorEastAsia" w:hAnsiTheme="majorHAnsi" w:cstheme="majorBidi"/>
      <w:color w:val="1F3763" w:themeColor="accent1" w:themeShade="7F"/>
      <w:kern w:val="0"/>
      <w:sz w:val="24"/>
      <w:szCs w:val="24"/>
      <w:lang w:val="en-GB" w:eastAsia="en-GB"/>
      <w14:ligatures w14:val="none"/>
    </w:rPr>
  </w:style>
  <w:style w:type="character" w:styleId="Hyperlink">
    <w:name w:val="Hyperlink"/>
    <w:basedOn w:val="DefaultParagraphFont"/>
    <w:uiPriority w:val="99"/>
    <w:unhideWhenUsed/>
    <w:rsid w:val="00472267"/>
    <w:rPr>
      <w:color w:val="0000FF"/>
      <w:u w:val="single"/>
    </w:rPr>
  </w:style>
  <w:style w:type="paragraph" w:styleId="ListParagraph">
    <w:name w:val="List Paragraph"/>
    <w:basedOn w:val="Normal"/>
    <w:uiPriority w:val="1"/>
    <w:qFormat/>
    <w:rsid w:val="00472267"/>
    <w:pPr>
      <w:widowControl w:val="0"/>
      <w:spacing w:after="0" w:line="240" w:lineRule="auto"/>
      <w:ind w:left="720"/>
      <w:contextualSpacing/>
    </w:pPr>
    <w:rPr>
      <w:rFonts w:ascii="Times New Roman" w:eastAsia="SimSun" w:hAnsi="Times New Roman" w:cs="Times New Roman"/>
      <w:sz w:val="24"/>
      <w:szCs w:val="24"/>
      <w:lang w:val="en-US" w:eastAsia="en-US" w:bidi="hi-IN"/>
    </w:rPr>
  </w:style>
  <w:style w:type="paragraph" w:styleId="NoSpacing">
    <w:name w:val="No Spacing"/>
    <w:link w:val="NoSpacingChar"/>
    <w:uiPriority w:val="1"/>
    <w:qFormat/>
    <w:rsid w:val="00472267"/>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72267"/>
    <w:rPr>
      <w:rFonts w:eastAsiaTheme="minorEastAsia"/>
      <w:kern w:val="0"/>
      <w:lang w:val="en-US"/>
      <w14:ligatures w14:val="none"/>
    </w:rPr>
  </w:style>
  <w:style w:type="character" w:customStyle="1" w:styleId="Heading1Char">
    <w:name w:val="Heading 1 Char"/>
    <w:basedOn w:val="DefaultParagraphFont"/>
    <w:link w:val="Heading1"/>
    <w:uiPriority w:val="9"/>
    <w:rsid w:val="00343F57"/>
    <w:rPr>
      <w:rFonts w:asciiTheme="majorHAnsi" w:eastAsiaTheme="majorEastAsia" w:hAnsiTheme="majorHAnsi" w:cstheme="majorBidi"/>
      <w:color w:val="2F5496" w:themeColor="accent1" w:themeShade="BF"/>
      <w:kern w:val="0"/>
      <w:sz w:val="32"/>
      <w:szCs w:val="32"/>
      <w:lang w:val="en-US" w:bidi="hi-IN"/>
      <w14:ligatures w14:val="none"/>
    </w:rPr>
  </w:style>
  <w:style w:type="paragraph" w:styleId="BodyText">
    <w:name w:val="Body Text"/>
    <w:basedOn w:val="Normal"/>
    <w:link w:val="BodyTextChar"/>
    <w:uiPriority w:val="1"/>
    <w:qFormat/>
    <w:rsid w:val="00343F5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character" w:customStyle="1" w:styleId="BodyTextChar">
    <w:name w:val="Body Text Char"/>
    <w:basedOn w:val="DefaultParagraphFont"/>
    <w:link w:val="BodyText"/>
    <w:uiPriority w:val="1"/>
    <w:rsid w:val="00343F57"/>
    <w:rPr>
      <w:rFonts w:ascii="Times New Roman" w:eastAsia="Times New Roman" w:hAnsi="Times New Roman" w:cs="Times New Roman"/>
      <w:kern w:val="0"/>
      <w:sz w:val="24"/>
      <w:szCs w:val="24"/>
      <w:lang w:val="en-US" w:bidi="en-US"/>
      <w14:ligatures w14:val="none"/>
    </w:rPr>
  </w:style>
  <w:style w:type="paragraph" w:styleId="Footer">
    <w:name w:val="footer"/>
    <w:basedOn w:val="Normal"/>
    <w:link w:val="FooterChar"/>
    <w:uiPriority w:val="99"/>
    <w:unhideWhenUsed/>
    <w:rsid w:val="00343F57"/>
    <w:pPr>
      <w:widowControl w:val="0"/>
      <w:tabs>
        <w:tab w:val="center" w:pos="4680"/>
        <w:tab w:val="right" w:pos="9360"/>
      </w:tabs>
      <w:spacing w:after="0" w:line="240" w:lineRule="auto"/>
    </w:pPr>
    <w:rPr>
      <w:rFonts w:ascii="Times New Roman" w:eastAsia="SimSun" w:hAnsi="Times New Roman" w:cs="Times New Roman"/>
      <w:sz w:val="24"/>
      <w:szCs w:val="24"/>
      <w:lang w:val="en-US" w:eastAsia="en-US" w:bidi="hi-IN"/>
    </w:rPr>
  </w:style>
  <w:style w:type="character" w:customStyle="1" w:styleId="FooterChar">
    <w:name w:val="Footer Char"/>
    <w:basedOn w:val="DefaultParagraphFont"/>
    <w:link w:val="Footer"/>
    <w:uiPriority w:val="99"/>
    <w:rsid w:val="00343F57"/>
    <w:rPr>
      <w:rFonts w:ascii="Times New Roman" w:eastAsia="SimSun" w:hAnsi="Times New Roman" w:cs="Times New Roman"/>
      <w:kern w:val="0"/>
      <w:sz w:val="24"/>
      <w:szCs w:val="24"/>
      <w:lang w:val="en-US" w:bidi="hi-IN"/>
      <w14:ligatures w14:val="none"/>
    </w:rPr>
  </w:style>
  <w:style w:type="paragraph" w:styleId="Header">
    <w:name w:val="header"/>
    <w:basedOn w:val="Normal"/>
    <w:link w:val="HeaderChar"/>
    <w:uiPriority w:val="99"/>
    <w:unhideWhenUsed/>
    <w:rsid w:val="00343F57"/>
    <w:pPr>
      <w:widowControl w:val="0"/>
      <w:tabs>
        <w:tab w:val="center" w:pos="4680"/>
        <w:tab w:val="right" w:pos="9360"/>
      </w:tabs>
      <w:spacing w:after="0" w:line="240" w:lineRule="auto"/>
    </w:pPr>
    <w:rPr>
      <w:rFonts w:ascii="Times New Roman" w:eastAsia="SimSun" w:hAnsi="Times New Roman" w:cs="Times New Roman"/>
      <w:sz w:val="24"/>
      <w:szCs w:val="24"/>
      <w:lang w:val="en-US" w:eastAsia="en-US" w:bidi="hi-IN"/>
    </w:rPr>
  </w:style>
  <w:style w:type="character" w:customStyle="1" w:styleId="HeaderChar">
    <w:name w:val="Header Char"/>
    <w:basedOn w:val="DefaultParagraphFont"/>
    <w:link w:val="Header"/>
    <w:uiPriority w:val="99"/>
    <w:rsid w:val="00343F57"/>
    <w:rPr>
      <w:rFonts w:ascii="Times New Roman" w:eastAsia="SimSun" w:hAnsi="Times New Roman" w:cs="Times New Roman"/>
      <w:kern w:val="0"/>
      <w:sz w:val="24"/>
      <w:szCs w:val="24"/>
      <w:lang w:val="en-US" w:bidi="hi-IN"/>
      <w14:ligatures w14:val="none"/>
    </w:rPr>
  </w:style>
  <w:style w:type="table" w:customStyle="1" w:styleId="TableNormal1">
    <w:name w:val="Table Normal1"/>
    <w:uiPriority w:val="2"/>
    <w:semiHidden/>
    <w:unhideWhenUsed/>
    <w:qFormat/>
    <w:rsid w:val="00343F57"/>
    <w:pPr>
      <w:widowControl w:val="0"/>
      <w:spacing w:after="0" w:line="240" w:lineRule="auto"/>
    </w:pPr>
    <w:rPr>
      <w:rFonts w:eastAsia="SimSun"/>
      <w:kern w:val="0"/>
      <w:lang w:val="en-US" w:bidi="hi-IN"/>
      <w14:ligatures w14:val="none"/>
    </w:rPr>
    <w:tblPr>
      <w:tblCellMar>
        <w:top w:w="0" w:type="dxa"/>
        <w:left w:w="0" w:type="dxa"/>
        <w:bottom w:w="0" w:type="dxa"/>
        <w:right w:w="0" w:type="dxa"/>
      </w:tblCellMar>
    </w:tblPr>
  </w:style>
  <w:style w:type="paragraph" w:customStyle="1" w:styleId="TableParagraph">
    <w:name w:val="Table Paragraph"/>
    <w:basedOn w:val="Normal"/>
    <w:uiPriority w:val="1"/>
    <w:qFormat/>
    <w:rsid w:val="00343F57"/>
    <w:pPr>
      <w:widowControl w:val="0"/>
      <w:spacing w:after="0" w:line="240" w:lineRule="auto"/>
    </w:pPr>
    <w:rPr>
      <w:rFonts w:ascii="Times New Roman" w:eastAsia="SimSun" w:hAnsi="Times New Roman" w:cs="Times New Roman"/>
      <w:sz w:val="24"/>
      <w:szCs w:val="24"/>
      <w:lang w:val="en-US" w:eastAsia="en-US" w:bidi="hi-IN"/>
    </w:rPr>
  </w:style>
  <w:style w:type="character" w:customStyle="1" w:styleId="a-size-extra-large">
    <w:name w:val="a-size-extra-large"/>
    <w:basedOn w:val="DefaultParagraphFont"/>
    <w:rsid w:val="00343F57"/>
  </w:style>
  <w:style w:type="character" w:customStyle="1" w:styleId="author">
    <w:name w:val="author"/>
    <w:basedOn w:val="DefaultParagraphFont"/>
    <w:rsid w:val="00343F57"/>
  </w:style>
  <w:style w:type="character" w:customStyle="1" w:styleId="a-color-secondary">
    <w:name w:val="a-color-secondary"/>
    <w:basedOn w:val="DefaultParagraphFont"/>
    <w:rsid w:val="00343F57"/>
  </w:style>
  <w:style w:type="character" w:customStyle="1" w:styleId="UnresolvedMention1">
    <w:name w:val="Unresolved Mention1"/>
    <w:basedOn w:val="DefaultParagraphFont"/>
    <w:uiPriority w:val="99"/>
    <w:semiHidden/>
    <w:unhideWhenUsed/>
    <w:rsid w:val="00343F57"/>
    <w:rPr>
      <w:color w:val="605E5C"/>
      <w:shd w:val="clear" w:color="auto" w:fill="E1DFDD"/>
    </w:rPr>
  </w:style>
  <w:style w:type="character" w:customStyle="1" w:styleId="UnresolvedMention">
    <w:name w:val="Unresolved Mention"/>
    <w:basedOn w:val="DefaultParagraphFont"/>
    <w:uiPriority w:val="99"/>
    <w:semiHidden/>
    <w:unhideWhenUsed/>
    <w:rsid w:val="00343F57"/>
    <w:rPr>
      <w:color w:val="605E5C"/>
      <w:shd w:val="clear" w:color="auto" w:fill="E1DFDD"/>
    </w:rPr>
  </w:style>
  <w:style w:type="paragraph" w:customStyle="1" w:styleId="CM36">
    <w:name w:val="CM36"/>
    <w:basedOn w:val="Default"/>
    <w:next w:val="Default"/>
    <w:uiPriority w:val="99"/>
    <w:rsid w:val="00343F57"/>
    <w:rPr>
      <w:rFonts w:ascii="ZDWGUQ+TimesNewRomanPS-BoldMT" w:eastAsiaTheme="minorEastAsia" w:hAnsi="ZDWGUQ+TimesNewRomanPS-BoldMT" w:cstheme="minorBidi"/>
      <w:color w:val="auto"/>
      <w:lang w:val="en-US"/>
    </w:rPr>
  </w:style>
  <w:style w:type="paragraph" w:customStyle="1" w:styleId="CM3">
    <w:name w:val="CM3"/>
    <w:basedOn w:val="Default"/>
    <w:next w:val="Default"/>
    <w:uiPriority w:val="99"/>
    <w:rsid w:val="00343F57"/>
    <w:pPr>
      <w:spacing w:line="600" w:lineRule="atLeast"/>
    </w:pPr>
    <w:rPr>
      <w:rFonts w:ascii="ZDWGUQ+TimesNewRomanPS-BoldMT" w:eastAsiaTheme="minorEastAsia" w:hAnsi="ZDWGUQ+TimesNewRomanPS-BoldMT" w:cstheme="minorBidi"/>
      <w:color w:val="auto"/>
      <w:lang w:val="en-US"/>
    </w:rPr>
  </w:style>
  <w:style w:type="paragraph" w:customStyle="1" w:styleId="CM35">
    <w:name w:val="CM35"/>
    <w:basedOn w:val="Default"/>
    <w:next w:val="Default"/>
    <w:uiPriority w:val="99"/>
    <w:rsid w:val="00343F57"/>
    <w:rPr>
      <w:rFonts w:ascii="ZDWGUQ+TimesNewRomanPS-BoldMT" w:eastAsiaTheme="minorEastAsia" w:hAnsi="ZDWGUQ+TimesNewRomanPS-BoldMT" w:cstheme="minorBidi"/>
      <w:color w:val="auto"/>
      <w:lang w:val="en-US"/>
    </w:rPr>
  </w:style>
  <w:style w:type="paragraph" w:customStyle="1" w:styleId="CM8">
    <w:name w:val="CM8"/>
    <w:basedOn w:val="Default"/>
    <w:next w:val="Default"/>
    <w:uiPriority w:val="99"/>
    <w:rsid w:val="00343F57"/>
    <w:pPr>
      <w:spacing w:line="293" w:lineRule="atLeast"/>
    </w:pPr>
    <w:rPr>
      <w:rFonts w:ascii="ZDWGUQ+TimesNewRomanPS-BoldMT" w:eastAsiaTheme="minorEastAsia" w:hAnsi="ZDWGUQ+TimesNewRomanPS-BoldMT" w:cstheme="minorBidi"/>
      <w:color w:val="auto"/>
      <w:lang w:val="en-US"/>
    </w:rPr>
  </w:style>
  <w:style w:type="table" w:styleId="TableGrid">
    <w:name w:val="Table Grid"/>
    <w:basedOn w:val="TableNormal"/>
    <w:uiPriority w:val="59"/>
    <w:rsid w:val="00343F57"/>
    <w:pPr>
      <w:spacing w:after="0" w:line="240" w:lineRule="auto"/>
    </w:pPr>
    <w:rPr>
      <w:rFonts w:ascii="Times New Roman" w:hAnsi="Times New Roman" w:cs="Times New Roman"/>
      <w:kern w:val="0"/>
      <w:sz w:val="24"/>
      <w:szCs w:val="24"/>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6">
    <w:name w:val="Grid Table 5 Dark Accent 6"/>
    <w:basedOn w:val="TableNormal"/>
    <w:uiPriority w:val="50"/>
    <w:rsid w:val="00343F57"/>
    <w:pPr>
      <w:spacing w:after="0" w:line="240" w:lineRule="auto"/>
    </w:pPr>
    <w:rPr>
      <w:rFonts w:ascii="Times New Roman" w:eastAsia="SimSun" w:hAnsi="Times New Roman" w:cs="Times New Roman"/>
      <w:kern w:val="0"/>
      <w:sz w:val="24"/>
      <w:szCs w:val="24"/>
      <w:lang w:val="en-US" w:bidi="hi-IN"/>
      <w14:ligatures w14:val="none"/>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2">
    <w:name w:val="Grid Table 5 Dark Accent 2"/>
    <w:basedOn w:val="TableNormal"/>
    <w:uiPriority w:val="50"/>
    <w:rsid w:val="00343F57"/>
    <w:pPr>
      <w:spacing w:after="0" w:line="240" w:lineRule="auto"/>
    </w:pPr>
    <w:rPr>
      <w:rFonts w:ascii="Times New Roman" w:eastAsia="SimSun" w:hAnsi="Times New Roman" w:cs="Times New Roman"/>
      <w:kern w:val="0"/>
      <w:sz w:val="24"/>
      <w:szCs w:val="24"/>
      <w:lang w:val="en-US" w:bidi="hi-IN"/>
      <w14:ligatures w14:val="none"/>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5">
    <w:name w:val="Grid Table 5 Dark Accent 5"/>
    <w:basedOn w:val="TableNormal"/>
    <w:uiPriority w:val="50"/>
    <w:rsid w:val="00343F57"/>
    <w:pPr>
      <w:spacing w:after="0" w:line="240" w:lineRule="auto"/>
    </w:pPr>
    <w:rPr>
      <w:rFonts w:ascii="Times New Roman" w:eastAsia="SimSun" w:hAnsi="Times New Roman" w:cs="Times New Roman"/>
      <w:kern w:val="0"/>
      <w:sz w:val="24"/>
      <w:szCs w:val="24"/>
      <w:lang w:val="en-US" w:bidi="hi-IN"/>
      <w14:ligatures w14:val="none"/>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rmalWeb">
    <w:name w:val="Normal (Web)"/>
    <w:basedOn w:val="Normal"/>
    <w:uiPriority w:val="99"/>
    <w:semiHidden/>
    <w:unhideWhenUsed/>
    <w:rsid w:val="00343F57"/>
    <w:pPr>
      <w:spacing w:before="100" w:beforeAutospacing="1" w:after="100" w:afterAutospacing="1" w:line="240" w:lineRule="auto"/>
    </w:pPr>
    <w:rPr>
      <w:rFonts w:ascii="Times New Roman" w:eastAsia="Times New Roman" w:hAnsi="Times New Roman" w:cs="Times New Roman"/>
      <w:sz w:val="24"/>
      <w:szCs w:val="24"/>
      <w:lang w:val="en-US" w:eastAsia="en-US" w:bidi="hi-IN"/>
      <w14:ligatures w14:val="standardContextual"/>
    </w:rPr>
  </w:style>
  <w:style w:type="paragraph" w:styleId="BalloonText">
    <w:name w:val="Balloon Text"/>
    <w:basedOn w:val="Normal"/>
    <w:link w:val="BalloonTextChar"/>
    <w:uiPriority w:val="99"/>
    <w:semiHidden/>
    <w:unhideWhenUsed/>
    <w:rsid w:val="00206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6F"/>
    <w:rPr>
      <w:rFonts w:ascii="Tahoma" w:eastAsiaTheme="minorEastAsia" w:hAnsi="Tahoma" w:cs="Tahoma"/>
      <w:kern w:val="0"/>
      <w:sz w:val="16"/>
      <w:szCs w:val="16"/>
      <w:lang w:val="en-GB"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9AB"/>
    <w:rPr>
      <w:rFonts w:eastAsiaTheme="minorEastAsia"/>
      <w:kern w:val="0"/>
      <w:lang w:val="en-GB" w:eastAsia="en-GB"/>
      <w14:ligatures w14:val="none"/>
    </w:rPr>
  </w:style>
  <w:style w:type="paragraph" w:styleId="Heading1">
    <w:name w:val="heading 1"/>
    <w:basedOn w:val="Normal"/>
    <w:next w:val="Normal"/>
    <w:link w:val="Heading1Char"/>
    <w:uiPriority w:val="9"/>
    <w:qFormat/>
    <w:rsid w:val="00343F57"/>
    <w:pPr>
      <w:keepNext/>
      <w:keepLines/>
      <w:widowControl w:val="0"/>
      <w:spacing w:before="240" w:after="0" w:line="240" w:lineRule="auto"/>
      <w:outlineLvl w:val="0"/>
    </w:pPr>
    <w:rPr>
      <w:rFonts w:asciiTheme="majorHAnsi" w:eastAsiaTheme="majorEastAsia" w:hAnsiTheme="majorHAnsi" w:cstheme="majorBidi"/>
      <w:color w:val="2F5496" w:themeColor="accent1" w:themeShade="BF"/>
      <w:sz w:val="32"/>
      <w:szCs w:val="32"/>
      <w:lang w:val="en-US" w:eastAsia="en-US" w:bidi="hi-IN"/>
    </w:rPr>
  </w:style>
  <w:style w:type="paragraph" w:styleId="Heading2">
    <w:name w:val="heading 2"/>
    <w:basedOn w:val="Normal"/>
    <w:link w:val="Heading2Char"/>
    <w:uiPriority w:val="9"/>
    <w:qFormat/>
    <w:rsid w:val="00BA19AB"/>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1"/>
    <w:unhideWhenUsed/>
    <w:qFormat/>
    <w:rsid w:val="00B446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19AB"/>
    <w:rPr>
      <w:rFonts w:ascii="Times New Roman" w:eastAsia="Times New Roman" w:hAnsi="Times New Roman" w:cs="Times New Roman"/>
      <w:b/>
      <w:bCs/>
      <w:kern w:val="0"/>
      <w:sz w:val="24"/>
      <w:szCs w:val="24"/>
      <w:lang w:val="en-US"/>
      <w14:ligatures w14:val="none"/>
    </w:rPr>
  </w:style>
  <w:style w:type="paragraph" w:customStyle="1" w:styleId="Default">
    <w:name w:val="Default"/>
    <w:rsid w:val="00BA19AB"/>
    <w:pPr>
      <w:autoSpaceDE w:val="0"/>
      <w:autoSpaceDN w:val="0"/>
      <w:adjustRightInd w:val="0"/>
      <w:spacing w:after="0" w:line="240" w:lineRule="auto"/>
    </w:pPr>
    <w:rPr>
      <w:rFonts w:ascii="Bookman Old Style" w:hAnsi="Bookman Old Style" w:cs="Bookman Old Style"/>
      <w:color w:val="000000"/>
      <w:kern w:val="0"/>
      <w:sz w:val="24"/>
      <w:szCs w:val="24"/>
      <w14:ligatures w14:val="none"/>
    </w:rPr>
  </w:style>
  <w:style w:type="character" w:customStyle="1" w:styleId="Heading3Char">
    <w:name w:val="Heading 3 Char"/>
    <w:basedOn w:val="DefaultParagraphFont"/>
    <w:link w:val="Heading3"/>
    <w:uiPriority w:val="1"/>
    <w:rsid w:val="00B44686"/>
    <w:rPr>
      <w:rFonts w:asciiTheme="majorHAnsi" w:eastAsiaTheme="majorEastAsia" w:hAnsiTheme="majorHAnsi" w:cstheme="majorBidi"/>
      <w:color w:val="1F3763" w:themeColor="accent1" w:themeShade="7F"/>
      <w:kern w:val="0"/>
      <w:sz w:val="24"/>
      <w:szCs w:val="24"/>
      <w:lang w:val="en-GB" w:eastAsia="en-GB"/>
      <w14:ligatures w14:val="none"/>
    </w:rPr>
  </w:style>
  <w:style w:type="character" w:styleId="Hyperlink">
    <w:name w:val="Hyperlink"/>
    <w:basedOn w:val="DefaultParagraphFont"/>
    <w:uiPriority w:val="99"/>
    <w:unhideWhenUsed/>
    <w:rsid w:val="00472267"/>
    <w:rPr>
      <w:color w:val="0000FF"/>
      <w:u w:val="single"/>
    </w:rPr>
  </w:style>
  <w:style w:type="paragraph" w:styleId="ListParagraph">
    <w:name w:val="List Paragraph"/>
    <w:basedOn w:val="Normal"/>
    <w:uiPriority w:val="1"/>
    <w:qFormat/>
    <w:rsid w:val="00472267"/>
    <w:pPr>
      <w:widowControl w:val="0"/>
      <w:spacing w:after="0" w:line="240" w:lineRule="auto"/>
      <w:ind w:left="720"/>
      <w:contextualSpacing/>
    </w:pPr>
    <w:rPr>
      <w:rFonts w:ascii="Times New Roman" w:eastAsia="SimSun" w:hAnsi="Times New Roman" w:cs="Times New Roman"/>
      <w:sz w:val="24"/>
      <w:szCs w:val="24"/>
      <w:lang w:val="en-US" w:eastAsia="en-US" w:bidi="hi-IN"/>
    </w:rPr>
  </w:style>
  <w:style w:type="paragraph" w:styleId="NoSpacing">
    <w:name w:val="No Spacing"/>
    <w:link w:val="NoSpacingChar"/>
    <w:uiPriority w:val="1"/>
    <w:qFormat/>
    <w:rsid w:val="00472267"/>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72267"/>
    <w:rPr>
      <w:rFonts w:eastAsiaTheme="minorEastAsia"/>
      <w:kern w:val="0"/>
      <w:lang w:val="en-US"/>
      <w14:ligatures w14:val="none"/>
    </w:rPr>
  </w:style>
  <w:style w:type="character" w:customStyle="1" w:styleId="Heading1Char">
    <w:name w:val="Heading 1 Char"/>
    <w:basedOn w:val="DefaultParagraphFont"/>
    <w:link w:val="Heading1"/>
    <w:uiPriority w:val="9"/>
    <w:rsid w:val="00343F57"/>
    <w:rPr>
      <w:rFonts w:asciiTheme="majorHAnsi" w:eastAsiaTheme="majorEastAsia" w:hAnsiTheme="majorHAnsi" w:cstheme="majorBidi"/>
      <w:color w:val="2F5496" w:themeColor="accent1" w:themeShade="BF"/>
      <w:kern w:val="0"/>
      <w:sz w:val="32"/>
      <w:szCs w:val="32"/>
      <w:lang w:val="en-US" w:bidi="hi-IN"/>
      <w14:ligatures w14:val="none"/>
    </w:rPr>
  </w:style>
  <w:style w:type="paragraph" w:styleId="BodyText">
    <w:name w:val="Body Text"/>
    <w:basedOn w:val="Normal"/>
    <w:link w:val="BodyTextChar"/>
    <w:uiPriority w:val="1"/>
    <w:qFormat/>
    <w:rsid w:val="00343F57"/>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character" w:customStyle="1" w:styleId="BodyTextChar">
    <w:name w:val="Body Text Char"/>
    <w:basedOn w:val="DefaultParagraphFont"/>
    <w:link w:val="BodyText"/>
    <w:uiPriority w:val="1"/>
    <w:rsid w:val="00343F57"/>
    <w:rPr>
      <w:rFonts w:ascii="Times New Roman" w:eastAsia="Times New Roman" w:hAnsi="Times New Roman" w:cs="Times New Roman"/>
      <w:kern w:val="0"/>
      <w:sz w:val="24"/>
      <w:szCs w:val="24"/>
      <w:lang w:val="en-US" w:bidi="en-US"/>
      <w14:ligatures w14:val="none"/>
    </w:rPr>
  </w:style>
  <w:style w:type="paragraph" w:styleId="Footer">
    <w:name w:val="footer"/>
    <w:basedOn w:val="Normal"/>
    <w:link w:val="FooterChar"/>
    <w:uiPriority w:val="99"/>
    <w:unhideWhenUsed/>
    <w:rsid w:val="00343F57"/>
    <w:pPr>
      <w:widowControl w:val="0"/>
      <w:tabs>
        <w:tab w:val="center" w:pos="4680"/>
        <w:tab w:val="right" w:pos="9360"/>
      </w:tabs>
      <w:spacing w:after="0" w:line="240" w:lineRule="auto"/>
    </w:pPr>
    <w:rPr>
      <w:rFonts w:ascii="Times New Roman" w:eastAsia="SimSun" w:hAnsi="Times New Roman" w:cs="Times New Roman"/>
      <w:sz w:val="24"/>
      <w:szCs w:val="24"/>
      <w:lang w:val="en-US" w:eastAsia="en-US" w:bidi="hi-IN"/>
    </w:rPr>
  </w:style>
  <w:style w:type="character" w:customStyle="1" w:styleId="FooterChar">
    <w:name w:val="Footer Char"/>
    <w:basedOn w:val="DefaultParagraphFont"/>
    <w:link w:val="Footer"/>
    <w:uiPriority w:val="99"/>
    <w:rsid w:val="00343F57"/>
    <w:rPr>
      <w:rFonts w:ascii="Times New Roman" w:eastAsia="SimSun" w:hAnsi="Times New Roman" w:cs="Times New Roman"/>
      <w:kern w:val="0"/>
      <w:sz w:val="24"/>
      <w:szCs w:val="24"/>
      <w:lang w:val="en-US" w:bidi="hi-IN"/>
      <w14:ligatures w14:val="none"/>
    </w:rPr>
  </w:style>
  <w:style w:type="paragraph" w:styleId="Header">
    <w:name w:val="header"/>
    <w:basedOn w:val="Normal"/>
    <w:link w:val="HeaderChar"/>
    <w:uiPriority w:val="99"/>
    <w:unhideWhenUsed/>
    <w:rsid w:val="00343F57"/>
    <w:pPr>
      <w:widowControl w:val="0"/>
      <w:tabs>
        <w:tab w:val="center" w:pos="4680"/>
        <w:tab w:val="right" w:pos="9360"/>
      </w:tabs>
      <w:spacing w:after="0" w:line="240" w:lineRule="auto"/>
    </w:pPr>
    <w:rPr>
      <w:rFonts w:ascii="Times New Roman" w:eastAsia="SimSun" w:hAnsi="Times New Roman" w:cs="Times New Roman"/>
      <w:sz w:val="24"/>
      <w:szCs w:val="24"/>
      <w:lang w:val="en-US" w:eastAsia="en-US" w:bidi="hi-IN"/>
    </w:rPr>
  </w:style>
  <w:style w:type="character" w:customStyle="1" w:styleId="HeaderChar">
    <w:name w:val="Header Char"/>
    <w:basedOn w:val="DefaultParagraphFont"/>
    <w:link w:val="Header"/>
    <w:uiPriority w:val="99"/>
    <w:rsid w:val="00343F57"/>
    <w:rPr>
      <w:rFonts w:ascii="Times New Roman" w:eastAsia="SimSun" w:hAnsi="Times New Roman" w:cs="Times New Roman"/>
      <w:kern w:val="0"/>
      <w:sz w:val="24"/>
      <w:szCs w:val="24"/>
      <w:lang w:val="en-US" w:bidi="hi-IN"/>
      <w14:ligatures w14:val="none"/>
    </w:rPr>
  </w:style>
  <w:style w:type="table" w:customStyle="1" w:styleId="TableNormal1">
    <w:name w:val="Table Normal1"/>
    <w:uiPriority w:val="2"/>
    <w:semiHidden/>
    <w:unhideWhenUsed/>
    <w:qFormat/>
    <w:rsid w:val="00343F57"/>
    <w:pPr>
      <w:widowControl w:val="0"/>
      <w:spacing w:after="0" w:line="240" w:lineRule="auto"/>
    </w:pPr>
    <w:rPr>
      <w:rFonts w:eastAsia="SimSun"/>
      <w:kern w:val="0"/>
      <w:lang w:val="en-US" w:bidi="hi-IN"/>
      <w14:ligatures w14:val="none"/>
    </w:rPr>
    <w:tblPr>
      <w:tblCellMar>
        <w:top w:w="0" w:type="dxa"/>
        <w:left w:w="0" w:type="dxa"/>
        <w:bottom w:w="0" w:type="dxa"/>
        <w:right w:w="0" w:type="dxa"/>
      </w:tblCellMar>
    </w:tblPr>
  </w:style>
  <w:style w:type="paragraph" w:customStyle="1" w:styleId="TableParagraph">
    <w:name w:val="Table Paragraph"/>
    <w:basedOn w:val="Normal"/>
    <w:uiPriority w:val="1"/>
    <w:qFormat/>
    <w:rsid w:val="00343F57"/>
    <w:pPr>
      <w:widowControl w:val="0"/>
      <w:spacing w:after="0" w:line="240" w:lineRule="auto"/>
    </w:pPr>
    <w:rPr>
      <w:rFonts w:ascii="Times New Roman" w:eastAsia="SimSun" w:hAnsi="Times New Roman" w:cs="Times New Roman"/>
      <w:sz w:val="24"/>
      <w:szCs w:val="24"/>
      <w:lang w:val="en-US" w:eastAsia="en-US" w:bidi="hi-IN"/>
    </w:rPr>
  </w:style>
  <w:style w:type="character" w:customStyle="1" w:styleId="a-size-extra-large">
    <w:name w:val="a-size-extra-large"/>
    <w:basedOn w:val="DefaultParagraphFont"/>
    <w:rsid w:val="00343F57"/>
  </w:style>
  <w:style w:type="character" w:customStyle="1" w:styleId="author">
    <w:name w:val="author"/>
    <w:basedOn w:val="DefaultParagraphFont"/>
    <w:rsid w:val="00343F57"/>
  </w:style>
  <w:style w:type="character" w:customStyle="1" w:styleId="a-color-secondary">
    <w:name w:val="a-color-secondary"/>
    <w:basedOn w:val="DefaultParagraphFont"/>
    <w:rsid w:val="00343F57"/>
  </w:style>
  <w:style w:type="character" w:customStyle="1" w:styleId="UnresolvedMention1">
    <w:name w:val="Unresolved Mention1"/>
    <w:basedOn w:val="DefaultParagraphFont"/>
    <w:uiPriority w:val="99"/>
    <w:semiHidden/>
    <w:unhideWhenUsed/>
    <w:rsid w:val="00343F57"/>
    <w:rPr>
      <w:color w:val="605E5C"/>
      <w:shd w:val="clear" w:color="auto" w:fill="E1DFDD"/>
    </w:rPr>
  </w:style>
  <w:style w:type="character" w:customStyle="1" w:styleId="UnresolvedMention">
    <w:name w:val="Unresolved Mention"/>
    <w:basedOn w:val="DefaultParagraphFont"/>
    <w:uiPriority w:val="99"/>
    <w:semiHidden/>
    <w:unhideWhenUsed/>
    <w:rsid w:val="00343F57"/>
    <w:rPr>
      <w:color w:val="605E5C"/>
      <w:shd w:val="clear" w:color="auto" w:fill="E1DFDD"/>
    </w:rPr>
  </w:style>
  <w:style w:type="paragraph" w:customStyle="1" w:styleId="CM36">
    <w:name w:val="CM36"/>
    <w:basedOn w:val="Default"/>
    <w:next w:val="Default"/>
    <w:uiPriority w:val="99"/>
    <w:rsid w:val="00343F57"/>
    <w:rPr>
      <w:rFonts w:ascii="ZDWGUQ+TimesNewRomanPS-BoldMT" w:eastAsiaTheme="minorEastAsia" w:hAnsi="ZDWGUQ+TimesNewRomanPS-BoldMT" w:cstheme="minorBidi"/>
      <w:color w:val="auto"/>
      <w:lang w:val="en-US"/>
    </w:rPr>
  </w:style>
  <w:style w:type="paragraph" w:customStyle="1" w:styleId="CM3">
    <w:name w:val="CM3"/>
    <w:basedOn w:val="Default"/>
    <w:next w:val="Default"/>
    <w:uiPriority w:val="99"/>
    <w:rsid w:val="00343F57"/>
    <w:pPr>
      <w:spacing w:line="600" w:lineRule="atLeast"/>
    </w:pPr>
    <w:rPr>
      <w:rFonts w:ascii="ZDWGUQ+TimesNewRomanPS-BoldMT" w:eastAsiaTheme="minorEastAsia" w:hAnsi="ZDWGUQ+TimesNewRomanPS-BoldMT" w:cstheme="minorBidi"/>
      <w:color w:val="auto"/>
      <w:lang w:val="en-US"/>
    </w:rPr>
  </w:style>
  <w:style w:type="paragraph" w:customStyle="1" w:styleId="CM35">
    <w:name w:val="CM35"/>
    <w:basedOn w:val="Default"/>
    <w:next w:val="Default"/>
    <w:uiPriority w:val="99"/>
    <w:rsid w:val="00343F57"/>
    <w:rPr>
      <w:rFonts w:ascii="ZDWGUQ+TimesNewRomanPS-BoldMT" w:eastAsiaTheme="minorEastAsia" w:hAnsi="ZDWGUQ+TimesNewRomanPS-BoldMT" w:cstheme="minorBidi"/>
      <w:color w:val="auto"/>
      <w:lang w:val="en-US"/>
    </w:rPr>
  </w:style>
  <w:style w:type="paragraph" w:customStyle="1" w:styleId="CM8">
    <w:name w:val="CM8"/>
    <w:basedOn w:val="Default"/>
    <w:next w:val="Default"/>
    <w:uiPriority w:val="99"/>
    <w:rsid w:val="00343F57"/>
    <w:pPr>
      <w:spacing w:line="293" w:lineRule="atLeast"/>
    </w:pPr>
    <w:rPr>
      <w:rFonts w:ascii="ZDWGUQ+TimesNewRomanPS-BoldMT" w:eastAsiaTheme="minorEastAsia" w:hAnsi="ZDWGUQ+TimesNewRomanPS-BoldMT" w:cstheme="minorBidi"/>
      <w:color w:val="auto"/>
      <w:lang w:val="en-US"/>
    </w:rPr>
  </w:style>
  <w:style w:type="table" w:styleId="TableGrid">
    <w:name w:val="Table Grid"/>
    <w:basedOn w:val="TableNormal"/>
    <w:uiPriority w:val="59"/>
    <w:rsid w:val="00343F57"/>
    <w:pPr>
      <w:spacing w:after="0" w:line="240" w:lineRule="auto"/>
    </w:pPr>
    <w:rPr>
      <w:rFonts w:ascii="Times New Roman" w:hAnsi="Times New Roman" w:cs="Times New Roman"/>
      <w:kern w:val="0"/>
      <w:sz w:val="24"/>
      <w:szCs w:val="24"/>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6">
    <w:name w:val="Grid Table 5 Dark Accent 6"/>
    <w:basedOn w:val="TableNormal"/>
    <w:uiPriority w:val="50"/>
    <w:rsid w:val="00343F57"/>
    <w:pPr>
      <w:spacing w:after="0" w:line="240" w:lineRule="auto"/>
    </w:pPr>
    <w:rPr>
      <w:rFonts w:ascii="Times New Roman" w:eastAsia="SimSun" w:hAnsi="Times New Roman" w:cs="Times New Roman"/>
      <w:kern w:val="0"/>
      <w:sz w:val="24"/>
      <w:szCs w:val="24"/>
      <w:lang w:val="en-US" w:bidi="hi-IN"/>
      <w14:ligatures w14:val="none"/>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2">
    <w:name w:val="Grid Table 5 Dark Accent 2"/>
    <w:basedOn w:val="TableNormal"/>
    <w:uiPriority w:val="50"/>
    <w:rsid w:val="00343F57"/>
    <w:pPr>
      <w:spacing w:after="0" w:line="240" w:lineRule="auto"/>
    </w:pPr>
    <w:rPr>
      <w:rFonts w:ascii="Times New Roman" w:eastAsia="SimSun" w:hAnsi="Times New Roman" w:cs="Times New Roman"/>
      <w:kern w:val="0"/>
      <w:sz w:val="24"/>
      <w:szCs w:val="24"/>
      <w:lang w:val="en-US" w:bidi="hi-IN"/>
      <w14:ligatures w14:val="none"/>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5">
    <w:name w:val="Grid Table 5 Dark Accent 5"/>
    <w:basedOn w:val="TableNormal"/>
    <w:uiPriority w:val="50"/>
    <w:rsid w:val="00343F57"/>
    <w:pPr>
      <w:spacing w:after="0" w:line="240" w:lineRule="auto"/>
    </w:pPr>
    <w:rPr>
      <w:rFonts w:ascii="Times New Roman" w:eastAsia="SimSun" w:hAnsi="Times New Roman" w:cs="Times New Roman"/>
      <w:kern w:val="0"/>
      <w:sz w:val="24"/>
      <w:szCs w:val="24"/>
      <w:lang w:val="en-US" w:bidi="hi-IN"/>
      <w14:ligatures w14:val="none"/>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rmalWeb">
    <w:name w:val="Normal (Web)"/>
    <w:basedOn w:val="Normal"/>
    <w:uiPriority w:val="99"/>
    <w:semiHidden/>
    <w:unhideWhenUsed/>
    <w:rsid w:val="00343F57"/>
    <w:pPr>
      <w:spacing w:before="100" w:beforeAutospacing="1" w:after="100" w:afterAutospacing="1" w:line="240" w:lineRule="auto"/>
    </w:pPr>
    <w:rPr>
      <w:rFonts w:ascii="Times New Roman" w:eastAsia="Times New Roman" w:hAnsi="Times New Roman" w:cs="Times New Roman"/>
      <w:sz w:val="24"/>
      <w:szCs w:val="24"/>
      <w:lang w:val="en-US" w:eastAsia="en-US" w:bidi="hi-IN"/>
      <w14:ligatures w14:val="standardContextual"/>
    </w:rPr>
  </w:style>
  <w:style w:type="paragraph" w:styleId="BalloonText">
    <w:name w:val="Balloon Text"/>
    <w:basedOn w:val="Normal"/>
    <w:link w:val="BalloonTextChar"/>
    <w:uiPriority w:val="99"/>
    <w:semiHidden/>
    <w:unhideWhenUsed/>
    <w:rsid w:val="00206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6F"/>
    <w:rPr>
      <w:rFonts w:ascii="Tahoma" w:eastAsiaTheme="minorEastAsia" w:hAnsi="Tahoma" w:cs="Tahoma"/>
      <w:kern w:val="0"/>
      <w:sz w:val="16"/>
      <w:szCs w:val="16"/>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o.stanford.edu/entries/aristotle-metaphysics/" TargetMode="External"/><Relationship Id="rId117" Type="http://schemas.openxmlformats.org/officeDocument/2006/relationships/hyperlink" Target="https://youtu.be/RNCSzSbgp0I?si=AaWUz2q8o_gX_foV" TargetMode="External"/><Relationship Id="rId21" Type="http://schemas.openxmlformats.org/officeDocument/2006/relationships/hyperlink" Target="https://youtu.be/4TFzqxntqv8?si=4L-gHoFfnGG12eGN" TargetMode="External"/><Relationship Id="rId42" Type="http://schemas.openxmlformats.org/officeDocument/2006/relationships/hyperlink" Target="https://www.britannica.com/topic/intuitionism-ethics" TargetMode="External"/><Relationship Id="rId47" Type="http://schemas.openxmlformats.org/officeDocument/2006/relationships/hyperlink" Target="https://egyankosh.ac.in/bitstream/123456789/53951/1/Block-2.pdf" TargetMode="External"/><Relationship Id="rId63" Type="http://schemas.openxmlformats.org/officeDocument/2006/relationships/hyperlink" Target="https://youtu.be/ltW7KVYJ1go?si=EC0AtuO0-fvb8NMd" TargetMode="External"/><Relationship Id="rId68" Type="http://schemas.openxmlformats.org/officeDocument/2006/relationships/hyperlink" Target="https://plato.stanford.edu/entries/definitions/" TargetMode="External"/><Relationship Id="rId84" Type="http://schemas.openxmlformats.org/officeDocument/2006/relationships/hyperlink" Target="https://ebooks.inflibnet.ac.in/icp03/chapter/rabindranath-tagore/" TargetMode="External"/><Relationship Id="rId89" Type="http://schemas.openxmlformats.org/officeDocument/2006/relationships/hyperlink" Target="https://www.raijmr.com/ijrsml/wp-content/uploads/2020/12/IJRSML_2020_vol08_issue_8_Eng_01.pdf" TargetMode="External"/><Relationship Id="rId112" Type="http://schemas.openxmlformats.org/officeDocument/2006/relationships/hyperlink" Target="https://youtu.be/Moo18_vbYIA?si=KVkm7DKm82KDLOiL" TargetMode="External"/><Relationship Id="rId133" Type="http://schemas.openxmlformats.org/officeDocument/2006/relationships/hyperlink" Target="https://youtu.be/zMtToQelLN8?si=frmuP8zRcsA_zSVV" TargetMode="External"/><Relationship Id="rId138" Type="http://schemas.openxmlformats.org/officeDocument/2006/relationships/theme" Target="theme/theme1.xml"/><Relationship Id="rId16" Type="http://schemas.openxmlformats.org/officeDocument/2006/relationships/hyperlink" Target="https://www.britannica.com/topic/Hinduism/Karma-samsara-and-moksha" TargetMode="External"/><Relationship Id="rId107" Type="http://schemas.openxmlformats.org/officeDocument/2006/relationships/hyperlink" Target="https://youtu.be/IvA9FxsM9G8?si=KVoqC3UquvsxG7bK" TargetMode="External"/><Relationship Id="rId11" Type="http://schemas.openxmlformats.org/officeDocument/2006/relationships/hyperlink" Target="https://www.distanceeducationju.in/pdf/BA%20Sem%20III%20Course%20No%20PL-301%20Philosophy.pdf" TargetMode="External"/><Relationship Id="rId32" Type="http://schemas.openxmlformats.org/officeDocument/2006/relationships/hyperlink" Target="https://egyankosh.ac.in/bitstream/123456789/80575/1/Unit-6.pdf" TargetMode="External"/><Relationship Id="rId37" Type="http://schemas.openxmlformats.org/officeDocument/2006/relationships/hyperlink" Target="https://egyankosh.ac.in/bitstream/123456789/38170/1/Unit-3.pdf" TargetMode="External"/><Relationship Id="rId53" Type="http://schemas.openxmlformats.org/officeDocument/2006/relationships/hyperlink" Target="https://en.wikipedia.org/wiki/Nyaya" TargetMode="External"/><Relationship Id="rId58" Type="http://schemas.openxmlformats.org/officeDocument/2006/relationships/hyperlink" Target="https://youtu.be/A907p_cDQDo?si=Hku80gc33lcIJb4L" TargetMode="External"/><Relationship Id="rId74" Type="http://schemas.openxmlformats.org/officeDocument/2006/relationships/hyperlink" Target="https://iep.utm.edu/religion/" TargetMode="External"/><Relationship Id="rId79" Type="http://schemas.openxmlformats.org/officeDocument/2006/relationships/hyperlink" Target="https://youtu.be/7owHn2UDivw?si=gDcfKbNKF8w_sLXt" TargetMode="External"/><Relationship Id="rId102" Type="http://schemas.openxmlformats.org/officeDocument/2006/relationships/hyperlink" Target="https://www.britannica.com/biography/Friedrich-Nietzsche/Nietzsches-mature-philosophy" TargetMode="External"/><Relationship Id="rId123" Type="http://schemas.openxmlformats.org/officeDocument/2006/relationships/hyperlink" Target="https://youtu.be/beTFkIGwF2c?si=yNuTx2ntgod49BDC" TargetMode="External"/><Relationship Id="rId128" Type="http://schemas.openxmlformats.org/officeDocument/2006/relationships/hyperlink" Target="https://youtu.be/ycfRRJAkJLA?si=5QdX5BE-Dy_BdCGR" TargetMode="External"/><Relationship Id="rId5" Type="http://schemas.openxmlformats.org/officeDocument/2006/relationships/webSettings" Target="webSettings.xml"/><Relationship Id="rId90" Type="http://schemas.openxmlformats.org/officeDocument/2006/relationships/hyperlink" Target="https://egyankosh.ac.in/bitstream/123456789/38410/1/Unit-3.pdf" TargetMode="External"/><Relationship Id="rId95" Type="http://schemas.openxmlformats.org/officeDocument/2006/relationships/hyperlink" Target="https://plato.stanford.edu/entries/schopenhauer/" TargetMode="External"/><Relationship Id="rId14" Type="http://schemas.openxmlformats.org/officeDocument/2006/relationships/hyperlink" Target="https://www.lawtool.net/post/moral-judgment-philosophy" TargetMode="External"/><Relationship Id="rId22" Type="http://schemas.openxmlformats.org/officeDocument/2006/relationships/hyperlink" Target="https://youtu.be/Wvae-B0MTSE?si=cWiSlEy6mdqgNn9G" TargetMode="External"/><Relationship Id="rId27" Type="http://schemas.openxmlformats.org/officeDocument/2006/relationships/hyperlink" Target="https://egyankosh.ac.in/bitstream/123456789/35319/1/Unit-2.pdf" TargetMode="External"/><Relationship Id="rId30" Type="http://schemas.openxmlformats.org/officeDocument/2006/relationships/hyperlink" Target="https://youtu.be/0UCoLSHelkE?si=feeNr-SNIw0XyI_g" TargetMode="External"/><Relationship Id="rId35" Type="http://schemas.openxmlformats.org/officeDocument/2006/relationships/hyperlink" Target="https://egyankosh.ac.in/bitstream/123456789/34657/1/Unit-4.pdf" TargetMode="External"/><Relationship Id="rId43" Type="http://schemas.openxmlformats.org/officeDocument/2006/relationships/hyperlink" Target="https://youtu.be/Q5ihj_p-p_I?si=zLM3OPIO8a2ghJ_u" TargetMode="External"/><Relationship Id="rId48" Type="http://schemas.openxmlformats.org/officeDocument/2006/relationships/hyperlink" Target="https://youtu.be/asdQwSul8Io?si=1l0IGppZipEiXgQL" TargetMode="External"/><Relationship Id="rId56" Type="http://schemas.openxmlformats.org/officeDocument/2006/relationships/hyperlink" Target="https://youtu.be/X7abfsMK8U0?si=bdPJdtVvUOYIb3Cm" TargetMode="External"/><Relationship Id="rId64" Type="http://schemas.openxmlformats.org/officeDocument/2006/relationships/hyperlink" Target="https://youtu.be/q28EnXH8pQ8?si=MJUe4_9UL23fgAxj" TargetMode="External"/><Relationship Id="rId69" Type="http://schemas.openxmlformats.org/officeDocument/2006/relationships/hyperlink" Target="https://philarchive.org/archive/KUCLM" TargetMode="External"/><Relationship Id="rId77" Type="http://schemas.openxmlformats.org/officeDocument/2006/relationships/hyperlink" Target="https://www.encyclopedia.com/science/encyclopedias-almanacs-transcripts-and-maps/symbolic-logic-0" TargetMode="External"/><Relationship Id="rId100" Type="http://schemas.openxmlformats.org/officeDocument/2006/relationships/hyperlink" Target="https://youtu.be/D9JCwkx558o?si=V-jfEXY4wzEWrBkJ" TargetMode="External"/><Relationship Id="rId105" Type="http://schemas.openxmlformats.org/officeDocument/2006/relationships/hyperlink" Target="https://youtu.be/ePQIagmcCXc?si=W0DPSIcywHv7BdGU" TargetMode="External"/><Relationship Id="rId113" Type="http://schemas.openxmlformats.org/officeDocument/2006/relationships/hyperlink" Target="https://youtu.be/1QRwn4kJFr0?si=fmxK-UWDdPQjBP-4" TargetMode="External"/><Relationship Id="rId118" Type="http://schemas.openxmlformats.org/officeDocument/2006/relationships/hyperlink" Target="https://plato.stanford.edu/entries/ayer/" TargetMode="External"/><Relationship Id="rId126" Type="http://schemas.openxmlformats.org/officeDocument/2006/relationships/hyperlink" Target="https://youtu.be/beTFkIGwF2c?si=SgwjaPr9uGpYzTxB" TargetMode="External"/><Relationship Id="rId134" Type="http://schemas.openxmlformats.org/officeDocument/2006/relationships/hyperlink" Target="https://egyankosh.ac.in/bitstream/123456789/34851/1/Unit-2.pdf" TargetMode="External"/><Relationship Id="rId8" Type="http://schemas.openxmlformats.org/officeDocument/2006/relationships/hyperlink" Target="https://issuu.com/showkeenbilal/docs/material_b.a_1st.docx" TargetMode="External"/><Relationship Id="rId51" Type="http://schemas.openxmlformats.org/officeDocument/2006/relationships/hyperlink" Target="https://en.wikipedia.org/wiki/Vaisheshika" TargetMode="External"/><Relationship Id="rId72" Type="http://schemas.openxmlformats.org/officeDocument/2006/relationships/hyperlink" Target="https://youtu.be/39t1FmBiT9w?si=aKlSoRlhp3adYe0r" TargetMode="External"/><Relationship Id="rId80" Type="http://schemas.openxmlformats.org/officeDocument/2006/relationships/hyperlink" Target="https://en.wikipedia.org/wiki/Propositional_calculus" TargetMode="External"/><Relationship Id="rId85" Type="http://schemas.openxmlformats.org/officeDocument/2006/relationships/hyperlink" Target="https://www.jetir.org/papers/JETIR1902540.pdf" TargetMode="External"/><Relationship Id="rId93" Type="http://schemas.openxmlformats.org/officeDocument/2006/relationships/hyperlink" Target="https://youtu.be/lK46IeOA3v8?si=J0X2K0NCO33Mr7Su" TargetMode="External"/><Relationship Id="rId98" Type="http://schemas.openxmlformats.org/officeDocument/2006/relationships/hyperlink" Target="https://iep.utm.edu/spencer/" TargetMode="External"/><Relationship Id="rId121" Type="http://schemas.openxmlformats.org/officeDocument/2006/relationships/hyperlink" Target="https://youtu.be/fctf9m52Jfg?si=A0aIWQ7rgK6vNk4N" TargetMode="External"/><Relationship Id="rId3" Type="http://schemas.microsoft.com/office/2007/relationships/stylesWithEffects" Target="stylesWithEffects.xml"/><Relationship Id="rId12" Type="http://schemas.openxmlformats.org/officeDocument/2006/relationships/hyperlink" Target="https://www.thebalancedyoga.com/tby-news/25/1/2018/dharma-yoga-3-types-of-dharma" TargetMode="External"/><Relationship Id="rId17" Type="http://schemas.openxmlformats.org/officeDocument/2006/relationships/hyperlink" Target="https://youtu.be/ZetCDho_u7c?si=NGLi_4ys0yWw6dCC" TargetMode="External"/><Relationship Id="rId25" Type="http://schemas.openxmlformats.org/officeDocument/2006/relationships/hyperlink" Target="https://youtu.be/-5vnhG50NqU?si=Sm3SFtb7KC3XBCnN" TargetMode="External"/><Relationship Id="rId33" Type="http://schemas.openxmlformats.org/officeDocument/2006/relationships/hyperlink" Target="https://en.wikipedia.org/wiki/Indian_philosophy" TargetMode="External"/><Relationship Id="rId38" Type="http://schemas.openxmlformats.org/officeDocument/2006/relationships/hyperlink" Target="https://egyankosh.ac.in/bitstream/123456789/38171/1/Unit-4.pdf" TargetMode="External"/><Relationship Id="rId46" Type="http://schemas.openxmlformats.org/officeDocument/2006/relationships/hyperlink" Target="https://iep.utm.edu/soc-sci/" TargetMode="External"/><Relationship Id="rId59" Type="http://schemas.openxmlformats.org/officeDocument/2006/relationships/hyperlink" Target="https://youtube.com/playlist?list=PLXg2akZbOGjkSVPAy65NctIxJkqmFQt3v&amp;si=DV8tCWoO9i9kwAI" TargetMode="External"/><Relationship Id="rId67" Type="http://schemas.openxmlformats.org/officeDocument/2006/relationships/hyperlink" Target="https://semantics.uchicago.edu/kennedy/docs/ambivague.pdf" TargetMode="External"/><Relationship Id="rId103" Type="http://schemas.openxmlformats.org/officeDocument/2006/relationships/hyperlink" Target="https://youtu.be/wUFSM0f_LFc?si=ZY4-XVZ0Pdahjllt" TargetMode="External"/><Relationship Id="rId108" Type="http://schemas.openxmlformats.org/officeDocument/2006/relationships/hyperlink" Target="https://iep.utm.edu/heidegge/" TargetMode="External"/><Relationship Id="rId116" Type="http://schemas.openxmlformats.org/officeDocument/2006/relationships/hyperlink" Target="https://plato.stanford.edu/entries/logical-atomism/" TargetMode="External"/><Relationship Id="rId124" Type="http://schemas.openxmlformats.org/officeDocument/2006/relationships/hyperlink" Target="https://egyankosh.ac.in/bitstream/123456789/81083/1/Unit-10.pdf" TargetMode="External"/><Relationship Id="rId129" Type="http://schemas.openxmlformats.org/officeDocument/2006/relationships/hyperlink" Target="https://www.jstor.org/stable/2251963" TargetMode="External"/><Relationship Id="rId137" Type="http://schemas.openxmlformats.org/officeDocument/2006/relationships/fontTable" Target="fontTable.xml"/><Relationship Id="rId20" Type="http://schemas.openxmlformats.org/officeDocument/2006/relationships/hyperlink" Target="https://egyankosh.ac.in/bitstream/123456789/84670/1/Unit-3.pdf" TargetMode="External"/><Relationship Id="rId41" Type="http://schemas.openxmlformats.org/officeDocument/2006/relationships/hyperlink" Target="https://iep.utm.edu/hedonism/" TargetMode="External"/><Relationship Id="rId54" Type="http://schemas.openxmlformats.org/officeDocument/2006/relationships/hyperlink" Target="https://youtu.be/xsw6511qDvY?si=WEclckIQXkN5tcgh" TargetMode="External"/><Relationship Id="rId62" Type="http://schemas.openxmlformats.org/officeDocument/2006/relationships/hyperlink" Target="https://youtu.be/wbIUFZ00eMI?si=jAFpFJCZEGBvHFSz" TargetMode="External"/><Relationship Id="rId70" Type="http://schemas.openxmlformats.org/officeDocument/2006/relationships/hyperlink" Target="https://plato.stanford.edu/entries/truth-correspondence/" TargetMode="External"/><Relationship Id="rId75" Type="http://schemas.openxmlformats.org/officeDocument/2006/relationships/hyperlink" Target="https://www.britannica.com/topic/existence-of-God" TargetMode="External"/><Relationship Id="rId83" Type="http://schemas.openxmlformats.org/officeDocument/2006/relationships/hyperlink" Target="https://youtube.com/playlist?list=PLPaE0MzSxPePDJ_mPhmO-vLYcnrmTfEAA&amp;si=yjoDa71lpEsn5iP0" TargetMode="External"/><Relationship Id="rId88" Type="http://schemas.openxmlformats.org/officeDocument/2006/relationships/hyperlink" Target="https://iep.utm.edu/radhakri/" TargetMode="External"/><Relationship Id="rId91" Type="http://schemas.openxmlformats.org/officeDocument/2006/relationships/hyperlink" Target="https://plato.stanford.edu/entries/hegel/" TargetMode="External"/><Relationship Id="rId96" Type="http://schemas.openxmlformats.org/officeDocument/2006/relationships/hyperlink" Target="https://youtu.be/nVms37PRLvY?si=6Eua71aSCwv-mSXe" TargetMode="External"/><Relationship Id="rId111" Type="http://schemas.openxmlformats.org/officeDocument/2006/relationships/hyperlink" Target="https://www.jstor.org/stable/2181485" TargetMode="External"/><Relationship Id="rId132" Type="http://schemas.openxmlformats.org/officeDocument/2006/relationships/hyperlink" Target="https://youtu.be/83stYALTuT8?si=Nx1WKL0-FpyNu_gk" TargetMode="Externa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egyankosh.ac.in/bitstream/123456789/34649/1/Unit-2.pdf" TargetMode="External"/><Relationship Id="rId23" Type="http://schemas.openxmlformats.org/officeDocument/2006/relationships/hyperlink" Target="https://en.wikipedia.org/wiki/Ancient_Greek_philosophy" TargetMode="External"/><Relationship Id="rId28" Type="http://schemas.openxmlformats.org/officeDocument/2006/relationships/hyperlink" Target="https://plato.stanford.edu/entries/francis-bacon/" TargetMode="External"/><Relationship Id="rId36" Type="http://schemas.openxmlformats.org/officeDocument/2006/relationships/hyperlink" Target="https://www.egyankosh.ac.in/bitstream/123456789/35230/1/Unit-4.pdf" TargetMode="External"/><Relationship Id="rId49" Type="http://schemas.openxmlformats.org/officeDocument/2006/relationships/hyperlink" Target="https://nios.ac.in/media/documents/srsec317newE/317EL4.pdf" TargetMode="External"/><Relationship Id="rId57" Type="http://schemas.openxmlformats.org/officeDocument/2006/relationships/hyperlink" Target="https://en.wikipedia.org/wiki/Early_modern_philosophy" TargetMode="External"/><Relationship Id="rId106" Type="http://schemas.openxmlformats.org/officeDocument/2006/relationships/hyperlink" Target="https://plato.stanford.edu/entries/phenomenology/" TargetMode="External"/><Relationship Id="rId114" Type="http://schemas.openxmlformats.org/officeDocument/2006/relationships/hyperlink" Target="https://plato.stanford.edu/entries/moore/" TargetMode="External"/><Relationship Id="rId119" Type="http://schemas.openxmlformats.org/officeDocument/2006/relationships/hyperlink" Target="https://youtube.com/playlist?list=PLxYDMSdfTAgR7sBdkYHLsJZjAY_kNi9ZT&amp;si=xQNfSpVWQPTz2CqU" TargetMode="External"/><Relationship Id="rId127" Type="http://schemas.openxmlformats.org/officeDocument/2006/relationships/hyperlink" Target="https://www.jstor.org/stable/43820798" TargetMode="External"/><Relationship Id="rId10" Type="http://schemas.openxmlformats.org/officeDocument/2006/relationships/hyperlink" Target="https://youtu.be/foUbGnsF4zg?si=KCP0cj98wCsdA3L5" TargetMode="External"/><Relationship Id="rId31" Type="http://schemas.openxmlformats.org/officeDocument/2006/relationships/hyperlink" Target="https://youtu.be/JbCm7ecjO6g?si=0qMiunxzLM0obsGN" TargetMode="External"/><Relationship Id="rId44" Type="http://schemas.openxmlformats.org/officeDocument/2006/relationships/hyperlink" Target="https://youtu.be/rV8f7vrxg94?si=NIf2XrqhnEd7hxYJ" TargetMode="External"/><Relationship Id="rId52" Type="http://schemas.openxmlformats.org/officeDocument/2006/relationships/hyperlink" Target="https://youtu.be/G7zpSaRsJJM?si=NqI--xTfQlN-gjJ5" TargetMode="External"/><Relationship Id="rId60" Type="http://schemas.openxmlformats.org/officeDocument/2006/relationships/hyperlink" Target="https://youtube.com/playlist?list=PLFAD37CC113DAA688&amp;si=34paalFF35QQOfMd" TargetMode="External"/><Relationship Id="rId65" Type="http://schemas.openxmlformats.org/officeDocument/2006/relationships/hyperlink" Target="https://youtu.be/4QzBdeUQ0Dc?si=accAVhCdonBuKysp" TargetMode="External"/><Relationship Id="rId73" Type="http://schemas.openxmlformats.org/officeDocument/2006/relationships/hyperlink" Target="https://youtu.be/bqTv7gOLXXE?si=fRSypwoPSNklPc9_" TargetMode="External"/><Relationship Id="rId78" Type="http://schemas.openxmlformats.org/officeDocument/2006/relationships/hyperlink" Target="https://youtube.com/playlist?list=PLdaynbt2YwqHqbeCCDstZwkmkwI2zdsNS&amp;si=bKr8wbDZ8p6eWS7Z" TargetMode="External"/><Relationship Id="rId81" Type="http://schemas.openxmlformats.org/officeDocument/2006/relationships/hyperlink" Target="https://en.wikipedia.org/wiki/Isha_Upanishad" TargetMode="External"/><Relationship Id="rId86" Type="http://schemas.openxmlformats.org/officeDocument/2006/relationships/hyperlink" Target="https://nowgonggirlscollege.co.in/attendence/classnotes/files/1621445021.pdf" TargetMode="External"/><Relationship Id="rId94" Type="http://schemas.openxmlformats.org/officeDocument/2006/relationships/hyperlink" Target="https://plato.stanford.edu/entries/bergson/" TargetMode="External"/><Relationship Id="rId99" Type="http://schemas.openxmlformats.org/officeDocument/2006/relationships/hyperlink" Target="https://en.wikipedia.org/wiki/Philosophy_of_S%C3%B8ren_Kierkegaard" TargetMode="External"/><Relationship Id="rId101" Type="http://schemas.openxmlformats.org/officeDocument/2006/relationships/hyperlink" Target="https://en.wikipedia.org/wiki/Philosophy_of_Friedrich_Nietzsche" TargetMode="External"/><Relationship Id="rId122" Type="http://schemas.openxmlformats.org/officeDocument/2006/relationships/hyperlink" Target="https://en.wikipedia.org/wiki/Ethics" TargetMode="External"/><Relationship Id="rId130" Type="http://schemas.openxmlformats.org/officeDocument/2006/relationships/hyperlink" Target="https://youtu.be/GBGOkO9x8LA?si=FoGbqF9UaHgKp3mK" TargetMode="External"/><Relationship Id="rId135" Type="http://schemas.openxmlformats.org/officeDocument/2006/relationships/hyperlink" Target="https://youtu.be/UN6Hd4UlrnM?si=VKYn0OFLJPc6yMeg" TargetMode="External"/><Relationship Id="rId4" Type="http://schemas.openxmlformats.org/officeDocument/2006/relationships/settings" Target="settings.xml"/><Relationship Id="rId9" Type="http://schemas.openxmlformats.org/officeDocument/2006/relationships/hyperlink" Target="https://youtu.be/5k_omSj7IrQ?si=qq5EZrSM3LUW0wQX" TargetMode="External"/><Relationship Id="rId13" Type="http://schemas.openxmlformats.org/officeDocument/2006/relationships/hyperlink" Target="https://youtu.be/bK-afeC9TwQ?si=RDDaCxc-UNmnG0Pb" TargetMode="External"/><Relationship Id="rId18" Type="http://schemas.openxmlformats.org/officeDocument/2006/relationships/hyperlink" Target="https://youtu.be/PvBA7xXfLvk?si=hsrEeDz5Z_gV4DwS" TargetMode="External"/><Relationship Id="rId39" Type="http://schemas.openxmlformats.org/officeDocument/2006/relationships/hyperlink" Target="https://youtu.be/UI4AfJlD4po?si=9tCA1mtrLVIZhr2K" TargetMode="External"/><Relationship Id="rId109" Type="http://schemas.openxmlformats.org/officeDocument/2006/relationships/hyperlink" Target="https://youtu.be/fZiD9g1Wf1M?si=QviQdm1XfWQk0-a0" TargetMode="External"/><Relationship Id="rId34" Type="http://schemas.openxmlformats.org/officeDocument/2006/relationships/hyperlink" Target="https://en.wikipedia.org/wiki/Charvaka" TargetMode="External"/><Relationship Id="rId50" Type="http://schemas.openxmlformats.org/officeDocument/2006/relationships/hyperlink" Target="https://youtube.com/playlist?list=PL4YBp90QwimiN7x3zWNLVsg2yG7ZTFAVq&amp;si=PirZq6Rbi2RPWuIV" TargetMode="External"/><Relationship Id="rId55" Type="http://schemas.openxmlformats.org/officeDocument/2006/relationships/hyperlink" Target="https://www.britannica.com/topic/Indian-philosophy/Purva-Mimamsa-the-Bhatta-and-Prabhakara-schools" TargetMode="External"/><Relationship Id="rId76" Type="http://schemas.openxmlformats.org/officeDocument/2006/relationships/hyperlink" Target="https://egyankosh.ac.in/bitstream/123456789/35477/1/Unit-2.pdf" TargetMode="External"/><Relationship Id="rId97" Type="http://schemas.openxmlformats.org/officeDocument/2006/relationships/hyperlink" Target="https://youtu.be/p8nHwEF436s?si=nlYod9fMi8N4BhcR" TargetMode="External"/><Relationship Id="rId104" Type="http://schemas.openxmlformats.org/officeDocument/2006/relationships/hyperlink" Target="https://youtu.be/7pc_eQ99kTI?si=O1UsIOCAmn11lA4e" TargetMode="External"/><Relationship Id="rId120" Type="http://schemas.openxmlformats.org/officeDocument/2006/relationships/hyperlink" Target="https://plato.stanford.edu/entries/wittgenstein/" TargetMode="External"/><Relationship Id="rId125" Type="http://schemas.openxmlformats.org/officeDocument/2006/relationships/hyperlink" Target="https://egyankosh.ac.in/bitstream/123456789/81082/1/Block-3.pdf" TargetMode="External"/><Relationship Id="rId7" Type="http://schemas.openxmlformats.org/officeDocument/2006/relationships/hyperlink" Target="https://en.wikipedia.org/wiki/Philosophy" TargetMode="External"/><Relationship Id="rId71" Type="http://schemas.openxmlformats.org/officeDocument/2006/relationships/hyperlink" Target="https://youtu.be/nWCI6hR9g4s?si=xgS8Z85viDy-hsfa" TargetMode="External"/><Relationship Id="rId92" Type="http://schemas.openxmlformats.org/officeDocument/2006/relationships/hyperlink" Target="https://youtu.be/aap7_bN3_5A?si=0JF6i7DG2tHn86AK" TargetMode="External"/><Relationship Id="rId2" Type="http://schemas.openxmlformats.org/officeDocument/2006/relationships/styles" Target="styles.xml"/><Relationship Id="rId29" Type="http://schemas.openxmlformats.org/officeDocument/2006/relationships/hyperlink" Target="https://plato.stanford.edu/entries/descartes-epistemology/" TargetMode="External"/><Relationship Id="rId24" Type="http://schemas.openxmlformats.org/officeDocument/2006/relationships/hyperlink" Target="https://youtu.be/E6peYD9uvQY?si=pVbwHekx3BempztW" TargetMode="External"/><Relationship Id="rId40" Type="http://schemas.openxmlformats.org/officeDocument/2006/relationships/hyperlink" Target="https://youtu.be/ARkWgJcnLYo?si=5uYIMQbniLc57ELv" TargetMode="External"/><Relationship Id="rId45" Type="http://schemas.openxmlformats.org/officeDocument/2006/relationships/hyperlink" Target="https://youtu.be/0vNXd9m0fiw?si=zWvsr2Rj7k8pdED7" TargetMode="External"/><Relationship Id="rId66" Type="http://schemas.openxmlformats.org/officeDocument/2006/relationships/hyperlink" Target="https://youtu.be/I9FOswjTSGg?si=-9GwNTRhIUtjJd84" TargetMode="External"/><Relationship Id="rId87" Type="http://schemas.openxmlformats.org/officeDocument/2006/relationships/hyperlink" Target="https://egyankosh.ac.in/bitstream/123456789/20647/1/Unit-12.pdf" TargetMode="External"/><Relationship Id="rId110" Type="http://schemas.openxmlformats.org/officeDocument/2006/relationships/hyperlink" Target="https://www.jstor.org/stable/44652903" TargetMode="External"/><Relationship Id="rId115" Type="http://schemas.openxmlformats.org/officeDocument/2006/relationships/hyperlink" Target="https://youtu.be/crMkssn252k?si=PRwlr1xGvSBUBO-y" TargetMode="External"/><Relationship Id="rId131" Type="http://schemas.openxmlformats.org/officeDocument/2006/relationships/hyperlink" Target="https://egyankosh.ac.in/bitstream/123456789/34852/1/Unit-3.pdf" TargetMode="External"/><Relationship Id="rId136" Type="http://schemas.openxmlformats.org/officeDocument/2006/relationships/hyperlink" Target="https://egyankosh.ac.in/bitstream/123456789/34854/1/Unit-4.pdf" TargetMode="External"/><Relationship Id="rId61" Type="http://schemas.openxmlformats.org/officeDocument/2006/relationships/hyperlink" Target="https://www.egyankosh.ac.in/bitstream/123456789/82253/1/Unit-1.pdf" TargetMode="External"/><Relationship Id="rId82" Type="http://schemas.openxmlformats.org/officeDocument/2006/relationships/hyperlink" Target="https://youtube.com/playlist?list=PLAPrVB8wngPlXT3YldJsQLeL-l_2Vyw4G&amp;si=N0RGVg7nVjTr7Nu7" TargetMode="External"/><Relationship Id="rId19" Type="http://schemas.openxmlformats.org/officeDocument/2006/relationships/hyperlink" Target="https://egyankosh.ac.in/bitstream/123456789/37950/1/Uni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75</Pages>
  <Words>18919</Words>
  <Characters>107843</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66</cp:revision>
  <dcterms:created xsi:type="dcterms:W3CDTF">2024-07-25T16:49:00Z</dcterms:created>
  <dcterms:modified xsi:type="dcterms:W3CDTF">2024-08-29T08:54:00Z</dcterms:modified>
</cp:coreProperties>
</file>